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65597" w14:textId="021489E1" w:rsidR="00D237F6" w:rsidRPr="008C5209" w:rsidRDefault="00D237F6" w:rsidP="00D237F6">
      <w:pPr>
        <w:pStyle w:val="Titel"/>
        <w:ind w:left="0"/>
        <w:jc w:val="both"/>
        <w:rPr>
          <w:color w:val="262626" w:themeColor="text1" w:themeTint="D9"/>
          <w:lang w:val="it-IT"/>
        </w:rPr>
      </w:pPr>
    </w:p>
    <w:p w14:paraId="4AE65598" w14:textId="77777777" w:rsidR="00D237F6" w:rsidRPr="008C5209" w:rsidRDefault="00D237F6" w:rsidP="00D237F6">
      <w:pPr>
        <w:pStyle w:val="Titel"/>
        <w:rPr>
          <w:rStyle w:val="Subtielebenadrukking"/>
          <w:i w:val="0"/>
          <w:color w:val="262626" w:themeColor="text1" w:themeTint="D9"/>
          <w:lang w:val="it-IT"/>
        </w:rPr>
      </w:pPr>
    </w:p>
    <w:p w14:paraId="4AE65599" w14:textId="77777777" w:rsidR="008D306A" w:rsidRPr="008C5209" w:rsidRDefault="008D306A" w:rsidP="00D237F6">
      <w:pPr>
        <w:pStyle w:val="Titel"/>
        <w:ind w:left="0"/>
        <w:rPr>
          <w:rStyle w:val="Subtielebenadrukking"/>
          <w:i w:val="0"/>
          <w:color w:val="262626" w:themeColor="text1" w:themeTint="D9"/>
          <w:sz w:val="32"/>
          <w:lang w:val="it-IT"/>
        </w:rPr>
      </w:pPr>
    </w:p>
    <w:p w14:paraId="4AE6559A" w14:textId="77777777" w:rsidR="008D306A" w:rsidRPr="008C5209" w:rsidRDefault="008D306A" w:rsidP="00D237F6">
      <w:pPr>
        <w:pStyle w:val="Titel"/>
        <w:ind w:left="0"/>
        <w:rPr>
          <w:rStyle w:val="Subtielebenadrukking"/>
          <w:i w:val="0"/>
          <w:color w:val="262626" w:themeColor="text1" w:themeTint="D9"/>
          <w:sz w:val="32"/>
          <w:lang w:val="it-IT"/>
        </w:rPr>
      </w:pPr>
    </w:p>
    <w:p w14:paraId="4AE6559B" w14:textId="77777777" w:rsidR="008D306A" w:rsidRPr="008C5209" w:rsidRDefault="008D306A" w:rsidP="00D237F6">
      <w:pPr>
        <w:pStyle w:val="Titel"/>
        <w:ind w:left="0"/>
        <w:rPr>
          <w:rStyle w:val="Subtielebenadrukking"/>
          <w:i w:val="0"/>
          <w:color w:val="262626" w:themeColor="text1" w:themeTint="D9"/>
          <w:sz w:val="32"/>
          <w:lang w:val="it-IT"/>
        </w:rPr>
      </w:pPr>
    </w:p>
    <w:p w14:paraId="4AE6559C" w14:textId="77777777" w:rsidR="006B68DF" w:rsidRPr="008C5209" w:rsidRDefault="006B68DF" w:rsidP="00D34B76">
      <w:pPr>
        <w:pStyle w:val="Ondertitel"/>
        <w:rPr>
          <w:color w:val="262626" w:themeColor="text1" w:themeTint="D9"/>
          <w:lang w:val="it-IT"/>
        </w:rPr>
      </w:pPr>
    </w:p>
    <w:p w14:paraId="4AE6559D" w14:textId="77777777" w:rsidR="00A108CA" w:rsidRPr="008C5209" w:rsidRDefault="00D237F6" w:rsidP="00A108CA">
      <w:pPr>
        <w:pStyle w:val="Titel"/>
        <w:ind w:left="0"/>
        <w:jc w:val="center"/>
        <w:rPr>
          <w:rStyle w:val="Subtielebenadrukking"/>
          <w:i w:val="0"/>
          <w:color w:val="009640"/>
          <w:sz w:val="36"/>
          <w:lang w:val="it-IT"/>
        </w:rPr>
      </w:pPr>
      <w:r w:rsidRPr="008C5209">
        <w:rPr>
          <w:rStyle w:val="Subtielebenadrukking"/>
          <w:i w:val="0"/>
          <w:color w:val="009640"/>
          <w:sz w:val="36"/>
          <w:lang w:val="it-IT"/>
        </w:rPr>
        <w:t xml:space="preserve">LCA Rapportage categorie 3 data </w:t>
      </w:r>
    </w:p>
    <w:p w14:paraId="4AE6559E" w14:textId="77777777" w:rsidR="00D237F6" w:rsidRPr="008C5209" w:rsidRDefault="00D237F6" w:rsidP="00A108CA">
      <w:pPr>
        <w:pStyle w:val="Titel"/>
        <w:ind w:left="0"/>
        <w:jc w:val="center"/>
        <w:rPr>
          <w:rStyle w:val="Subtielebenadrukking"/>
          <w:i w:val="0"/>
          <w:color w:val="009640"/>
          <w:sz w:val="36"/>
          <w:lang w:val="it-IT"/>
        </w:rPr>
      </w:pPr>
      <w:r w:rsidRPr="008C5209">
        <w:rPr>
          <w:rStyle w:val="Subtielebenadrukking"/>
          <w:i w:val="0"/>
          <w:color w:val="009640"/>
          <w:sz w:val="36"/>
          <w:lang w:val="it-IT"/>
        </w:rPr>
        <w:t>Nationale Milieudatabase</w:t>
      </w:r>
    </w:p>
    <w:p w14:paraId="4AE6559F" w14:textId="77777777" w:rsidR="006B68DF" w:rsidRPr="008C5209" w:rsidRDefault="006B68DF" w:rsidP="00D237F6">
      <w:pPr>
        <w:pStyle w:val="Ondertitel"/>
        <w:ind w:left="0"/>
        <w:jc w:val="center"/>
        <w:rPr>
          <w:color w:val="262626" w:themeColor="text1" w:themeTint="D9"/>
          <w:sz w:val="24"/>
          <w:lang w:val="it-IT"/>
        </w:rPr>
      </w:pPr>
    </w:p>
    <w:p w14:paraId="4AE655A0" w14:textId="6A85189D" w:rsidR="00D237F6" w:rsidRPr="00EF54A5" w:rsidRDefault="00D237F6" w:rsidP="00D237F6">
      <w:pPr>
        <w:pStyle w:val="Ondertitel"/>
        <w:ind w:left="0"/>
        <w:jc w:val="center"/>
        <w:rPr>
          <w:color w:val="009640"/>
          <w:sz w:val="28"/>
          <w:szCs w:val="22"/>
        </w:rPr>
      </w:pPr>
      <w:r w:rsidRPr="00EF54A5">
        <w:rPr>
          <w:color w:val="009640"/>
          <w:sz w:val="28"/>
          <w:szCs w:val="22"/>
        </w:rPr>
        <w:t xml:space="preserve">Hoofdstuk </w:t>
      </w:r>
      <w:r w:rsidR="00CF5D16" w:rsidRPr="00266E23">
        <w:rPr>
          <w:color w:val="009640"/>
          <w:sz w:val="28"/>
          <w:szCs w:val="22"/>
          <w:highlight w:val="yellow"/>
        </w:rPr>
        <w:t>XX</w:t>
      </w:r>
      <w:r w:rsidR="00266E23" w:rsidRPr="00F72FFD">
        <w:rPr>
          <w:color w:val="009640"/>
          <w:sz w:val="28"/>
          <w:szCs w:val="22"/>
          <w:highlight w:val="yellow"/>
        </w:rPr>
        <w:t>.X</w:t>
      </w:r>
      <w:r w:rsidRPr="00EF54A5">
        <w:rPr>
          <w:color w:val="009640"/>
          <w:sz w:val="28"/>
          <w:szCs w:val="22"/>
        </w:rPr>
        <w:t xml:space="preserve"> </w:t>
      </w:r>
    </w:p>
    <w:p w14:paraId="284D63FB" w14:textId="16B5BD6B" w:rsidR="003E5750" w:rsidRPr="00EF54A5" w:rsidRDefault="003E5750" w:rsidP="00657B28">
      <w:pPr>
        <w:rPr>
          <w:rFonts w:cs="Arial"/>
        </w:rPr>
      </w:pPr>
    </w:p>
    <w:p w14:paraId="4AE655A1" w14:textId="77777777" w:rsidR="00D237F6" w:rsidRPr="00EF54A5" w:rsidRDefault="00D237F6" w:rsidP="00D237F6">
      <w:pPr>
        <w:rPr>
          <w:rFonts w:cs="Arial"/>
          <w:color w:val="262626" w:themeColor="text1" w:themeTint="D9"/>
        </w:rPr>
      </w:pPr>
    </w:p>
    <w:p w14:paraId="4AE655A2" w14:textId="77777777" w:rsidR="00D237F6" w:rsidRPr="00EF54A5" w:rsidRDefault="00D237F6" w:rsidP="00D237F6">
      <w:pPr>
        <w:rPr>
          <w:rFonts w:cs="Arial"/>
          <w:color w:val="262626" w:themeColor="text1" w:themeTint="D9"/>
        </w:rPr>
      </w:pPr>
    </w:p>
    <w:p w14:paraId="4AE655A7" w14:textId="77777777" w:rsidR="006B68DF" w:rsidRPr="00EF54A5" w:rsidRDefault="006B68DF" w:rsidP="00D237F6">
      <w:pPr>
        <w:rPr>
          <w:rFonts w:cs="Arial"/>
          <w:color w:val="262626" w:themeColor="text1" w:themeTint="D9"/>
        </w:rPr>
      </w:pPr>
    </w:p>
    <w:p w14:paraId="4AE655A8" w14:textId="77777777" w:rsidR="00D34B76" w:rsidRPr="00EF54A5" w:rsidRDefault="00D34B76" w:rsidP="00D237F6">
      <w:pPr>
        <w:rPr>
          <w:rFonts w:cs="Arial"/>
          <w:color w:val="262626" w:themeColor="text1" w:themeTint="D9"/>
        </w:rPr>
      </w:pPr>
    </w:p>
    <w:p w14:paraId="4AE655A9" w14:textId="77777777" w:rsidR="00D34B76" w:rsidRPr="00EF54A5" w:rsidRDefault="00D34B76" w:rsidP="00D237F6">
      <w:pPr>
        <w:rPr>
          <w:rFonts w:cs="Arial"/>
          <w:color w:val="262626" w:themeColor="text1" w:themeTint="D9"/>
        </w:rPr>
      </w:pPr>
    </w:p>
    <w:p w14:paraId="4AE655AA" w14:textId="77777777" w:rsidR="00D34B76" w:rsidRPr="00EF54A5" w:rsidRDefault="00D34B76" w:rsidP="00D237F6">
      <w:pPr>
        <w:rPr>
          <w:rFonts w:cs="Arial"/>
          <w:color w:val="262626" w:themeColor="text1" w:themeTint="D9"/>
        </w:rPr>
      </w:pPr>
    </w:p>
    <w:p w14:paraId="4AE655AB" w14:textId="77777777" w:rsidR="006B68DF" w:rsidRPr="00EF54A5" w:rsidRDefault="006B68DF" w:rsidP="00D237F6">
      <w:pPr>
        <w:rPr>
          <w:rFonts w:cs="Arial"/>
          <w:color w:val="262626" w:themeColor="text1" w:themeTint="D9"/>
        </w:rPr>
      </w:pPr>
    </w:p>
    <w:p w14:paraId="4AE655AC" w14:textId="77777777" w:rsidR="00D237F6" w:rsidRPr="00EF54A5" w:rsidRDefault="00D237F6" w:rsidP="00D237F6">
      <w:pPr>
        <w:rPr>
          <w:rFonts w:cs="Arial"/>
          <w:color w:val="262626" w:themeColor="text1" w:themeTint="D9"/>
        </w:rPr>
      </w:pPr>
    </w:p>
    <w:p w14:paraId="4AE655AD" w14:textId="77777777" w:rsidR="00D237F6" w:rsidRPr="00EF54A5" w:rsidRDefault="00D237F6" w:rsidP="00D237F6">
      <w:pPr>
        <w:rPr>
          <w:rFonts w:cs="Arial"/>
          <w:color w:val="262626" w:themeColor="text1" w:themeTint="D9"/>
        </w:rPr>
      </w:pPr>
    </w:p>
    <w:p w14:paraId="4AE655AE" w14:textId="6A9D6631" w:rsidR="00D237F6" w:rsidRPr="00EF54A5" w:rsidRDefault="00D237F6" w:rsidP="00D237F6">
      <w:pPr>
        <w:rPr>
          <w:rFonts w:cs="Arial"/>
          <w:color w:val="262626" w:themeColor="text1" w:themeTint="D9"/>
        </w:rPr>
      </w:pPr>
      <w:r w:rsidRPr="00EF54A5">
        <w:rPr>
          <w:rFonts w:cs="Arial"/>
          <w:color w:val="262626" w:themeColor="text1" w:themeTint="D9"/>
        </w:rPr>
        <w:t>Datum</w:t>
      </w:r>
      <w:r w:rsidR="00D841A7" w:rsidRPr="00EF54A5">
        <w:rPr>
          <w:rFonts w:cs="Arial"/>
          <w:color w:val="262626" w:themeColor="text1" w:themeTint="D9"/>
        </w:rPr>
        <w:t xml:space="preserve"> rapportage</w:t>
      </w:r>
      <w:r w:rsidRPr="00EF54A5">
        <w:rPr>
          <w:rFonts w:cs="Arial"/>
          <w:color w:val="262626" w:themeColor="text1" w:themeTint="D9"/>
        </w:rPr>
        <w:t xml:space="preserve">: </w:t>
      </w:r>
      <w:r w:rsidR="00D841A7" w:rsidRPr="00EF54A5">
        <w:rPr>
          <w:rFonts w:cs="Arial"/>
          <w:color w:val="262626" w:themeColor="text1" w:themeTint="D9"/>
        </w:rPr>
        <w:tab/>
      </w:r>
      <w:r w:rsidR="00D841A7" w:rsidRPr="00EF54A5">
        <w:rPr>
          <w:rFonts w:cs="Arial"/>
          <w:color w:val="262626" w:themeColor="text1" w:themeTint="D9"/>
        </w:rPr>
        <w:tab/>
      </w:r>
      <w:r w:rsidR="00820CBD" w:rsidRPr="00EF54A5">
        <w:rPr>
          <w:rFonts w:cs="Arial"/>
          <w:color w:val="262626" w:themeColor="text1" w:themeTint="D9"/>
          <w:highlight w:val="yellow"/>
        </w:rPr>
        <w:t>dag</w:t>
      </w:r>
      <w:r w:rsidRPr="00EF54A5">
        <w:rPr>
          <w:rFonts w:cs="Arial"/>
          <w:color w:val="262626" w:themeColor="text1" w:themeTint="D9"/>
          <w:highlight w:val="yellow"/>
        </w:rPr>
        <w:t xml:space="preserve"> </w:t>
      </w:r>
      <w:r w:rsidR="00CF0A32" w:rsidRPr="00EF54A5">
        <w:rPr>
          <w:rFonts w:cs="Arial"/>
          <w:color w:val="262626" w:themeColor="text1" w:themeTint="D9"/>
          <w:highlight w:val="yellow"/>
        </w:rPr>
        <w:t xml:space="preserve">maand </w:t>
      </w:r>
      <w:r w:rsidRPr="00EF54A5">
        <w:rPr>
          <w:rFonts w:cs="Arial"/>
          <w:color w:val="262626" w:themeColor="text1" w:themeTint="D9"/>
          <w:highlight w:val="yellow"/>
        </w:rPr>
        <w:t>20</w:t>
      </w:r>
      <w:r w:rsidR="00657B28" w:rsidRPr="00EF54A5">
        <w:rPr>
          <w:rFonts w:cs="Arial"/>
          <w:color w:val="262626" w:themeColor="text1" w:themeTint="D9"/>
          <w:highlight w:val="yellow"/>
        </w:rPr>
        <w:t>X</w:t>
      </w:r>
      <w:r w:rsidR="00CF0A32" w:rsidRPr="00EF54A5">
        <w:rPr>
          <w:rFonts w:cs="Arial"/>
          <w:color w:val="262626" w:themeColor="text1" w:themeTint="D9"/>
          <w:highlight w:val="yellow"/>
        </w:rPr>
        <w:t>X</w:t>
      </w:r>
    </w:p>
    <w:p w14:paraId="4AE655AF" w14:textId="039C299D" w:rsidR="00D841A7" w:rsidRPr="00EF54A5" w:rsidRDefault="00D841A7" w:rsidP="00D237F6">
      <w:pPr>
        <w:rPr>
          <w:rFonts w:cs="Arial"/>
          <w:color w:val="262626" w:themeColor="text1" w:themeTint="D9"/>
        </w:rPr>
      </w:pPr>
      <w:r w:rsidRPr="00EF54A5">
        <w:rPr>
          <w:rFonts w:cs="Arial"/>
          <w:color w:val="262626" w:themeColor="text1" w:themeTint="D9"/>
        </w:rPr>
        <w:t>Versie rapportage:</w:t>
      </w:r>
      <w:r w:rsidRPr="00EF54A5">
        <w:rPr>
          <w:rFonts w:cs="Arial"/>
          <w:color w:val="262626" w:themeColor="text1" w:themeTint="D9"/>
        </w:rPr>
        <w:tab/>
      </w:r>
      <w:r w:rsidRPr="00EF54A5">
        <w:rPr>
          <w:rFonts w:cs="Arial"/>
          <w:color w:val="262626" w:themeColor="text1" w:themeTint="D9"/>
        </w:rPr>
        <w:tab/>
      </w:r>
      <w:r w:rsidR="00E14B8C" w:rsidRPr="00EF54A5">
        <w:rPr>
          <w:rFonts w:cs="Arial"/>
          <w:color w:val="262626" w:themeColor="text1" w:themeTint="D9"/>
          <w:highlight w:val="yellow"/>
        </w:rPr>
        <w:t>X</w:t>
      </w:r>
      <w:r w:rsidRPr="00EF54A5">
        <w:rPr>
          <w:rFonts w:cs="Arial"/>
          <w:color w:val="262626" w:themeColor="text1" w:themeTint="D9"/>
          <w:highlight w:val="yellow"/>
        </w:rPr>
        <w:t>.</w:t>
      </w:r>
      <w:r w:rsidR="00146CED" w:rsidRPr="00EF54A5">
        <w:rPr>
          <w:rFonts w:cs="Arial"/>
          <w:color w:val="262626" w:themeColor="text1" w:themeTint="D9"/>
          <w:highlight w:val="yellow"/>
        </w:rPr>
        <w:t>X</w:t>
      </w:r>
    </w:p>
    <w:p w14:paraId="4AE655B1" w14:textId="77777777" w:rsidR="00D841A7" w:rsidRPr="00EF54A5" w:rsidRDefault="00D841A7" w:rsidP="00D237F6">
      <w:pPr>
        <w:rPr>
          <w:rFonts w:cs="Arial"/>
          <w:color w:val="262626" w:themeColor="text1" w:themeTint="D9"/>
        </w:rPr>
      </w:pPr>
    </w:p>
    <w:p w14:paraId="4AE655B4" w14:textId="77777777" w:rsidR="00D237F6" w:rsidRPr="00EF54A5" w:rsidRDefault="00D237F6" w:rsidP="00D237F6">
      <w:pPr>
        <w:rPr>
          <w:rFonts w:cs="Arial"/>
          <w:color w:val="262626" w:themeColor="text1" w:themeTint="D9"/>
        </w:rPr>
      </w:pPr>
    </w:p>
    <w:p w14:paraId="4AE655B5" w14:textId="77777777" w:rsidR="00D237F6" w:rsidRPr="00EF54A5" w:rsidRDefault="00D237F6" w:rsidP="00D237F6">
      <w:pPr>
        <w:rPr>
          <w:rFonts w:cs="Arial"/>
          <w:color w:val="262626" w:themeColor="text1" w:themeTint="D9"/>
        </w:rPr>
      </w:pPr>
    </w:p>
    <w:p w14:paraId="4AE655B6" w14:textId="77777777" w:rsidR="00D237F6" w:rsidRPr="00EF54A5" w:rsidRDefault="00D237F6" w:rsidP="00D237F6">
      <w:pPr>
        <w:rPr>
          <w:rFonts w:cs="Arial"/>
          <w:color w:val="262626" w:themeColor="text1" w:themeTint="D9"/>
        </w:rPr>
      </w:pPr>
      <w:r w:rsidRPr="00EF54A5">
        <w:rPr>
          <w:rFonts w:cs="Arial"/>
          <w:color w:val="262626" w:themeColor="text1" w:themeTint="D9"/>
        </w:rPr>
        <w:t>Opdrachtgever</w:t>
      </w:r>
      <w:r w:rsidR="00D841A7" w:rsidRPr="00EF54A5">
        <w:rPr>
          <w:rFonts w:cs="Arial"/>
          <w:color w:val="262626" w:themeColor="text1" w:themeTint="D9"/>
        </w:rPr>
        <w:t>:</w:t>
      </w:r>
      <w:r w:rsidRPr="00EF54A5">
        <w:rPr>
          <w:rFonts w:cs="Arial"/>
          <w:color w:val="262626" w:themeColor="text1" w:themeTint="D9"/>
        </w:rPr>
        <w:tab/>
      </w:r>
      <w:r w:rsidR="00D841A7" w:rsidRPr="00EF54A5">
        <w:rPr>
          <w:rFonts w:cs="Arial"/>
          <w:color w:val="262626" w:themeColor="text1" w:themeTint="D9"/>
        </w:rPr>
        <w:tab/>
      </w:r>
      <w:r w:rsidR="00D841A7" w:rsidRPr="00EF54A5">
        <w:rPr>
          <w:rFonts w:cs="Arial"/>
          <w:color w:val="262626" w:themeColor="text1" w:themeTint="D9"/>
        </w:rPr>
        <w:tab/>
      </w:r>
      <w:r w:rsidR="0086703C" w:rsidRPr="00EF54A5">
        <w:rPr>
          <w:rFonts w:cs="Arial"/>
          <w:color w:val="262626" w:themeColor="text1" w:themeTint="D9"/>
          <w:highlight w:val="yellow"/>
        </w:rPr>
        <w:t xml:space="preserve">Stichting Nationale Milieudatabase </w:t>
      </w:r>
    </w:p>
    <w:p w14:paraId="4AE655B7" w14:textId="77777777" w:rsidR="00D237F6" w:rsidRPr="00EF54A5" w:rsidRDefault="00D237F6" w:rsidP="00D237F6">
      <w:pPr>
        <w:rPr>
          <w:rFonts w:cs="Arial"/>
          <w:color w:val="262626" w:themeColor="text1" w:themeTint="D9"/>
        </w:rPr>
      </w:pPr>
      <w:r w:rsidRPr="00EF54A5">
        <w:rPr>
          <w:rFonts w:cs="Arial"/>
          <w:color w:val="262626" w:themeColor="text1" w:themeTint="D9"/>
        </w:rPr>
        <w:t>Opdrachtnemer</w:t>
      </w:r>
      <w:r w:rsidR="0086703C" w:rsidRPr="00EF54A5">
        <w:rPr>
          <w:rFonts w:cs="Arial"/>
          <w:color w:val="262626" w:themeColor="text1" w:themeTint="D9"/>
        </w:rPr>
        <w:t>(</w:t>
      </w:r>
      <w:r w:rsidRPr="00EF54A5">
        <w:rPr>
          <w:rFonts w:cs="Arial"/>
          <w:color w:val="262626" w:themeColor="text1" w:themeTint="D9"/>
        </w:rPr>
        <w:t>s</w:t>
      </w:r>
      <w:r w:rsidR="0086703C" w:rsidRPr="00EF54A5">
        <w:rPr>
          <w:rFonts w:cs="Arial"/>
          <w:color w:val="262626" w:themeColor="text1" w:themeTint="D9"/>
        </w:rPr>
        <w:t>)</w:t>
      </w:r>
      <w:r w:rsidR="00D841A7" w:rsidRPr="00EF54A5">
        <w:rPr>
          <w:rFonts w:cs="Arial"/>
          <w:color w:val="262626" w:themeColor="text1" w:themeTint="D9"/>
        </w:rPr>
        <w:t>:</w:t>
      </w:r>
      <w:r w:rsidRPr="00EF54A5">
        <w:rPr>
          <w:rFonts w:cs="Arial"/>
          <w:color w:val="262626" w:themeColor="text1" w:themeTint="D9"/>
        </w:rPr>
        <w:tab/>
      </w:r>
      <w:r w:rsidR="00D841A7" w:rsidRPr="00EF54A5">
        <w:rPr>
          <w:rFonts w:cs="Arial"/>
          <w:color w:val="262626" w:themeColor="text1" w:themeTint="D9"/>
        </w:rPr>
        <w:tab/>
      </w:r>
      <w:r w:rsidR="0086703C" w:rsidRPr="00EF54A5">
        <w:rPr>
          <w:rFonts w:cs="Arial"/>
          <w:color w:val="262626" w:themeColor="text1" w:themeTint="D9"/>
          <w:highlight w:val="yellow"/>
        </w:rPr>
        <w:t>organisatie(s)</w:t>
      </w:r>
      <w:r w:rsidRPr="00EF54A5">
        <w:rPr>
          <w:rFonts w:cs="Arial"/>
          <w:color w:val="262626" w:themeColor="text1" w:themeTint="D9"/>
        </w:rPr>
        <w:t xml:space="preserve"> </w:t>
      </w:r>
    </w:p>
    <w:p w14:paraId="4AE655B8" w14:textId="77777777" w:rsidR="008D306A" w:rsidRPr="00EF54A5" w:rsidRDefault="008D306A" w:rsidP="00D237F6">
      <w:pPr>
        <w:rPr>
          <w:rFonts w:cs="Arial"/>
          <w:color w:val="262626" w:themeColor="text1" w:themeTint="D9"/>
        </w:rPr>
      </w:pPr>
    </w:p>
    <w:p w14:paraId="4AE655B9" w14:textId="4748485A" w:rsidR="00D237F6" w:rsidRPr="00EF54A5" w:rsidRDefault="00D237F6" w:rsidP="00D237F6">
      <w:pPr>
        <w:rPr>
          <w:rFonts w:cs="Arial"/>
          <w:b/>
          <w:color w:val="262626" w:themeColor="text1" w:themeTint="D9"/>
        </w:rPr>
      </w:pPr>
      <w:r w:rsidRPr="00EF54A5">
        <w:rPr>
          <w:rFonts w:cs="Arial"/>
          <w:color w:val="262626" w:themeColor="text1" w:themeTint="D9"/>
        </w:rPr>
        <w:t>Auteur</w:t>
      </w:r>
      <w:r w:rsidR="0086703C" w:rsidRPr="00EF54A5">
        <w:rPr>
          <w:rFonts w:cs="Arial"/>
          <w:color w:val="262626" w:themeColor="text1" w:themeTint="D9"/>
        </w:rPr>
        <w:t>(</w:t>
      </w:r>
      <w:r w:rsidRPr="00EF54A5">
        <w:rPr>
          <w:rFonts w:cs="Arial"/>
          <w:color w:val="262626" w:themeColor="text1" w:themeTint="D9"/>
        </w:rPr>
        <w:t>s</w:t>
      </w:r>
      <w:r w:rsidR="0086703C" w:rsidRPr="00EF54A5">
        <w:rPr>
          <w:rFonts w:cs="Arial"/>
          <w:color w:val="262626" w:themeColor="text1" w:themeTint="D9"/>
        </w:rPr>
        <w:t>)</w:t>
      </w:r>
      <w:r w:rsidR="00D841A7" w:rsidRPr="00EF54A5">
        <w:rPr>
          <w:rFonts w:cs="Arial"/>
          <w:color w:val="262626" w:themeColor="text1" w:themeTint="D9"/>
        </w:rPr>
        <w:t>:</w:t>
      </w:r>
      <w:r w:rsidR="00D841A7" w:rsidRPr="00EF54A5">
        <w:rPr>
          <w:rFonts w:cs="Arial"/>
          <w:color w:val="262626" w:themeColor="text1" w:themeTint="D9"/>
        </w:rPr>
        <w:tab/>
      </w:r>
      <w:r w:rsidRPr="00EF54A5">
        <w:rPr>
          <w:rFonts w:cs="Arial"/>
          <w:color w:val="262626" w:themeColor="text1" w:themeTint="D9"/>
        </w:rPr>
        <w:tab/>
      </w:r>
      <w:r w:rsidRPr="00EF54A5">
        <w:rPr>
          <w:rFonts w:cs="Arial"/>
          <w:color w:val="262626" w:themeColor="text1" w:themeTint="D9"/>
        </w:rPr>
        <w:tab/>
      </w:r>
      <w:r w:rsidR="0086703C" w:rsidRPr="00EF54A5">
        <w:rPr>
          <w:rFonts w:cs="Arial"/>
          <w:color w:val="262626" w:themeColor="text1" w:themeTint="D9"/>
          <w:highlight w:val="yellow"/>
        </w:rPr>
        <w:t>naam</w:t>
      </w:r>
      <w:r w:rsidRPr="00EF54A5">
        <w:rPr>
          <w:rFonts w:cs="Arial"/>
          <w:color w:val="262626" w:themeColor="text1" w:themeTint="D9"/>
          <w:highlight w:val="yellow"/>
        </w:rPr>
        <w:t xml:space="preserve"> + organisatie</w:t>
      </w:r>
    </w:p>
    <w:p w14:paraId="6E94CDC2" w14:textId="7BE1265A" w:rsidR="00CF4620" w:rsidRPr="00EF54A5" w:rsidRDefault="00CF4620" w:rsidP="00CF4620">
      <w:pPr>
        <w:rPr>
          <w:rFonts w:cs="Arial"/>
          <w:b/>
          <w:color w:val="262626" w:themeColor="text1" w:themeTint="D9"/>
        </w:rPr>
      </w:pPr>
      <w:r>
        <w:rPr>
          <w:rFonts w:cs="Arial"/>
          <w:color w:val="262626" w:themeColor="text1" w:themeTint="D9"/>
        </w:rPr>
        <w:t xml:space="preserve">Peer </w:t>
      </w:r>
      <w:proofErr w:type="spellStart"/>
      <w:r>
        <w:rPr>
          <w:rFonts w:cs="Arial"/>
          <w:color w:val="262626" w:themeColor="text1" w:themeTint="D9"/>
        </w:rPr>
        <w:t>reviewer</w:t>
      </w:r>
      <w:proofErr w:type="spellEnd"/>
      <w:r w:rsidR="00C53F1B">
        <w:rPr>
          <w:rFonts w:cs="Arial"/>
          <w:color w:val="262626" w:themeColor="text1" w:themeTint="D9"/>
        </w:rPr>
        <w:t>(s)</w:t>
      </w:r>
      <w:r w:rsidRPr="00EF54A5">
        <w:rPr>
          <w:rFonts w:cs="Arial"/>
          <w:color w:val="262626" w:themeColor="text1" w:themeTint="D9"/>
        </w:rPr>
        <w:t>:</w:t>
      </w:r>
      <w:r w:rsidRPr="00EF54A5">
        <w:rPr>
          <w:rFonts w:cs="Arial"/>
          <w:color w:val="262626" w:themeColor="text1" w:themeTint="D9"/>
        </w:rPr>
        <w:tab/>
      </w:r>
      <w:r w:rsidRPr="00EF54A5">
        <w:rPr>
          <w:rFonts w:cs="Arial"/>
          <w:color w:val="262626" w:themeColor="text1" w:themeTint="D9"/>
        </w:rPr>
        <w:tab/>
      </w:r>
      <w:r w:rsidRPr="00EF54A5">
        <w:rPr>
          <w:rFonts w:cs="Arial"/>
          <w:color w:val="262626" w:themeColor="text1" w:themeTint="D9"/>
          <w:highlight w:val="yellow"/>
        </w:rPr>
        <w:t>naam + organisatie</w:t>
      </w:r>
    </w:p>
    <w:p w14:paraId="4AE655BA" w14:textId="77777777" w:rsidR="00901FF9" w:rsidRPr="00EF54A5" w:rsidRDefault="00901FF9" w:rsidP="008A7A34">
      <w:pPr>
        <w:rPr>
          <w:rFonts w:cs="Arial"/>
          <w:color w:val="262626" w:themeColor="text1" w:themeTint="D9"/>
        </w:rPr>
      </w:pPr>
    </w:p>
    <w:p w14:paraId="7D72D165" w14:textId="77777777" w:rsidR="000960DA" w:rsidRPr="00EF54A5" w:rsidRDefault="00C16E98">
      <w:pPr>
        <w:spacing w:line="240" w:lineRule="auto"/>
        <w:rPr>
          <w:rFonts w:cs="Arial"/>
          <w:color w:val="262626" w:themeColor="text1" w:themeTint="D9"/>
        </w:rPr>
      </w:pPr>
      <w:r w:rsidRPr="00EF54A5">
        <w:rPr>
          <w:rFonts w:cs="Arial"/>
          <w:color w:val="262626" w:themeColor="text1" w:themeTint="D9"/>
        </w:rPr>
        <w:br w:type="page"/>
      </w:r>
    </w:p>
    <w:tbl>
      <w:tblPr>
        <w:tblW w:w="8500" w:type="dxa"/>
        <w:tblCellMar>
          <w:left w:w="70" w:type="dxa"/>
          <w:right w:w="70" w:type="dxa"/>
        </w:tblCellMar>
        <w:tblLook w:val="04A0" w:firstRow="1" w:lastRow="0" w:firstColumn="1" w:lastColumn="0" w:noHBand="0" w:noVBand="1"/>
      </w:tblPr>
      <w:tblGrid>
        <w:gridCol w:w="8500"/>
      </w:tblGrid>
      <w:tr w:rsidR="000960DA" w:rsidRPr="00EF54A5" w14:paraId="534B5CEC" w14:textId="77777777" w:rsidTr="495B3D9C">
        <w:trPr>
          <w:trHeight w:val="251"/>
        </w:trPr>
        <w:tc>
          <w:tcPr>
            <w:tcW w:w="8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80BD9" w14:textId="77777777" w:rsidR="000960DA" w:rsidRPr="00EF54A5" w:rsidRDefault="000960DA" w:rsidP="00915B7E">
            <w:pPr>
              <w:spacing w:line="240" w:lineRule="auto"/>
              <w:rPr>
                <w:rFonts w:cs="Arial"/>
                <w:b/>
                <w:bCs/>
                <w:color w:val="000000"/>
              </w:rPr>
            </w:pPr>
            <w:r w:rsidRPr="00EF54A5">
              <w:rPr>
                <w:rFonts w:cs="Arial"/>
                <w:b/>
                <w:bCs/>
                <w:color w:val="000000"/>
              </w:rPr>
              <w:lastRenderedPageBreak/>
              <w:t>(Deel)producten / Productkaarten onderdeel LCA-rapportage</w:t>
            </w:r>
          </w:p>
        </w:tc>
      </w:tr>
      <w:tr w:rsidR="000960DA" w:rsidRPr="00EF54A5" w14:paraId="50BCF203"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0D38A274" w14:textId="78E7A02B" w:rsidR="000960DA" w:rsidRPr="0004707F" w:rsidRDefault="000960DA" w:rsidP="495B3D9C">
            <w:pPr>
              <w:spacing w:line="240" w:lineRule="auto"/>
              <w:rPr>
                <w:rFonts w:cs="Arial"/>
                <w:i/>
                <w:iCs/>
                <w:color w:val="000000"/>
                <w:highlight w:val="yellow"/>
              </w:rPr>
            </w:pPr>
            <w:r w:rsidRPr="495B3D9C">
              <w:rPr>
                <w:rFonts w:cs="Arial"/>
                <w:color w:val="000000" w:themeColor="text1"/>
                <w:highlight w:val="yellow"/>
              </w:rPr>
              <w:t> </w:t>
            </w:r>
            <w:r w:rsidR="00625166" w:rsidRPr="495B3D9C">
              <w:rPr>
                <w:rFonts w:cs="Arial"/>
                <w:i/>
                <w:iCs/>
                <w:color w:val="000000" w:themeColor="text1"/>
                <w:highlight w:val="yellow"/>
              </w:rPr>
              <w:t xml:space="preserve">VOORBEELD: </w:t>
            </w:r>
            <w:r w:rsidR="00A82FEE">
              <w:rPr>
                <w:rFonts w:cs="Arial"/>
                <w:i/>
                <w:iCs/>
                <w:color w:val="000000" w:themeColor="text1"/>
                <w:highlight w:val="yellow"/>
              </w:rPr>
              <w:t>Cv-ketel,</w:t>
            </w:r>
            <w:r w:rsidR="00266E23">
              <w:rPr>
                <w:rFonts w:cs="Arial"/>
                <w:i/>
                <w:iCs/>
                <w:color w:val="000000" w:themeColor="text1"/>
                <w:highlight w:val="yellow"/>
              </w:rPr>
              <w:t xml:space="preserve"> stuks (</w:t>
            </w:r>
            <w:r w:rsidR="00A82FEE">
              <w:rPr>
                <w:rFonts w:cs="Arial"/>
                <w:i/>
                <w:iCs/>
                <w:color w:val="000000" w:themeColor="text1"/>
                <w:highlight w:val="yellow"/>
              </w:rPr>
              <w:t xml:space="preserve">15-50 </w:t>
            </w:r>
            <w:proofErr w:type="spellStart"/>
            <w:r w:rsidR="00A82FEE">
              <w:rPr>
                <w:rFonts w:cs="Arial"/>
                <w:i/>
                <w:iCs/>
                <w:color w:val="000000" w:themeColor="text1"/>
                <w:highlight w:val="yellow"/>
              </w:rPr>
              <w:t>kWt</w:t>
            </w:r>
            <w:proofErr w:type="spellEnd"/>
            <w:r w:rsidR="00266E23">
              <w:rPr>
                <w:rFonts w:cs="Arial"/>
                <w:i/>
                <w:iCs/>
                <w:color w:val="000000" w:themeColor="text1"/>
                <w:highlight w:val="yellow"/>
              </w:rPr>
              <w:t>)</w:t>
            </w:r>
          </w:p>
        </w:tc>
      </w:tr>
      <w:tr w:rsidR="000960DA" w:rsidRPr="00EF54A5" w14:paraId="5CC3926E"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7B9D4DEE"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75DA4C5E"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55D56040"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5BF123E5"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52B0992D"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51422D1E"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4CFAEC25"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41803121"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72C9C464" w14:textId="77777777" w:rsidR="000960DA" w:rsidRPr="00EF54A5" w:rsidRDefault="000960DA" w:rsidP="00915B7E">
            <w:pPr>
              <w:spacing w:line="240" w:lineRule="auto"/>
              <w:rPr>
                <w:rFonts w:cs="Arial"/>
                <w:color w:val="000000"/>
              </w:rPr>
            </w:pPr>
            <w:r w:rsidRPr="00EF54A5">
              <w:rPr>
                <w:rFonts w:cs="Arial"/>
                <w:color w:val="000000"/>
              </w:rPr>
              <w:t> </w:t>
            </w:r>
          </w:p>
        </w:tc>
      </w:tr>
      <w:tr w:rsidR="000960DA" w:rsidRPr="00EF54A5" w14:paraId="36FD3EA7" w14:textId="77777777" w:rsidTr="495B3D9C">
        <w:trPr>
          <w:trHeight w:val="251"/>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6DE9A21E" w14:textId="77777777" w:rsidR="000960DA" w:rsidRPr="00EF54A5" w:rsidRDefault="000960DA" w:rsidP="00915B7E">
            <w:pPr>
              <w:spacing w:line="240" w:lineRule="auto"/>
              <w:rPr>
                <w:rFonts w:cs="Arial"/>
                <w:color w:val="000000"/>
              </w:rPr>
            </w:pPr>
            <w:r w:rsidRPr="00EF54A5">
              <w:rPr>
                <w:rFonts w:cs="Arial"/>
                <w:color w:val="000000"/>
              </w:rPr>
              <w:t> </w:t>
            </w:r>
          </w:p>
        </w:tc>
      </w:tr>
    </w:tbl>
    <w:p w14:paraId="2FC031F7" w14:textId="2C5959EC" w:rsidR="000960DA" w:rsidRPr="00EF54A5" w:rsidRDefault="000960DA">
      <w:pPr>
        <w:spacing w:line="240" w:lineRule="auto"/>
        <w:rPr>
          <w:rFonts w:cs="Arial"/>
          <w:color w:val="262626" w:themeColor="text1" w:themeTint="D9"/>
        </w:rPr>
      </w:pPr>
      <w:r w:rsidRPr="00EF54A5">
        <w:rPr>
          <w:rFonts w:cs="Arial"/>
          <w:color w:val="262626" w:themeColor="text1" w:themeTint="D9"/>
        </w:rPr>
        <w:t xml:space="preserve"> </w:t>
      </w:r>
      <w:r w:rsidRPr="00EF54A5">
        <w:rPr>
          <w:rFonts w:cs="Arial"/>
          <w:color w:val="262626" w:themeColor="text1" w:themeTint="D9"/>
        </w:rPr>
        <w:br w:type="page"/>
      </w:r>
    </w:p>
    <w:p w14:paraId="42553CA6" w14:textId="1A18429D" w:rsidR="00D237F6" w:rsidRPr="00EF54A5" w:rsidRDefault="00C16E98" w:rsidP="00C16E98">
      <w:pPr>
        <w:spacing w:line="240" w:lineRule="auto"/>
        <w:rPr>
          <w:rStyle w:val="Subtielebenadrukking"/>
          <w:rFonts w:cs="Arial"/>
          <w:i w:val="0"/>
          <w:iCs w:val="0"/>
          <w:color w:val="009640"/>
          <w:sz w:val="36"/>
          <w:szCs w:val="36"/>
          <w:lang w:val="en-US"/>
        </w:rPr>
      </w:pPr>
      <w:proofErr w:type="spellStart"/>
      <w:r w:rsidRPr="00EF54A5">
        <w:rPr>
          <w:rStyle w:val="Subtielebenadrukking"/>
          <w:rFonts w:cs="Arial"/>
          <w:i w:val="0"/>
          <w:iCs w:val="0"/>
          <w:color w:val="009640"/>
          <w:sz w:val="36"/>
          <w:szCs w:val="36"/>
          <w:lang w:val="en-US"/>
        </w:rPr>
        <w:lastRenderedPageBreak/>
        <w:t>Wijzigingenregister</w:t>
      </w:r>
      <w:proofErr w:type="spellEnd"/>
    </w:p>
    <w:p w14:paraId="03BDE6EE" w14:textId="77777777" w:rsidR="005700F6" w:rsidRPr="00EF54A5" w:rsidRDefault="005700F6" w:rsidP="00C16E98">
      <w:pPr>
        <w:spacing w:line="240" w:lineRule="auto"/>
        <w:rPr>
          <w:rStyle w:val="Subtielebenadrukking"/>
          <w:rFonts w:cs="Arial"/>
          <w:i w:val="0"/>
          <w:iCs w:val="0"/>
          <w:color w:val="009640"/>
          <w:sz w:val="36"/>
          <w:szCs w:val="36"/>
          <w:lang w:val="en-US"/>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992"/>
        <w:gridCol w:w="1418"/>
        <w:gridCol w:w="1276"/>
        <w:gridCol w:w="1984"/>
        <w:gridCol w:w="2687"/>
      </w:tblGrid>
      <w:tr w:rsidR="008F64D2" w:rsidRPr="00EF54A5" w14:paraId="68823499" w14:textId="77777777" w:rsidTr="0004707F">
        <w:trPr>
          <w:trHeight w:val="296"/>
        </w:trPr>
        <w:tc>
          <w:tcPr>
            <w:tcW w:w="704" w:type="dxa"/>
            <w:shd w:val="clear" w:color="auto" w:fill="auto"/>
            <w:vAlign w:val="center"/>
            <w:hideMark/>
          </w:tcPr>
          <w:p w14:paraId="67472583" w14:textId="7F01E5BF"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Versie rapport</w:t>
            </w:r>
          </w:p>
        </w:tc>
        <w:tc>
          <w:tcPr>
            <w:tcW w:w="992" w:type="dxa"/>
            <w:shd w:val="clear" w:color="auto" w:fill="auto"/>
            <w:vAlign w:val="center"/>
            <w:hideMark/>
          </w:tcPr>
          <w:p w14:paraId="2F76FF89" w14:textId="77777777"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Datum</w:t>
            </w:r>
          </w:p>
        </w:tc>
        <w:tc>
          <w:tcPr>
            <w:tcW w:w="1418" w:type="dxa"/>
            <w:shd w:val="clear" w:color="auto" w:fill="auto"/>
            <w:vAlign w:val="center"/>
            <w:hideMark/>
          </w:tcPr>
          <w:p w14:paraId="033608A9" w14:textId="394F8D0A"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 xml:space="preserve">Opsteller </w:t>
            </w:r>
          </w:p>
        </w:tc>
        <w:tc>
          <w:tcPr>
            <w:tcW w:w="1276" w:type="dxa"/>
            <w:vAlign w:val="center"/>
          </w:tcPr>
          <w:p w14:paraId="5EA48521" w14:textId="4C5E5B9D" w:rsidR="008F64D2" w:rsidRDefault="008F64D2" w:rsidP="0004707F">
            <w:pPr>
              <w:spacing w:line="240" w:lineRule="auto"/>
              <w:jc w:val="center"/>
              <w:rPr>
                <w:rFonts w:cs="Arial"/>
                <w:b/>
                <w:color w:val="000000"/>
                <w:sz w:val="16"/>
                <w:szCs w:val="16"/>
              </w:rPr>
            </w:pPr>
            <w:r>
              <w:rPr>
                <w:rFonts w:cs="Arial"/>
                <w:b/>
                <w:bCs/>
                <w:color w:val="000000"/>
                <w:sz w:val="16"/>
                <w:szCs w:val="16"/>
              </w:rPr>
              <w:t xml:space="preserve">Peer </w:t>
            </w:r>
            <w:proofErr w:type="spellStart"/>
            <w:r>
              <w:rPr>
                <w:rFonts w:cs="Arial"/>
                <w:b/>
                <w:bCs/>
                <w:color w:val="000000"/>
                <w:sz w:val="16"/>
                <w:szCs w:val="16"/>
              </w:rPr>
              <w:t>Reviewer</w:t>
            </w:r>
            <w:proofErr w:type="spellEnd"/>
          </w:p>
        </w:tc>
        <w:tc>
          <w:tcPr>
            <w:tcW w:w="1984" w:type="dxa"/>
            <w:shd w:val="clear" w:color="auto" w:fill="auto"/>
            <w:vAlign w:val="center"/>
            <w:hideMark/>
          </w:tcPr>
          <w:p w14:paraId="4AF6DF5C" w14:textId="5D9B7CC0"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Gewijzigde productkaarten</w:t>
            </w:r>
          </w:p>
        </w:tc>
        <w:tc>
          <w:tcPr>
            <w:tcW w:w="2687" w:type="dxa"/>
            <w:shd w:val="clear" w:color="auto" w:fill="auto"/>
            <w:vAlign w:val="center"/>
            <w:hideMark/>
          </w:tcPr>
          <w:p w14:paraId="7BE3AD74" w14:textId="689EFBD2" w:rsidR="008F64D2" w:rsidRPr="0004707F" w:rsidRDefault="008F64D2" w:rsidP="0004707F">
            <w:pPr>
              <w:spacing w:line="240" w:lineRule="auto"/>
              <w:jc w:val="center"/>
              <w:rPr>
                <w:rFonts w:cs="Arial"/>
                <w:b/>
                <w:bCs/>
                <w:color w:val="000000"/>
                <w:sz w:val="16"/>
                <w:szCs w:val="16"/>
              </w:rPr>
            </w:pPr>
            <w:r w:rsidRPr="0004707F">
              <w:rPr>
                <w:rFonts w:cs="Arial"/>
                <w:b/>
                <w:bCs/>
                <w:color w:val="000000"/>
                <w:sz w:val="16"/>
                <w:szCs w:val="16"/>
              </w:rPr>
              <w:t>Toelichting</w:t>
            </w:r>
          </w:p>
        </w:tc>
      </w:tr>
      <w:tr w:rsidR="008F64D2" w:rsidRPr="00EF54A5" w14:paraId="289AC896" w14:textId="77777777" w:rsidTr="0004707F">
        <w:trPr>
          <w:trHeight w:val="296"/>
        </w:trPr>
        <w:tc>
          <w:tcPr>
            <w:tcW w:w="704" w:type="dxa"/>
            <w:shd w:val="clear" w:color="auto" w:fill="auto"/>
            <w:noWrap/>
            <w:vAlign w:val="center"/>
            <w:hideMark/>
          </w:tcPr>
          <w:p w14:paraId="6628BC5A" w14:textId="06D7C9D9"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43CEC2AE" w14:textId="7DB8EBAC"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6E0F5BF5" w14:textId="00687EEC" w:rsidR="008F64D2" w:rsidRPr="0004707F" w:rsidRDefault="008F64D2" w:rsidP="0004707F">
            <w:pPr>
              <w:spacing w:line="240" w:lineRule="auto"/>
              <w:jc w:val="center"/>
              <w:rPr>
                <w:rFonts w:cs="Arial"/>
                <w:i/>
                <w:iCs/>
                <w:color w:val="000000"/>
                <w:sz w:val="16"/>
                <w:szCs w:val="16"/>
              </w:rPr>
            </w:pPr>
          </w:p>
        </w:tc>
        <w:tc>
          <w:tcPr>
            <w:tcW w:w="1276" w:type="dxa"/>
            <w:vAlign w:val="center"/>
          </w:tcPr>
          <w:p w14:paraId="02AE85C6"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5E47C289" w14:textId="59417E31"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01FED76B" w14:textId="45303845" w:rsidR="008F64D2" w:rsidRPr="0004707F" w:rsidRDefault="008F64D2" w:rsidP="0004707F">
            <w:pPr>
              <w:spacing w:line="240" w:lineRule="auto"/>
              <w:jc w:val="center"/>
              <w:rPr>
                <w:rFonts w:cs="Arial"/>
                <w:color w:val="000000"/>
                <w:sz w:val="16"/>
                <w:szCs w:val="16"/>
              </w:rPr>
            </w:pPr>
          </w:p>
        </w:tc>
      </w:tr>
      <w:tr w:rsidR="008F64D2" w:rsidRPr="00EF54A5" w14:paraId="7B11C7CA" w14:textId="77777777" w:rsidTr="0004707F">
        <w:trPr>
          <w:trHeight w:val="296"/>
        </w:trPr>
        <w:tc>
          <w:tcPr>
            <w:tcW w:w="704" w:type="dxa"/>
            <w:shd w:val="clear" w:color="auto" w:fill="auto"/>
            <w:noWrap/>
            <w:vAlign w:val="center"/>
            <w:hideMark/>
          </w:tcPr>
          <w:p w14:paraId="550DFC7C" w14:textId="4092F3F8"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149BF14C" w14:textId="60A64696"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3D84B8B1" w14:textId="65EECBFF" w:rsidR="008F64D2" w:rsidRPr="0004707F" w:rsidRDefault="008F64D2" w:rsidP="0004707F">
            <w:pPr>
              <w:spacing w:line="240" w:lineRule="auto"/>
              <w:jc w:val="center"/>
              <w:rPr>
                <w:rFonts w:cs="Arial"/>
                <w:color w:val="000000"/>
                <w:sz w:val="16"/>
                <w:szCs w:val="16"/>
              </w:rPr>
            </w:pPr>
          </w:p>
        </w:tc>
        <w:tc>
          <w:tcPr>
            <w:tcW w:w="1276" w:type="dxa"/>
            <w:vAlign w:val="center"/>
          </w:tcPr>
          <w:p w14:paraId="33A138E6"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27AE2E1A" w14:textId="1514D7DF"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602B6014" w14:textId="65EB878E" w:rsidR="008F64D2" w:rsidRPr="0004707F" w:rsidRDefault="008F64D2" w:rsidP="0004707F">
            <w:pPr>
              <w:spacing w:line="240" w:lineRule="auto"/>
              <w:jc w:val="center"/>
              <w:rPr>
                <w:rFonts w:cs="Arial"/>
                <w:color w:val="000000"/>
                <w:sz w:val="16"/>
                <w:szCs w:val="16"/>
              </w:rPr>
            </w:pPr>
          </w:p>
        </w:tc>
      </w:tr>
      <w:tr w:rsidR="008F64D2" w:rsidRPr="00EF54A5" w14:paraId="1271E8D7" w14:textId="77777777" w:rsidTr="0004707F">
        <w:trPr>
          <w:trHeight w:val="296"/>
        </w:trPr>
        <w:tc>
          <w:tcPr>
            <w:tcW w:w="704" w:type="dxa"/>
            <w:shd w:val="clear" w:color="auto" w:fill="auto"/>
            <w:noWrap/>
            <w:vAlign w:val="center"/>
            <w:hideMark/>
          </w:tcPr>
          <w:p w14:paraId="742A7921" w14:textId="5BAA3E82"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1C75E4CC" w14:textId="2D2CD96B"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71D718AF" w14:textId="2C9DAFB2" w:rsidR="008F64D2" w:rsidRPr="0004707F" w:rsidRDefault="008F64D2" w:rsidP="0004707F">
            <w:pPr>
              <w:spacing w:line="240" w:lineRule="auto"/>
              <w:jc w:val="center"/>
              <w:rPr>
                <w:rFonts w:cs="Arial"/>
                <w:color w:val="000000"/>
                <w:sz w:val="16"/>
                <w:szCs w:val="16"/>
              </w:rPr>
            </w:pPr>
          </w:p>
        </w:tc>
        <w:tc>
          <w:tcPr>
            <w:tcW w:w="1276" w:type="dxa"/>
            <w:vAlign w:val="center"/>
          </w:tcPr>
          <w:p w14:paraId="0E92D96A"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63DAE2B7" w14:textId="386A00A1"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5F386B1C" w14:textId="17BC4049" w:rsidR="008F64D2" w:rsidRPr="0004707F" w:rsidRDefault="008F64D2" w:rsidP="0004707F">
            <w:pPr>
              <w:spacing w:line="240" w:lineRule="auto"/>
              <w:jc w:val="center"/>
              <w:rPr>
                <w:rFonts w:cs="Arial"/>
                <w:color w:val="000000"/>
                <w:sz w:val="16"/>
                <w:szCs w:val="16"/>
              </w:rPr>
            </w:pPr>
          </w:p>
        </w:tc>
      </w:tr>
      <w:tr w:rsidR="008F64D2" w:rsidRPr="00EF54A5" w14:paraId="131AA723" w14:textId="77777777" w:rsidTr="0004707F">
        <w:trPr>
          <w:trHeight w:val="296"/>
        </w:trPr>
        <w:tc>
          <w:tcPr>
            <w:tcW w:w="704" w:type="dxa"/>
            <w:shd w:val="clear" w:color="auto" w:fill="auto"/>
            <w:noWrap/>
            <w:vAlign w:val="center"/>
            <w:hideMark/>
          </w:tcPr>
          <w:p w14:paraId="36FE4783" w14:textId="55A6E678"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540A4A66" w14:textId="7EE47C75"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29D514C8" w14:textId="1E877FCE" w:rsidR="008F64D2" w:rsidRPr="0004707F" w:rsidRDefault="008F64D2" w:rsidP="0004707F">
            <w:pPr>
              <w:spacing w:line="240" w:lineRule="auto"/>
              <w:jc w:val="center"/>
              <w:rPr>
                <w:rFonts w:cs="Arial"/>
                <w:color w:val="000000"/>
                <w:sz w:val="16"/>
                <w:szCs w:val="16"/>
              </w:rPr>
            </w:pPr>
          </w:p>
        </w:tc>
        <w:tc>
          <w:tcPr>
            <w:tcW w:w="1276" w:type="dxa"/>
            <w:vAlign w:val="center"/>
          </w:tcPr>
          <w:p w14:paraId="03F26E95"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6E8AFB72" w14:textId="4F3EB982"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64DD267E" w14:textId="2BFAE100" w:rsidR="008F64D2" w:rsidRPr="0004707F" w:rsidRDefault="008F64D2" w:rsidP="0004707F">
            <w:pPr>
              <w:spacing w:line="240" w:lineRule="auto"/>
              <w:jc w:val="center"/>
              <w:rPr>
                <w:rFonts w:cs="Arial"/>
                <w:color w:val="000000"/>
                <w:sz w:val="16"/>
                <w:szCs w:val="16"/>
              </w:rPr>
            </w:pPr>
          </w:p>
        </w:tc>
      </w:tr>
      <w:tr w:rsidR="008F64D2" w:rsidRPr="00EF54A5" w14:paraId="09D00EB5" w14:textId="77777777" w:rsidTr="0004707F">
        <w:trPr>
          <w:trHeight w:val="296"/>
        </w:trPr>
        <w:tc>
          <w:tcPr>
            <w:tcW w:w="704" w:type="dxa"/>
            <w:shd w:val="clear" w:color="auto" w:fill="auto"/>
            <w:noWrap/>
            <w:vAlign w:val="center"/>
            <w:hideMark/>
          </w:tcPr>
          <w:p w14:paraId="008AAAC2" w14:textId="345F887E"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62C57B10" w14:textId="50042290"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4D0F038F" w14:textId="49AED184" w:rsidR="008F64D2" w:rsidRPr="0004707F" w:rsidRDefault="008F64D2" w:rsidP="0004707F">
            <w:pPr>
              <w:spacing w:line="240" w:lineRule="auto"/>
              <w:jc w:val="center"/>
              <w:rPr>
                <w:rFonts w:cs="Arial"/>
                <w:color w:val="000000"/>
                <w:sz w:val="16"/>
                <w:szCs w:val="16"/>
              </w:rPr>
            </w:pPr>
          </w:p>
        </w:tc>
        <w:tc>
          <w:tcPr>
            <w:tcW w:w="1276" w:type="dxa"/>
            <w:vAlign w:val="center"/>
          </w:tcPr>
          <w:p w14:paraId="3F17C6D6"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540855B9" w14:textId="52A8A1AC"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5ECD6CB4" w14:textId="5296847B" w:rsidR="008F64D2" w:rsidRPr="0004707F" w:rsidRDefault="008F64D2" w:rsidP="0004707F">
            <w:pPr>
              <w:spacing w:line="240" w:lineRule="auto"/>
              <w:jc w:val="center"/>
              <w:rPr>
                <w:rFonts w:cs="Arial"/>
                <w:color w:val="000000"/>
                <w:sz w:val="16"/>
                <w:szCs w:val="16"/>
              </w:rPr>
            </w:pPr>
          </w:p>
        </w:tc>
      </w:tr>
      <w:tr w:rsidR="008F64D2" w:rsidRPr="00EF54A5" w14:paraId="3D9A33ED" w14:textId="77777777" w:rsidTr="0004707F">
        <w:trPr>
          <w:trHeight w:val="296"/>
        </w:trPr>
        <w:tc>
          <w:tcPr>
            <w:tcW w:w="704" w:type="dxa"/>
            <w:shd w:val="clear" w:color="auto" w:fill="auto"/>
            <w:noWrap/>
            <w:vAlign w:val="center"/>
            <w:hideMark/>
          </w:tcPr>
          <w:p w14:paraId="0DD0FD04" w14:textId="2A4F32D4"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25872BF7" w14:textId="3B5DC5B5"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4DAE6E55" w14:textId="177690AA" w:rsidR="008F64D2" w:rsidRPr="0004707F" w:rsidRDefault="008F64D2" w:rsidP="0004707F">
            <w:pPr>
              <w:spacing w:line="240" w:lineRule="auto"/>
              <w:jc w:val="center"/>
              <w:rPr>
                <w:rFonts w:cs="Arial"/>
                <w:color w:val="000000"/>
                <w:sz w:val="16"/>
                <w:szCs w:val="16"/>
              </w:rPr>
            </w:pPr>
          </w:p>
        </w:tc>
        <w:tc>
          <w:tcPr>
            <w:tcW w:w="1276" w:type="dxa"/>
            <w:vAlign w:val="center"/>
          </w:tcPr>
          <w:p w14:paraId="4787795A"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37CB9749" w14:textId="3A98906A"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18778E49" w14:textId="73654776" w:rsidR="008F64D2" w:rsidRPr="0004707F" w:rsidRDefault="008F64D2" w:rsidP="0004707F">
            <w:pPr>
              <w:spacing w:line="240" w:lineRule="auto"/>
              <w:jc w:val="center"/>
              <w:rPr>
                <w:rFonts w:cs="Arial"/>
                <w:color w:val="000000"/>
                <w:sz w:val="16"/>
                <w:szCs w:val="16"/>
              </w:rPr>
            </w:pPr>
          </w:p>
        </w:tc>
      </w:tr>
      <w:tr w:rsidR="008F64D2" w:rsidRPr="00EF54A5" w14:paraId="51327F87" w14:textId="77777777" w:rsidTr="0004707F">
        <w:trPr>
          <w:trHeight w:val="296"/>
        </w:trPr>
        <w:tc>
          <w:tcPr>
            <w:tcW w:w="704" w:type="dxa"/>
            <w:shd w:val="clear" w:color="auto" w:fill="auto"/>
            <w:noWrap/>
            <w:vAlign w:val="center"/>
            <w:hideMark/>
          </w:tcPr>
          <w:p w14:paraId="5FC6E7C8" w14:textId="09E9175D" w:rsidR="008F64D2" w:rsidRPr="0004707F" w:rsidRDefault="008F64D2" w:rsidP="0004707F">
            <w:pPr>
              <w:spacing w:line="240" w:lineRule="auto"/>
              <w:jc w:val="center"/>
              <w:rPr>
                <w:rFonts w:cs="Arial"/>
                <w:color w:val="000000"/>
                <w:sz w:val="16"/>
                <w:szCs w:val="16"/>
              </w:rPr>
            </w:pPr>
          </w:p>
        </w:tc>
        <w:tc>
          <w:tcPr>
            <w:tcW w:w="992" w:type="dxa"/>
            <w:shd w:val="clear" w:color="auto" w:fill="auto"/>
            <w:noWrap/>
            <w:vAlign w:val="center"/>
            <w:hideMark/>
          </w:tcPr>
          <w:p w14:paraId="6CB6D7F1" w14:textId="4E3210FE" w:rsidR="008F64D2" w:rsidRPr="0004707F" w:rsidRDefault="008F64D2" w:rsidP="0004707F">
            <w:pPr>
              <w:spacing w:line="240" w:lineRule="auto"/>
              <w:jc w:val="center"/>
              <w:rPr>
                <w:rFonts w:cs="Arial"/>
                <w:color w:val="000000"/>
                <w:sz w:val="16"/>
                <w:szCs w:val="16"/>
              </w:rPr>
            </w:pPr>
          </w:p>
        </w:tc>
        <w:tc>
          <w:tcPr>
            <w:tcW w:w="1418" w:type="dxa"/>
            <w:shd w:val="clear" w:color="auto" w:fill="auto"/>
            <w:noWrap/>
            <w:vAlign w:val="center"/>
            <w:hideMark/>
          </w:tcPr>
          <w:p w14:paraId="3D873528" w14:textId="71C2C1AD" w:rsidR="008F64D2" w:rsidRPr="0004707F" w:rsidRDefault="008F64D2" w:rsidP="0004707F">
            <w:pPr>
              <w:spacing w:line="240" w:lineRule="auto"/>
              <w:jc w:val="center"/>
              <w:rPr>
                <w:rFonts w:cs="Arial"/>
                <w:color w:val="000000"/>
                <w:sz w:val="16"/>
                <w:szCs w:val="16"/>
              </w:rPr>
            </w:pPr>
          </w:p>
        </w:tc>
        <w:tc>
          <w:tcPr>
            <w:tcW w:w="1276" w:type="dxa"/>
            <w:vAlign w:val="center"/>
          </w:tcPr>
          <w:p w14:paraId="5C3C2EC0" w14:textId="77777777" w:rsidR="008F64D2" w:rsidRPr="00CF0DB6" w:rsidRDefault="008F64D2" w:rsidP="0004707F">
            <w:pPr>
              <w:spacing w:line="240" w:lineRule="auto"/>
              <w:jc w:val="center"/>
              <w:rPr>
                <w:rFonts w:cs="Arial"/>
                <w:color w:val="000000"/>
                <w:sz w:val="16"/>
                <w:szCs w:val="16"/>
              </w:rPr>
            </w:pPr>
          </w:p>
        </w:tc>
        <w:tc>
          <w:tcPr>
            <w:tcW w:w="1984" w:type="dxa"/>
            <w:shd w:val="clear" w:color="auto" w:fill="auto"/>
            <w:noWrap/>
            <w:vAlign w:val="center"/>
            <w:hideMark/>
          </w:tcPr>
          <w:p w14:paraId="070F1C12" w14:textId="578D0F25" w:rsidR="008F64D2" w:rsidRPr="0004707F" w:rsidRDefault="008F64D2" w:rsidP="0004707F">
            <w:pPr>
              <w:spacing w:line="240" w:lineRule="auto"/>
              <w:jc w:val="center"/>
              <w:rPr>
                <w:rFonts w:cs="Arial"/>
                <w:color w:val="000000"/>
                <w:sz w:val="16"/>
                <w:szCs w:val="16"/>
              </w:rPr>
            </w:pPr>
          </w:p>
        </w:tc>
        <w:tc>
          <w:tcPr>
            <w:tcW w:w="2687" w:type="dxa"/>
            <w:shd w:val="clear" w:color="auto" w:fill="auto"/>
            <w:noWrap/>
            <w:vAlign w:val="center"/>
            <w:hideMark/>
          </w:tcPr>
          <w:p w14:paraId="69B49E87" w14:textId="0F735F79" w:rsidR="008F64D2" w:rsidRPr="0004707F" w:rsidRDefault="008F64D2" w:rsidP="0004707F">
            <w:pPr>
              <w:spacing w:line="240" w:lineRule="auto"/>
              <w:jc w:val="center"/>
              <w:rPr>
                <w:rFonts w:cs="Arial"/>
                <w:color w:val="000000"/>
                <w:sz w:val="16"/>
                <w:szCs w:val="16"/>
              </w:rPr>
            </w:pPr>
          </w:p>
        </w:tc>
      </w:tr>
    </w:tbl>
    <w:p w14:paraId="607A1C25" w14:textId="77777777" w:rsidR="005700F6" w:rsidRPr="00EF54A5" w:rsidRDefault="005700F6" w:rsidP="00657B28">
      <w:pPr>
        <w:spacing w:line="240" w:lineRule="auto"/>
        <w:rPr>
          <w:rStyle w:val="Subtielebenadrukking"/>
          <w:rFonts w:cs="Arial"/>
          <w:i w:val="0"/>
          <w:iCs w:val="0"/>
          <w:color w:val="262626" w:themeColor="text1" w:themeTint="D9"/>
        </w:rPr>
      </w:pPr>
    </w:p>
    <w:p w14:paraId="4AE655BC" w14:textId="778B27A3" w:rsidR="00D9601D" w:rsidRPr="00EF54A5" w:rsidRDefault="004D22BF">
      <w:pPr>
        <w:spacing w:line="240" w:lineRule="auto"/>
        <w:rPr>
          <w:rFonts w:cs="Arial"/>
          <w:i/>
          <w:iCs/>
          <w:color w:val="262626" w:themeColor="text1" w:themeTint="D9"/>
        </w:rPr>
      </w:pPr>
      <w:r w:rsidRPr="00EF54A5">
        <w:rPr>
          <w:rFonts w:cs="Arial"/>
          <w:i/>
          <w:iCs/>
          <w:color w:val="262626" w:themeColor="text1" w:themeTint="D9"/>
        </w:rPr>
        <w:t xml:space="preserve">Toelichting: Wanneer er verschillende versies zijn gehanteerd voor de </w:t>
      </w:r>
      <w:r w:rsidR="00DA6D7C" w:rsidRPr="00EF54A5">
        <w:rPr>
          <w:rFonts w:cs="Arial"/>
          <w:i/>
          <w:iCs/>
          <w:color w:val="262626" w:themeColor="text1" w:themeTint="D9"/>
        </w:rPr>
        <w:t xml:space="preserve">(deel)producten / </w:t>
      </w:r>
      <w:r w:rsidRPr="00EF54A5">
        <w:rPr>
          <w:rFonts w:cs="Arial"/>
          <w:i/>
          <w:iCs/>
          <w:color w:val="262626" w:themeColor="text1" w:themeTint="D9"/>
        </w:rPr>
        <w:t xml:space="preserve">productkaarten in het rapport (bijv. als er </w:t>
      </w:r>
      <w:r w:rsidR="004532D9" w:rsidRPr="00EF54A5">
        <w:rPr>
          <w:rFonts w:cs="Arial"/>
          <w:i/>
          <w:iCs/>
          <w:color w:val="262626" w:themeColor="text1" w:themeTint="D9"/>
        </w:rPr>
        <w:t>(deel)producten / productkaarten</w:t>
      </w:r>
      <w:r w:rsidR="004532D9" w:rsidRPr="00EF54A5" w:rsidDel="004532D9">
        <w:rPr>
          <w:rFonts w:cs="Arial"/>
          <w:i/>
          <w:iCs/>
          <w:color w:val="262626" w:themeColor="text1" w:themeTint="D9"/>
        </w:rPr>
        <w:t xml:space="preserve"> </w:t>
      </w:r>
      <w:r w:rsidRPr="00EF54A5">
        <w:rPr>
          <w:rFonts w:cs="Arial"/>
          <w:i/>
          <w:iCs/>
          <w:color w:val="262626" w:themeColor="text1" w:themeTint="D9"/>
        </w:rPr>
        <w:t xml:space="preserve">op een later moment zijn toegevoegd), dient dit hier duidelijk te zijn aangegeven welke </w:t>
      </w:r>
      <w:r w:rsidR="004532D9" w:rsidRPr="00EF54A5">
        <w:rPr>
          <w:rFonts w:cs="Arial"/>
          <w:i/>
          <w:iCs/>
          <w:color w:val="262626" w:themeColor="text1" w:themeTint="D9"/>
        </w:rPr>
        <w:t>(deel)producten / productkaarten</w:t>
      </w:r>
      <w:r w:rsidR="004532D9" w:rsidRPr="00EF54A5" w:rsidDel="004532D9">
        <w:rPr>
          <w:rFonts w:cs="Arial"/>
          <w:i/>
          <w:iCs/>
          <w:color w:val="262626" w:themeColor="text1" w:themeTint="D9"/>
        </w:rPr>
        <w:t xml:space="preserve"> </w:t>
      </w:r>
      <w:r w:rsidRPr="00EF54A5">
        <w:rPr>
          <w:rFonts w:cs="Arial"/>
          <w:i/>
          <w:iCs/>
          <w:color w:val="262626" w:themeColor="text1" w:themeTint="D9"/>
        </w:rPr>
        <w:t>zijn opgesteld met de desbetreffende versie van het rapport</w:t>
      </w:r>
      <w:r w:rsidR="00D9601D" w:rsidRPr="00EF54A5">
        <w:rPr>
          <w:rFonts w:cs="Arial"/>
          <w:i/>
          <w:iCs/>
          <w:color w:val="262626" w:themeColor="text1" w:themeTint="D9"/>
        </w:rPr>
        <w:br w:type="page"/>
      </w:r>
    </w:p>
    <w:bookmarkStart w:id="0" w:name="_Toc111647902" w:displacedByCustomXml="next"/>
    <w:sdt>
      <w:sdtPr>
        <w:rPr>
          <w:b w:val="0"/>
          <w:color w:val="262626"/>
          <w:kern w:val="0"/>
          <w:sz w:val="20"/>
        </w:rPr>
        <w:id w:val="-1299299485"/>
        <w:docPartObj>
          <w:docPartGallery w:val="Table of Contents"/>
          <w:docPartUnique/>
        </w:docPartObj>
      </w:sdtPr>
      <w:sdtEndPr>
        <w:rPr>
          <w:rFonts w:cs="Arial"/>
          <w:bCs/>
          <w:color w:val="262626" w:themeColor="text1" w:themeTint="D9"/>
        </w:rPr>
      </w:sdtEndPr>
      <w:sdtContent>
        <w:commentRangeStart w:id="1" w:displacedByCustomXml="prev"/>
        <w:p w14:paraId="4AE655BD" w14:textId="77777777" w:rsidR="00D9601D" w:rsidRPr="00EF54A5" w:rsidRDefault="00D9601D" w:rsidP="00E132F5">
          <w:pPr>
            <w:pStyle w:val="Kop1"/>
            <w:numPr>
              <w:ilvl w:val="0"/>
              <w:numId w:val="0"/>
            </w:numPr>
            <w:ind w:left="360" w:hanging="360"/>
          </w:pPr>
          <w:r>
            <w:t>Inhoudsopgave</w:t>
          </w:r>
          <w:bookmarkEnd w:id="0"/>
          <w:commentRangeEnd w:id="1"/>
          <w:r>
            <w:commentReference w:id="1"/>
          </w:r>
        </w:p>
        <w:p w14:paraId="70F081E7" w14:textId="1A750FD1" w:rsidR="004C6D91" w:rsidRDefault="00D9601D">
          <w:pPr>
            <w:pStyle w:val="Inhopg1"/>
            <w:rPr>
              <w:rFonts w:asciiTheme="minorHAnsi" w:eastAsiaTheme="minorEastAsia" w:hAnsiTheme="minorHAnsi" w:cstheme="minorBidi"/>
              <w:b w:val="0"/>
              <w:color w:val="auto"/>
              <w:sz w:val="22"/>
              <w:szCs w:val="22"/>
            </w:rPr>
          </w:pPr>
          <w:r w:rsidRPr="00EF54A5">
            <w:rPr>
              <w:rFonts w:cs="Arial"/>
              <w:color w:val="262626" w:themeColor="text1" w:themeTint="D9"/>
            </w:rPr>
            <w:fldChar w:fldCharType="begin"/>
          </w:r>
          <w:r w:rsidRPr="00EF54A5">
            <w:rPr>
              <w:rFonts w:cs="Arial"/>
              <w:color w:val="262626" w:themeColor="text1" w:themeTint="D9"/>
            </w:rPr>
            <w:instrText xml:space="preserve"> TOC \o "1-3" \h \z \u </w:instrText>
          </w:r>
          <w:r w:rsidRPr="00EF54A5">
            <w:rPr>
              <w:rFonts w:cs="Arial"/>
              <w:color w:val="262626" w:themeColor="text1" w:themeTint="D9"/>
            </w:rPr>
            <w:fldChar w:fldCharType="separate"/>
          </w:r>
          <w:hyperlink w:anchor="_Toc111647902" w:history="1">
            <w:r w:rsidR="004C6D91" w:rsidRPr="00404E5B">
              <w:rPr>
                <w:rStyle w:val="Hyperlink"/>
              </w:rPr>
              <w:t>Inhoudsopgave</w:t>
            </w:r>
            <w:r w:rsidR="004C6D91">
              <w:rPr>
                <w:webHidden/>
              </w:rPr>
              <w:tab/>
            </w:r>
            <w:r w:rsidR="004C6D91">
              <w:rPr>
                <w:webHidden/>
              </w:rPr>
              <w:fldChar w:fldCharType="begin"/>
            </w:r>
            <w:r w:rsidR="004C6D91">
              <w:rPr>
                <w:webHidden/>
              </w:rPr>
              <w:instrText xml:space="preserve"> PAGEREF _Toc111647902 \h </w:instrText>
            </w:r>
            <w:r w:rsidR="004C6D91">
              <w:rPr>
                <w:webHidden/>
              </w:rPr>
            </w:r>
            <w:r w:rsidR="004C6D91">
              <w:rPr>
                <w:webHidden/>
              </w:rPr>
              <w:fldChar w:fldCharType="separate"/>
            </w:r>
            <w:r w:rsidR="004C6D91">
              <w:rPr>
                <w:webHidden/>
              </w:rPr>
              <w:t>4</w:t>
            </w:r>
            <w:r w:rsidR="004C6D91">
              <w:rPr>
                <w:webHidden/>
              </w:rPr>
              <w:fldChar w:fldCharType="end"/>
            </w:r>
          </w:hyperlink>
        </w:p>
        <w:p w14:paraId="55B465D7" w14:textId="4FDB5E48" w:rsidR="004C6D91" w:rsidRDefault="005542EB">
          <w:pPr>
            <w:pStyle w:val="Inhopg1"/>
            <w:tabs>
              <w:tab w:val="left" w:pos="510"/>
            </w:tabs>
            <w:rPr>
              <w:rFonts w:asciiTheme="minorHAnsi" w:eastAsiaTheme="minorEastAsia" w:hAnsiTheme="minorHAnsi" w:cstheme="minorBidi"/>
              <w:b w:val="0"/>
              <w:color w:val="auto"/>
              <w:sz w:val="22"/>
              <w:szCs w:val="22"/>
            </w:rPr>
          </w:pPr>
          <w:hyperlink w:anchor="_Toc111647903" w:history="1">
            <w:r w:rsidR="004C6D91" w:rsidRPr="00404E5B">
              <w:rPr>
                <w:rStyle w:val="Hyperlink"/>
              </w:rPr>
              <w:t>1.</w:t>
            </w:r>
            <w:r w:rsidR="004C6D91">
              <w:rPr>
                <w:rFonts w:asciiTheme="minorHAnsi" w:eastAsiaTheme="minorEastAsia" w:hAnsiTheme="minorHAnsi" w:cstheme="minorBidi"/>
                <w:b w:val="0"/>
                <w:color w:val="auto"/>
                <w:sz w:val="22"/>
                <w:szCs w:val="22"/>
              </w:rPr>
              <w:tab/>
            </w:r>
            <w:r w:rsidR="004C6D91" w:rsidRPr="00404E5B">
              <w:rPr>
                <w:rStyle w:val="Hyperlink"/>
              </w:rPr>
              <w:t>Inleiding</w:t>
            </w:r>
            <w:r w:rsidR="004C6D91">
              <w:rPr>
                <w:webHidden/>
              </w:rPr>
              <w:tab/>
            </w:r>
            <w:r w:rsidR="004C6D91">
              <w:rPr>
                <w:webHidden/>
              </w:rPr>
              <w:fldChar w:fldCharType="begin"/>
            </w:r>
            <w:r w:rsidR="004C6D91">
              <w:rPr>
                <w:webHidden/>
              </w:rPr>
              <w:instrText xml:space="preserve"> PAGEREF _Toc111647903 \h </w:instrText>
            </w:r>
            <w:r w:rsidR="004C6D91">
              <w:rPr>
                <w:webHidden/>
              </w:rPr>
            </w:r>
            <w:r w:rsidR="004C6D91">
              <w:rPr>
                <w:webHidden/>
              </w:rPr>
              <w:fldChar w:fldCharType="separate"/>
            </w:r>
            <w:r w:rsidR="004C6D91">
              <w:rPr>
                <w:webHidden/>
              </w:rPr>
              <w:t>5</w:t>
            </w:r>
            <w:r w:rsidR="004C6D91">
              <w:rPr>
                <w:webHidden/>
              </w:rPr>
              <w:fldChar w:fldCharType="end"/>
            </w:r>
          </w:hyperlink>
        </w:p>
        <w:p w14:paraId="04B3CABE" w14:textId="047C47C7"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04" w:history="1">
            <w:r w:rsidR="004C6D91" w:rsidRPr="00404E5B">
              <w:rPr>
                <w:rStyle w:val="Hyperlink"/>
              </w:rPr>
              <w:t>Doelstelling en doelgroep</w:t>
            </w:r>
            <w:r w:rsidR="004C6D91">
              <w:rPr>
                <w:webHidden/>
              </w:rPr>
              <w:tab/>
            </w:r>
            <w:r w:rsidR="004C6D91">
              <w:rPr>
                <w:webHidden/>
              </w:rPr>
              <w:fldChar w:fldCharType="begin"/>
            </w:r>
            <w:r w:rsidR="004C6D91">
              <w:rPr>
                <w:webHidden/>
              </w:rPr>
              <w:instrText xml:space="preserve"> PAGEREF _Toc111647904 \h </w:instrText>
            </w:r>
            <w:r w:rsidR="004C6D91">
              <w:rPr>
                <w:webHidden/>
              </w:rPr>
            </w:r>
            <w:r w:rsidR="004C6D91">
              <w:rPr>
                <w:webHidden/>
              </w:rPr>
              <w:fldChar w:fldCharType="separate"/>
            </w:r>
            <w:r w:rsidR="004C6D91">
              <w:rPr>
                <w:webHidden/>
              </w:rPr>
              <w:t>6</w:t>
            </w:r>
            <w:r w:rsidR="004C6D91">
              <w:rPr>
                <w:webHidden/>
              </w:rPr>
              <w:fldChar w:fldCharType="end"/>
            </w:r>
          </w:hyperlink>
        </w:p>
        <w:p w14:paraId="00758224" w14:textId="198B6D9A"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05" w:history="1">
            <w:r w:rsidR="004C6D91" w:rsidRPr="00404E5B">
              <w:rPr>
                <w:rStyle w:val="Hyperlink"/>
              </w:rPr>
              <w:t>Verantwoording</w:t>
            </w:r>
            <w:r w:rsidR="004C6D91">
              <w:rPr>
                <w:webHidden/>
              </w:rPr>
              <w:tab/>
            </w:r>
            <w:r w:rsidR="004C6D91">
              <w:rPr>
                <w:webHidden/>
              </w:rPr>
              <w:fldChar w:fldCharType="begin"/>
            </w:r>
            <w:r w:rsidR="004C6D91">
              <w:rPr>
                <w:webHidden/>
              </w:rPr>
              <w:instrText xml:space="preserve"> PAGEREF _Toc111647905 \h </w:instrText>
            </w:r>
            <w:r w:rsidR="004C6D91">
              <w:rPr>
                <w:webHidden/>
              </w:rPr>
            </w:r>
            <w:r w:rsidR="004C6D91">
              <w:rPr>
                <w:webHidden/>
              </w:rPr>
              <w:fldChar w:fldCharType="separate"/>
            </w:r>
            <w:r w:rsidR="004C6D91">
              <w:rPr>
                <w:webHidden/>
              </w:rPr>
              <w:t>6</w:t>
            </w:r>
            <w:r w:rsidR="004C6D91">
              <w:rPr>
                <w:webHidden/>
              </w:rPr>
              <w:fldChar w:fldCharType="end"/>
            </w:r>
          </w:hyperlink>
        </w:p>
        <w:p w14:paraId="370E4B83" w14:textId="1A175661"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06" w:history="1">
            <w:r w:rsidR="004C6D91" w:rsidRPr="00404E5B">
              <w:rPr>
                <w:rStyle w:val="Hyperlink"/>
              </w:rPr>
              <w:t>Leeswijzer</w:t>
            </w:r>
            <w:r w:rsidR="004C6D91">
              <w:rPr>
                <w:webHidden/>
              </w:rPr>
              <w:tab/>
            </w:r>
            <w:r w:rsidR="004C6D91">
              <w:rPr>
                <w:webHidden/>
              </w:rPr>
              <w:fldChar w:fldCharType="begin"/>
            </w:r>
            <w:r w:rsidR="004C6D91">
              <w:rPr>
                <w:webHidden/>
              </w:rPr>
              <w:instrText xml:space="preserve"> PAGEREF _Toc111647906 \h </w:instrText>
            </w:r>
            <w:r w:rsidR="004C6D91">
              <w:rPr>
                <w:webHidden/>
              </w:rPr>
            </w:r>
            <w:r w:rsidR="004C6D91">
              <w:rPr>
                <w:webHidden/>
              </w:rPr>
              <w:fldChar w:fldCharType="separate"/>
            </w:r>
            <w:r w:rsidR="004C6D91">
              <w:rPr>
                <w:webHidden/>
              </w:rPr>
              <w:t>7</w:t>
            </w:r>
            <w:r w:rsidR="004C6D91">
              <w:rPr>
                <w:webHidden/>
              </w:rPr>
              <w:fldChar w:fldCharType="end"/>
            </w:r>
          </w:hyperlink>
        </w:p>
        <w:p w14:paraId="3A73AF6B" w14:textId="71A1AEBD" w:rsidR="004C6D91" w:rsidRDefault="005542EB">
          <w:pPr>
            <w:pStyle w:val="Inhopg1"/>
            <w:tabs>
              <w:tab w:val="left" w:pos="510"/>
            </w:tabs>
            <w:rPr>
              <w:rFonts w:asciiTheme="minorHAnsi" w:eastAsiaTheme="minorEastAsia" w:hAnsiTheme="minorHAnsi" w:cstheme="minorBidi"/>
              <w:b w:val="0"/>
              <w:color w:val="auto"/>
              <w:sz w:val="22"/>
              <w:szCs w:val="22"/>
            </w:rPr>
          </w:pPr>
          <w:hyperlink w:anchor="_Toc111647907" w:history="1">
            <w:r w:rsidR="004C6D91" w:rsidRPr="00404E5B">
              <w:rPr>
                <w:rStyle w:val="Hyperlink"/>
              </w:rPr>
              <w:t>2.</w:t>
            </w:r>
            <w:r w:rsidR="004C6D91">
              <w:rPr>
                <w:rFonts w:asciiTheme="minorHAnsi" w:eastAsiaTheme="minorEastAsia" w:hAnsiTheme="minorHAnsi" w:cstheme="minorBidi"/>
                <w:b w:val="0"/>
                <w:color w:val="auto"/>
                <w:sz w:val="22"/>
                <w:szCs w:val="22"/>
              </w:rPr>
              <w:tab/>
            </w:r>
            <w:r w:rsidR="004C6D91" w:rsidRPr="00404E5B">
              <w:rPr>
                <w:rStyle w:val="Hyperlink"/>
              </w:rPr>
              <w:t>Methode</w:t>
            </w:r>
            <w:r w:rsidR="004C6D91">
              <w:rPr>
                <w:webHidden/>
              </w:rPr>
              <w:tab/>
            </w:r>
            <w:r w:rsidR="004C6D91">
              <w:rPr>
                <w:webHidden/>
              </w:rPr>
              <w:fldChar w:fldCharType="begin"/>
            </w:r>
            <w:r w:rsidR="004C6D91">
              <w:rPr>
                <w:webHidden/>
              </w:rPr>
              <w:instrText xml:space="preserve"> PAGEREF _Toc111647907 \h </w:instrText>
            </w:r>
            <w:r w:rsidR="004C6D91">
              <w:rPr>
                <w:webHidden/>
              </w:rPr>
            </w:r>
            <w:r w:rsidR="004C6D91">
              <w:rPr>
                <w:webHidden/>
              </w:rPr>
              <w:fldChar w:fldCharType="separate"/>
            </w:r>
            <w:r w:rsidR="004C6D91">
              <w:rPr>
                <w:webHidden/>
              </w:rPr>
              <w:t>8</w:t>
            </w:r>
            <w:r w:rsidR="004C6D91">
              <w:rPr>
                <w:webHidden/>
              </w:rPr>
              <w:fldChar w:fldCharType="end"/>
            </w:r>
          </w:hyperlink>
        </w:p>
        <w:p w14:paraId="031D5E1D" w14:textId="3F46CDE0"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08" w:history="1">
            <w:r w:rsidR="004C6D91" w:rsidRPr="00404E5B">
              <w:rPr>
                <w:rStyle w:val="Hyperlink"/>
              </w:rPr>
              <w:t>Aanpak</w:t>
            </w:r>
            <w:r w:rsidR="004C6D91">
              <w:rPr>
                <w:webHidden/>
              </w:rPr>
              <w:tab/>
            </w:r>
            <w:r w:rsidR="004C6D91">
              <w:rPr>
                <w:webHidden/>
              </w:rPr>
              <w:fldChar w:fldCharType="begin"/>
            </w:r>
            <w:r w:rsidR="004C6D91">
              <w:rPr>
                <w:webHidden/>
              </w:rPr>
              <w:instrText xml:space="preserve"> PAGEREF _Toc111647908 \h </w:instrText>
            </w:r>
            <w:r w:rsidR="004C6D91">
              <w:rPr>
                <w:webHidden/>
              </w:rPr>
            </w:r>
            <w:r w:rsidR="004C6D91">
              <w:rPr>
                <w:webHidden/>
              </w:rPr>
              <w:fldChar w:fldCharType="separate"/>
            </w:r>
            <w:r w:rsidR="004C6D91">
              <w:rPr>
                <w:webHidden/>
              </w:rPr>
              <w:t>8</w:t>
            </w:r>
            <w:r w:rsidR="004C6D91">
              <w:rPr>
                <w:webHidden/>
              </w:rPr>
              <w:fldChar w:fldCharType="end"/>
            </w:r>
          </w:hyperlink>
        </w:p>
        <w:p w14:paraId="18B02188" w14:textId="779E3981"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09" w:history="1">
            <w:r w:rsidR="004C6D91" w:rsidRPr="00404E5B">
              <w:rPr>
                <w:rStyle w:val="Hyperlink"/>
              </w:rPr>
              <w:t>Scope</w:t>
            </w:r>
            <w:r w:rsidR="004C6D91">
              <w:rPr>
                <w:webHidden/>
              </w:rPr>
              <w:tab/>
            </w:r>
            <w:r w:rsidR="004C6D91">
              <w:rPr>
                <w:webHidden/>
              </w:rPr>
              <w:fldChar w:fldCharType="begin"/>
            </w:r>
            <w:r w:rsidR="004C6D91">
              <w:rPr>
                <w:webHidden/>
              </w:rPr>
              <w:instrText xml:space="preserve"> PAGEREF _Toc111647909 \h </w:instrText>
            </w:r>
            <w:r w:rsidR="004C6D91">
              <w:rPr>
                <w:webHidden/>
              </w:rPr>
            </w:r>
            <w:r w:rsidR="004C6D91">
              <w:rPr>
                <w:webHidden/>
              </w:rPr>
              <w:fldChar w:fldCharType="separate"/>
            </w:r>
            <w:r w:rsidR="004C6D91">
              <w:rPr>
                <w:webHidden/>
              </w:rPr>
              <w:t>8</w:t>
            </w:r>
            <w:r w:rsidR="004C6D91">
              <w:rPr>
                <w:webHidden/>
              </w:rPr>
              <w:fldChar w:fldCharType="end"/>
            </w:r>
          </w:hyperlink>
        </w:p>
        <w:p w14:paraId="38030B37" w14:textId="730B2581"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10" w:history="1">
            <w:r w:rsidR="004C6D91" w:rsidRPr="00404E5B">
              <w:rPr>
                <w:rStyle w:val="Hyperlink"/>
              </w:rPr>
              <w:t>Productbeschrijving</w:t>
            </w:r>
            <w:r w:rsidR="004C6D91">
              <w:rPr>
                <w:webHidden/>
              </w:rPr>
              <w:tab/>
            </w:r>
            <w:r w:rsidR="004C6D91">
              <w:rPr>
                <w:webHidden/>
              </w:rPr>
              <w:fldChar w:fldCharType="begin"/>
            </w:r>
            <w:r w:rsidR="004C6D91">
              <w:rPr>
                <w:webHidden/>
              </w:rPr>
              <w:instrText xml:space="preserve"> PAGEREF _Toc111647910 \h </w:instrText>
            </w:r>
            <w:r w:rsidR="004C6D91">
              <w:rPr>
                <w:webHidden/>
              </w:rPr>
            </w:r>
            <w:r w:rsidR="004C6D91">
              <w:rPr>
                <w:webHidden/>
              </w:rPr>
              <w:fldChar w:fldCharType="separate"/>
            </w:r>
            <w:r w:rsidR="004C6D91">
              <w:rPr>
                <w:webHidden/>
              </w:rPr>
              <w:t>9</w:t>
            </w:r>
            <w:r w:rsidR="004C6D91">
              <w:rPr>
                <w:webHidden/>
              </w:rPr>
              <w:fldChar w:fldCharType="end"/>
            </w:r>
          </w:hyperlink>
        </w:p>
        <w:p w14:paraId="67D21F49" w14:textId="535BE84A"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11" w:history="1">
            <w:r w:rsidR="004C6D91" w:rsidRPr="00404E5B">
              <w:rPr>
                <w:rStyle w:val="Hyperlink"/>
              </w:rPr>
              <w:t>Systeemgrenzen</w:t>
            </w:r>
            <w:r w:rsidR="004C6D91">
              <w:rPr>
                <w:webHidden/>
              </w:rPr>
              <w:tab/>
            </w:r>
            <w:r w:rsidR="004C6D91">
              <w:rPr>
                <w:webHidden/>
              </w:rPr>
              <w:fldChar w:fldCharType="begin"/>
            </w:r>
            <w:r w:rsidR="004C6D91">
              <w:rPr>
                <w:webHidden/>
              </w:rPr>
              <w:instrText xml:space="preserve"> PAGEREF _Toc111647911 \h </w:instrText>
            </w:r>
            <w:r w:rsidR="004C6D91">
              <w:rPr>
                <w:webHidden/>
              </w:rPr>
            </w:r>
            <w:r w:rsidR="004C6D91">
              <w:rPr>
                <w:webHidden/>
              </w:rPr>
              <w:fldChar w:fldCharType="separate"/>
            </w:r>
            <w:r w:rsidR="004C6D91">
              <w:rPr>
                <w:webHidden/>
              </w:rPr>
              <w:t>10</w:t>
            </w:r>
            <w:r w:rsidR="004C6D91">
              <w:rPr>
                <w:webHidden/>
              </w:rPr>
              <w:fldChar w:fldCharType="end"/>
            </w:r>
          </w:hyperlink>
        </w:p>
        <w:p w14:paraId="0307195A" w14:textId="7C7FF8C9" w:rsidR="004C6D91" w:rsidRDefault="005542EB">
          <w:pPr>
            <w:pStyle w:val="Inhopg1"/>
            <w:tabs>
              <w:tab w:val="left" w:pos="510"/>
            </w:tabs>
            <w:rPr>
              <w:rFonts w:asciiTheme="minorHAnsi" w:eastAsiaTheme="minorEastAsia" w:hAnsiTheme="minorHAnsi" w:cstheme="minorBidi"/>
              <w:b w:val="0"/>
              <w:color w:val="auto"/>
              <w:sz w:val="22"/>
              <w:szCs w:val="22"/>
            </w:rPr>
          </w:pPr>
          <w:hyperlink w:anchor="_Toc111647912" w:history="1">
            <w:r w:rsidR="004C6D91" w:rsidRPr="00404E5B">
              <w:rPr>
                <w:rStyle w:val="Hyperlink"/>
              </w:rPr>
              <w:t>3.</w:t>
            </w:r>
            <w:r w:rsidR="004C6D91">
              <w:rPr>
                <w:rFonts w:asciiTheme="minorHAnsi" w:eastAsiaTheme="minorEastAsia" w:hAnsiTheme="minorHAnsi" w:cstheme="minorBidi"/>
                <w:b w:val="0"/>
                <w:color w:val="auto"/>
                <w:sz w:val="22"/>
                <w:szCs w:val="22"/>
              </w:rPr>
              <w:tab/>
            </w:r>
            <w:r w:rsidR="004C6D91" w:rsidRPr="00404E5B">
              <w:rPr>
                <w:rStyle w:val="Hyperlink"/>
              </w:rPr>
              <w:t>Levenscyclusinventarisatie (LCI)</w:t>
            </w:r>
            <w:r w:rsidR="004C6D91">
              <w:rPr>
                <w:webHidden/>
              </w:rPr>
              <w:tab/>
            </w:r>
            <w:r w:rsidR="004C6D91">
              <w:rPr>
                <w:webHidden/>
              </w:rPr>
              <w:fldChar w:fldCharType="begin"/>
            </w:r>
            <w:r w:rsidR="004C6D91">
              <w:rPr>
                <w:webHidden/>
              </w:rPr>
              <w:instrText xml:space="preserve"> PAGEREF _Toc111647912 \h </w:instrText>
            </w:r>
            <w:r w:rsidR="004C6D91">
              <w:rPr>
                <w:webHidden/>
              </w:rPr>
            </w:r>
            <w:r w:rsidR="004C6D91">
              <w:rPr>
                <w:webHidden/>
              </w:rPr>
              <w:fldChar w:fldCharType="separate"/>
            </w:r>
            <w:r w:rsidR="004C6D91">
              <w:rPr>
                <w:webHidden/>
              </w:rPr>
              <w:t>11</w:t>
            </w:r>
            <w:r w:rsidR="004C6D91">
              <w:rPr>
                <w:webHidden/>
              </w:rPr>
              <w:fldChar w:fldCharType="end"/>
            </w:r>
          </w:hyperlink>
        </w:p>
        <w:p w14:paraId="42643F67" w14:textId="33371073"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13" w:history="1">
            <w:r w:rsidR="004C6D91" w:rsidRPr="00404E5B">
              <w:rPr>
                <w:rStyle w:val="Hyperlink"/>
              </w:rPr>
              <w:t>Dataverzameling</w:t>
            </w:r>
            <w:r w:rsidR="004C6D91">
              <w:rPr>
                <w:webHidden/>
              </w:rPr>
              <w:tab/>
            </w:r>
            <w:r w:rsidR="004C6D91">
              <w:rPr>
                <w:webHidden/>
              </w:rPr>
              <w:fldChar w:fldCharType="begin"/>
            </w:r>
            <w:r w:rsidR="004C6D91">
              <w:rPr>
                <w:webHidden/>
              </w:rPr>
              <w:instrText xml:space="preserve"> PAGEREF _Toc111647913 \h </w:instrText>
            </w:r>
            <w:r w:rsidR="004C6D91">
              <w:rPr>
                <w:webHidden/>
              </w:rPr>
            </w:r>
            <w:r w:rsidR="004C6D91">
              <w:rPr>
                <w:webHidden/>
              </w:rPr>
              <w:fldChar w:fldCharType="separate"/>
            </w:r>
            <w:r w:rsidR="004C6D91">
              <w:rPr>
                <w:webHidden/>
              </w:rPr>
              <w:t>11</w:t>
            </w:r>
            <w:r w:rsidR="004C6D91">
              <w:rPr>
                <w:webHidden/>
              </w:rPr>
              <w:fldChar w:fldCharType="end"/>
            </w:r>
          </w:hyperlink>
        </w:p>
        <w:p w14:paraId="1AE1249F" w14:textId="7431FD72"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14" w:history="1">
            <w:r w:rsidR="004C6D91" w:rsidRPr="00404E5B">
              <w:rPr>
                <w:rStyle w:val="Hyperlink"/>
              </w:rPr>
              <w:t>Specificatie en decompositie deelproducten in materialen en processen</w:t>
            </w:r>
            <w:r w:rsidR="004C6D91">
              <w:rPr>
                <w:webHidden/>
              </w:rPr>
              <w:tab/>
            </w:r>
            <w:r w:rsidR="004C6D91">
              <w:rPr>
                <w:webHidden/>
              </w:rPr>
              <w:fldChar w:fldCharType="begin"/>
            </w:r>
            <w:r w:rsidR="004C6D91">
              <w:rPr>
                <w:webHidden/>
              </w:rPr>
              <w:instrText xml:space="preserve"> PAGEREF _Toc111647914 \h </w:instrText>
            </w:r>
            <w:r w:rsidR="004C6D91">
              <w:rPr>
                <w:webHidden/>
              </w:rPr>
            </w:r>
            <w:r w:rsidR="004C6D91">
              <w:rPr>
                <w:webHidden/>
              </w:rPr>
              <w:fldChar w:fldCharType="separate"/>
            </w:r>
            <w:r w:rsidR="004C6D91">
              <w:rPr>
                <w:webHidden/>
              </w:rPr>
              <w:t>11</w:t>
            </w:r>
            <w:r w:rsidR="004C6D91">
              <w:rPr>
                <w:webHidden/>
              </w:rPr>
              <w:fldChar w:fldCharType="end"/>
            </w:r>
          </w:hyperlink>
        </w:p>
        <w:p w14:paraId="4A4695D8" w14:textId="01A4D653" w:rsidR="004C6D91" w:rsidRDefault="005542EB">
          <w:pPr>
            <w:pStyle w:val="Inhopg3"/>
            <w:rPr>
              <w:rFonts w:asciiTheme="minorHAnsi" w:eastAsiaTheme="minorEastAsia" w:hAnsiTheme="minorHAnsi" w:cstheme="minorBidi"/>
              <w:color w:val="auto"/>
              <w:sz w:val="22"/>
              <w:szCs w:val="22"/>
            </w:rPr>
          </w:pPr>
          <w:hyperlink w:anchor="_Toc111647915" w:history="1">
            <w:r w:rsidR="004C6D91" w:rsidRPr="00404E5B">
              <w:rPr>
                <w:rStyle w:val="Hyperlink"/>
                <w:rFonts w:cs="Arial"/>
              </w:rPr>
              <w:t>3.2.1</w:t>
            </w:r>
            <w:r w:rsidR="004C6D91">
              <w:rPr>
                <w:rFonts w:asciiTheme="minorHAnsi" w:eastAsiaTheme="minorEastAsia" w:hAnsiTheme="minorHAnsi" w:cstheme="minorBidi"/>
                <w:color w:val="auto"/>
                <w:sz w:val="22"/>
                <w:szCs w:val="22"/>
              </w:rPr>
              <w:tab/>
            </w:r>
            <w:r w:rsidR="004C6D91" w:rsidRPr="00404E5B">
              <w:rPr>
                <w:rStyle w:val="Hyperlink"/>
                <w:rFonts w:cs="Arial"/>
              </w:rPr>
              <w:t xml:space="preserve">Deelproduct </w:t>
            </w:r>
            <w:r w:rsidR="004C6D91" w:rsidRPr="00404E5B">
              <w:rPr>
                <w:rStyle w:val="Hyperlink"/>
                <w:rFonts w:cs="Arial"/>
                <w:highlight w:val="yellow"/>
              </w:rPr>
              <w:t>…</w:t>
            </w:r>
            <w:r w:rsidR="004C6D91">
              <w:rPr>
                <w:webHidden/>
              </w:rPr>
              <w:tab/>
            </w:r>
            <w:r w:rsidR="004C6D91">
              <w:rPr>
                <w:webHidden/>
              </w:rPr>
              <w:fldChar w:fldCharType="begin"/>
            </w:r>
            <w:r w:rsidR="004C6D91">
              <w:rPr>
                <w:webHidden/>
              </w:rPr>
              <w:instrText xml:space="preserve"> PAGEREF _Toc111647915 \h </w:instrText>
            </w:r>
            <w:r w:rsidR="004C6D91">
              <w:rPr>
                <w:webHidden/>
              </w:rPr>
            </w:r>
            <w:r w:rsidR="004C6D91">
              <w:rPr>
                <w:webHidden/>
              </w:rPr>
              <w:fldChar w:fldCharType="separate"/>
            </w:r>
            <w:r w:rsidR="004C6D91">
              <w:rPr>
                <w:webHidden/>
              </w:rPr>
              <w:t>12</w:t>
            </w:r>
            <w:r w:rsidR="004C6D91">
              <w:rPr>
                <w:webHidden/>
              </w:rPr>
              <w:fldChar w:fldCharType="end"/>
            </w:r>
          </w:hyperlink>
        </w:p>
        <w:p w14:paraId="10EF4E26" w14:textId="17C1AE2B" w:rsidR="004C6D91" w:rsidRDefault="005542EB">
          <w:pPr>
            <w:pStyle w:val="Inhopg3"/>
            <w:rPr>
              <w:rFonts w:asciiTheme="minorHAnsi" w:eastAsiaTheme="minorEastAsia" w:hAnsiTheme="minorHAnsi" w:cstheme="minorBidi"/>
              <w:color w:val="auto"/>
              <w:sz w:val="22"/>
              <w:szCs w:val="22"/>
            </w:rPr>
          </w:pPr>
          <w:hyperlink w:anchor="_Toc111647916" w:history="1">
            <w:r w:rsidR="004C6D91" w:rsidRPr="00404E5B">
              <w:rPr>
                <w:rStyle w:val="Hyperlink"/>
                <w:rFonts w:cs="Arial"/>
                <w:highlight w:val="yellow"/>
              </w:rPr>
              <w:t>3.x.x Funderingslaag, menggranulaat, (dikte 50-600 mm)</w:t>
            </w:r>
            <w:r w:rsidR="004C6D91">
              <w:rPr>
                <w:webHidden/>
              </w:rPr>
              <w:tab/>
            </w:r>
            <w:r w:rsidR="004C6D91">
              <w:rPr>
                <w:webHidden/>
              </w:rPr>
              <w:fldChar w:fldCharType="begin"/>
            </w:r>
            <w:r w:rsidR="004C6D91">
              <w:rPr>
                <w:webHidden/>
              </w:rPr>
              <w:instrText xml:space="preserve"> PAGEREF _Toc111647916 \h </w:instrText>
            </w:r>
            <w:r w:rsidR="004C6D91">
              <w:rPr>
                <w:webHidden/>
              </w:rPr>
            </w:r>
            <w:r w:rsidR="004C6D91">
              <w:rPr>
                <w:webHidden/>
              </w:rPr>
              <w:fldChar w:fldCharType="separate"/>
            </w:r>
            <w:r w:rsidR="004C6D91">
              <w:rPr>
                <w:webHidden/>
              </w:rPr>
              <w:t>13</w:t>
            </w:r>
            <w:r w:rsidR="004C6D91">
              <w:rPr>
                <w:webHidden/>
              </w:rPr>
              <w:fldChar w:fldCharType="end"/>
            </w:r>
          </w:hyperlink>
        </w:p>
        <w:p w14:paraId="4795B0A4" w14:textId="4BBE2FB7" w:rsidR="004C6D91" w:rsidRDefault="005542EB">
          <w:pPr>
            <w:pStyle w:val="Inhopg1"/>
            <w:tabs>
              <w:tab w:val="left" w:pos="510"/>
            </w:tabs>
            <w:rPr>
              <w:rFonts w:asciiTheme="minorHAnsi" w:eastAsiaTheme="minorEastAsia" w:hAnsiTheme="minorHAnsi" w:cstheme="minorBidi"/>
              <w:b w:val="0"/>
              <w:color w:val="auto"/>
              <w:sz w:val="22"/>
              <w:szCs w:val="22"/>
            </w:rPr>
          </w:pPr>
          <w:hyperlink w:anchor="_Toc111647917" w:history="1">
            <w:r w:rsidR="004C6D91" w:rsidRPr="00404E5B">
              <w:rPr>
                <w:rStyle w:val="Hyperlink"/>
              </w:rPr>
              <w:t>4.</w:t>
            </w:r>
            <w:r w:rsidR="004C6D91">
              <w:rPr>
                <w:rFonts w:asciiTheme="minorHAnsi" w:eastAsiaTheme="minorEastAsia" w:hAnsiTheme="minorHAnsi" w:cstheme="minorBidi"/>
                <w:b w:val="0"/>
                <w:color w:val="auto"/>
                <w:sz w:val="22"/>
                <w:szCs w:val="22"/>
              </w:rPr>
              <w:tab/>
            </w:r>
            <w:r w:rsidR="004C6D91" w:rsidRPr="00404E5B">
              <w:rPr>
                <w:rStyle w:val="Hyperlink"/>
              </w:rPr>
              <w:t>Resultaten</w:t>
            </w:r>
            <w:r w:rsidR="004C6D91">
              <w:rPr>
                <w:webHidden/>
              </w:rPr>
              <w:tab/>
            </w:r>
            <w:r w:rsidR="004C6D91">
              <w:rPr>
                <w:webHidden/>
              </w:rPr>
              <w:fldChar w:fldCharType="begin"/>
            </w:r>
            <w:r w:rsidR="004C6D91">
              <w:rPr>
                <w:webHidden/>
              </w:rPr>
              <w:instrText xml:space="preserve"> PAGEREF _Toc111647917 \h </w:instrText>
            </w:r>
            <w:r w:rsidR="004C6D91">
              <w:rPr>
                <w:webHidden/>
              </w:rPr>
            </w:r>
            <w:r w:rsidR="004C6D91">
              <w:rPr>
                <w:webHidden/>
              </w:rPr>
              <w:fldChar w:fldCharType="separate"/>
            </w:r>
            <w:r w:rsidR="004C6D91">
              <w:rPr>
                <w:webHidden/>
              </w:rPr>
              <w:t>16</w:t>
            </w:r>
            <w:r w:rsidR="004C6D91">
              <w:rPr>
                <w:webHidden/>
              </w:rPr>
              <w:fldChar w:fldCharType="end"/>
            </w:r>
          </w:hyperlink>
        </w:p>
        <w:p w14:paraId="54A65D31" w14:textId="18A0F0AC"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18" w:history="1">
            <w:r w:rsidR="004C6D91" w:rsidRPr="00404E5B">
              <w:rPr>
                <w:rStyle w:val="Hyperlink"/>
              </w:rPr>
              <w:t>Berekening milieuprofiel</w:t>
            </w:r>
            <w:r w:rsidR="004C6D91">
              <w:rPr>
                <w:webHidden/>
              </w:rPr>
              <w:tab/>
            </w:r>
            <w:r w:rsidR="004C6D91">
              <w:rPr>
                <w:webHidden/>
              </w:rPr>
              <w:fldChar w:fldCharType="begin"/>
            </w:r>
            <w:r w:rsidR="004C6D91">
              <w:rPr>
                <w:webHidden/>
              </w:rPr>
              <w:instrText xml:space="preserve"> PAGEREF _Toc111647918 \h </w:instrText>
            </w:r>
            <w:r w:rsidR="004C6D91">
              <w:rPr>
                <w:webHidden/>
              </w:rPr>
            </w:r>
            <w:r w:rsidR="004C6D91">
              <w:rPr>
                <w:webHidden/>
              </w:rPr>
              <w:fldChar w:fldCharType="separate"/>
            </w:r>
            <w:r w:rsidR="004C6D91">
              <w:rPr>
                <w:webHidden/>
              </w:rPr>
              <w:t>16</w:t>
            </w:r>
            <w:r w:rsidR="004C6D91">
              <w:rPr>
                <w:webHidden/>
              </w:rPr>
              <w:fldChar w:fldCharType="end"/>
            </w:r>
          </w:hyperlink>
        </w:p>
        <w:p w14:paraId="0D5203EF" w14:textId="1F4D6890"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19" w:history="1">
            <w:r w:rsidR="004C6D91" w:rsidRPr="00404E5B">
              <w:rPr>
                <w:rStyle w:val="Hyperlink"/>
              </w:rPr>
              <w:t>Gekarakteriseerde resultaten en gewogen resultaat</w:t>
            </w:r>
            <w:r w:rsidR="004C6D91">
              <w:rPr>
                <w:webHidden/>
              </w:rPr>
              <w:tab/>
            </w:r>
            <w:r w:rsidR="004C6D91">
              <w:rPr>
                <w:webHidden/>
              </w:rPr>
              <w:fldChar w:fldCharType="begin"/>
            </w:r>
            <w:r w:rsidR="004C6D91">
              <w:rPr>
                <w:webHidden/>
              </w:rPr>
              <w:instrText xml:space="preserve"> PAGEREF _Toc111647919 \h </w:instrText>
            </w:r>
            <w:r w:rsidR="004C6D91">
              <w:rPr>
                <w:webHidden/>
              </w:rPr>
            </w:r>
            <w:r w:rsidR="004C6D91">
              <w:rPr>
                <w:webHidden/>
              </w:rPr>
              <w:fldChar w:fldCharType="separate"/>
            </w:r>
            <w:r w:rsidR="004C6D91">
              <w:rPr>
                <w:webHidden/>
              </w:rPr>
              <w:t>17</w:t>
            </w:r>
            <w:r w:rsidR="004C6D91">
              <w:rPr>
                <w:webHidden/>
              </w:rPr>
              <w:fldChar w:fldCharType="end"/>
            </w:r>
          </w:hyperlink>
        </w:p>
        <w:p w14:paraId="1E6DA737" w14:textId="79ABE3BC"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20" w:history="1">
            <w:r w:rsidR="004C6D91" w:rsidRPr="00404E5B">
              <w:rPr>
                <w:rStyle w:val="Hyperlink"/>
              </w:rPr>
              <w:t>Duiding van de resultaten (Zwaartepuntanalyse)</w:t>
            </w:r>
            <w:r w:rsidR="004C6D91">
              <w:rPr>
                <w:webHidden/>
              </w:rPr>
              <w:tab/>
            </w:r>
            <w:r w:rsidR="004C6D91">
              <w:rPr>
                <w:webHidden/>
              </w:rPr>
              <w:fldChar w:fldCharType="begin"/>
            </w:r>
            <w:r w:rsidR="004C6D91">
              <w:rPr>
                <w:webHidden/>
              </w:rPr>
              <w:instrText xml:space="preserve"> PAGEREF _Toc111647920 \h </w:instrText>
            </w:r>
            <w:r w:rsidR="004C6D91">
              <w:rPr>
                <w:webHidden/>
              </w:rPr>
            </w:r>
            <w:r w:rsidR="004C6D91">
              <w:rPr>
                <w:webHidden/>
              </w:rPr>
              <w:fldChar w:fldCharType="separate"/>
            </w:r>
            <w:r w:rsidR="004C6D91">
              <w:rPr>
                <w:webHidden/>
              </w:rPr>
              <w:t>19</w:t>
            </w:r>
            <w:r w:rsidR="004C6D91">
              <w:rPr>
                <w:webHidden/>
              </w:rPr>
              <w:fldChar w:fldCharType="end"/>
            </w:r>
          </w:hyperlink>
        </w:p>
        <w:p w14:paraId="6FB4B614" w14:textId="313DE165" w:rsidR="004C6D91" w:rsidRDefault="005542EB">
          <w:pPr>
            <w:pStyle w:val="Inhopg3"/>
            <w:rPr>
              <w:rFonts w:asciiTheme="minorHAnsi" w:eastAsiaTheme="minorEastAsia" w:hAnsiTheme="minorHAnsi" w:cstheme="minorBidi"/>
              <w:color w:val="auto"/>
              <w:sz w:val="22"/>
              <w:szCs w:val="22"/>
            </w:rPr>
          </w:pPr>
          <w:hyperlink w:anchor="_Toc111647921" w:history="1">
            <w:r w:rsidR="004C6D91" w:rsidRPr="00404E5B">
              <w:rPr>
                <w:rStyle w:val="Hyperlink"/>
                <w:rFonts w:cs="Arial"/>
                <w:highlight w:val="yellow"/>
              </w:rPr>
              <w:t>Voorbeeld: Middenspanningskabel, aluminium geleider</w:t>
            </w:r>
            <w:r w:rsidR="004C6D91">
              <w:rPr>
                <w:webHidden/>
              </w:rPr>
              <w:tab/>
            </w:r>
            <w:r w:rsidR="004C6D91">
              <w:rPr>
                <w:webHidden/>
              </w:rPr>
              <w:fldChar w:fldCharType="begin"/>
            </w:r>
            <w:r w:rsidR="004C6D91">
              <w:rPr>
                <w:webHidden/>
              </w:rPr>
              <w:instrText xml:space="preserve"> PAGEREF _Toc111647921 \h </w:instrText>
            </w:r>
            <w:r w:rsidR="004C6D91">
              <w:rPr>
                <w:webHidden/>
              </w:rPr>
            </w:r>
            <w:r w:rsidR="004C6D91">
              <w:rPr>
                <w:webHidden/>
              </w:rPr>
              <w:fldChar w:fldCharType="separate"/>
            </w:r>
            <w:r w:rsidR="004C6D91">
              <w:rPr>
                <w:webHidden/>
              </w:rPr>
              <w:t>19</w:t>
            </w:r>
            <w:r w:rsidR="004C6D91">
              <w:rPr>
                <w:webHidden/>
              </w:rPr>
              <w:fldChar w:fldCharType="end"/>
            </w:r>
          </w:hyperlink>
        </w:p>
        <w:p w14:paraId="02BA19F3" w14:textId="6903B615"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22" w:history="1">
            <w:r w:rsidR="004C6D91" w:rsidRPr="00404E5B">
              <w:rPr>
                <w:rStyle w:val="Hyperlink"/>
              </w:rPr>
              <w:t>Gevoeligheidsanalyse</w:t>
            </w:r>
            <w:r w:rsidR="004C6D91">
              <w:rPr>
                <w:webHidden/>
              </w:rPr>
              <w:tab/>
            </w:r>
            <w:r w:rsidR="004C6D91">
              <w:rPr>
                <w:webHidden/>
              </w:rPr>
              <w:fldChar w:fldCharType="begin"/>
            </w:r>
            <w:r w:rsidR="004C6D91">
              <w:rPr>
                <w:webHidden/>
              </w:rPr>
              <w:instrText xml:space="preserve"> PAGEREF _Toc111647922 \h </w:instrText>
            </w:r>
            <w:r w:rsidR="004C6D91">
              <w:rPr>
                <w:webHidden/>
              </w:rPr>
            </w:r>
            <w:r w:rsidR="004C6D91">
              <w:rPr>
                <w:webHidden/>
              </w:rPr>
              <w:fldChar w:fldCharType="separate"/>
            </w:r>
            <w:r w:rsidR="004C6D91">
              <w:rPr>
                <w:webHidden/>
              </w:rPr>
              <w:t>21</w:t>
            </w:r>
            <w:r w:rsidR="004C6D91">
              <w:rPr>
                <w:webHidden/>
              </w:rPr>
              <w:fldChar w:fldCharType="end"/>
            </w:r>
          </w:hyperlink>
        </w:p>
        <w:p w14:paraId="38823C58" w14:textId="35956917" w:rsidR="004C6D91" w:rsidRDefault="005542EB">
          <w:pPr>
            <w:pStyle w:val="Inhopg1"/>
            <w:tabs>
              <w:tab w:val="left" w:pos="510"/>
            </w:tabs>
            <w:rPr>
              <w:rFonts w:asciiTheme="minorHAnsi" w:eastAsiaTheme="minorEastAsia" w:hAnsiTheme="minorHAnsi" w:cstheme="minorBidi"/>
              <w:b w:val="0"/>
              <w:color w:val="auto"/>
              <w:sz w:val="22"/>
              <w:szCs w:val="22"/>
            </w:rPr>
          </w:pPr>
          <w:hyperlink w:anchor="_Toc111647923" w:history="1">
            <w:r w:rsidR="004C6D91" w:rsidRPr="00404E5B">
              <w:rPr>
                <w:rStyle w:val="Hyperlink"/>
              </w:rPr>
              <w:t>5.</w:t>
            </w:r>
            <w:r w:rsidR="004C6D91">
              <w:rPr>
                <w:rFonts w:asciiTheme="minorHAnsi" w:eastAsiaTheme="minorEastAsia" w:hAnsiTheme="minorHAnsi" w:cstheme="minorBidi"/>
                <w:b w:val="0"/>
                <w:color w:val="auto"/>
                <w:sz w:val="22"/>
                <w:szCs w:val="22"/>
              </w:rPr>
              <w:tab/>
            </w:r>
            <w:r w:rsidR="004C6D91" w:rsidRPr="00404E5B">
              <w:rPr>
                <w:rStyle w:val="Hyperlink"/>
              </w:rPr>
              <w:t>Referenties</w:t>
            </w:r>
            <w:r w:rsidR="004C6D91">
              <w:rPr>
                <w:webHidden/>
              </w:rPr>
              <w:tab/>
            </w:r>
            <w:r w:rsidR="004C6D91">
              <w:rPr>
                <w:webHidden/>
              </w:rPr>
              <w:fldChar w:fldCharType="begin"/>
            </w:r>
            <w:r w:rsidR="004C6D91">
              <w:rPr>
                <w:webHidden/>
              </w:rPr>
              <w:instrText xml:space="preserve"> PAGEREF _Toc111647923 \h </w:instrText>
            </w:r>
            <w:r w:rsidR="004C6D91">
              <w:rPr>
                <w:webHidden/>
              </w:rPr>
            </w:r>
            <w:r w:rsidR="004C6D91">
              <w:rPr>
                <w:webHidden/>
              </w:rPr>
              <w:fldChar w:fldCharType="separate"/>
            </w:r>
            <w:r w:rsidR="004C6D91">
              <w:rPr>
                <w:webHidden/>
              </w:rPr>
              <w:t>22</w:t>
            </w:r>
            <w:r w:rsidR="004C6D91">
              <w:rPr>
                <w:webHidden/>
              </w:rPr>
              <w:fldChar w:fldCharType="end"/>
            </w:r>
          </w:hyperlink>
        </w:p>
        <w:p w14:paraId="7751D73B" w14:textId="4B79A5E9" w:rsidR="004C6D91" w:rsidRDefault="005542EB">
          <w:pPr>
            <w:pStyle w:val="Inhopg1"/>
            <w:tabs>
              <w:tab w:val="left" w:pos="510"/>
            </w:tabs>
            <w:rPr>
              <w:rFonts w:asciiTheme="minorHAnsi" w:eastAsiaTheme="minorEastAsia" w:hAnsiTheme="minorHAnsi" w:cstheme="minorBidi"/>
              <w:b w:val="0"/>
              <w:color w:val="auto"/>
              <w:sz w:val="22"/>
              <w:szCs w:val="22"/>
            </w:rPr>
          </w:pPr>
          <w:hyperlink w:anchor="_Toc111647924" w:history="1">
            <w:r w:rsidR="004C6D91" w:rsidRPr="00404E5B">
              <w:rPr>
                <w:rStyle w:val="Hyperlink"/>
              </w:rPr>
              <w:t>6.</w:t>
            </w:r>
            <w:r w:rsidR="004C6D91">
              <w:rPr>
                <w:rFonts w:asciiTheme="minorHAnsi" w:eastAsiaTheme="minorEastAsia" w:hAnsiTheme="minorHAnsi" w:cstheme="minorBidi"/>
                <w:b w:val="0"/>
                <w:color w:val="auto"/>
                <w:sz w:val="22"/>
                <w:szCs w:val="22"/>
              </w:rPr>
              <w:tab/>
            </w:r>
            <w:r w:rsidR="004C6D91" w:rsidRPr="00404E5B">
              <w:rPr>
                <w:rStyle w:val="Hyperlink"/>
              </w:rPr>
              <w:t>Bijlagen</w:t>
            </w:r>
            <w:r w:rsidR="004C6D91">
              <w:rPr>
                <w:webHidden/>
              </w:rPr>
              <w:tab/>
            </w:r>
            <w:r w:rsidR="004C6D91">
              <w:rPr>
                <w:webHidden/>
              </w:rPr>
              <w:fldChar w:fldCharType="begin"/>
            </w:r>
            <w:r w:rsidR="004C6D91">
              <w:rPr>
                <w:webHidden/>
              </w:rPr>
              <w:instrText xml:space="preserve"> PAGEREF _Toc111647924 \h </w:instrText>
            </w:r>
            <w:r w:rsidR="004C6D91">
              <w:rPr>
                <w:webHidden/>
              </w:rPr>
            </w:r>
            <w:r w:rsidR="004C6D91">
              <w:rPr>
                <w:webHidden/>
              </w:rPr>
              <w:fldChar w:fldCharType="separate"/>
            </w:r>
            <w:r w:rsidR="004C6D91">
              <w:rPr>
                <w:webHidden/>
              </w:rPr>
              <w:t>23</w:t>
            </w:r>
            <w:r w:rsidR="004C6D91">
              <w:rPr>
                <w:webHidden/>
              </w:rPr>
              <w:fldChar w:fldCharType="end"/>
            </w:r>
          </w:hyperlink>
        </w:p>
        <w:p w14:paraId="19BAEC6B" w14:textId="3B6670A2"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25" w:history="1">
            <w:r w:rsidR="004C6D91" w:rsidRPr="00404E5B">
              <w:rPr>
                <w:rStyle w:val="Hyperlink"/>
              </w:rPr>
              <w:t>Bijlage: Gekarakteriseerde resultaten en gewogen resultaat per module per deelproduct</w:t>
            </w:r>
            <w:r w:rsidR="004C6D91">
              <w:rPr>
                <w:webHidden/>
              </w:rPr>
              <w:tab/>
            </w:r>
            <w:r w:rsidR="004C6D91">
              <w:rPr>
                <w:webHidden/>
              </w:rPr>
              <w:fldChar w:fldCharType="begin"/>
            </w:r>
            <w:r w:rsidR="004C6D91">
              <w:rPr>
                <w:webHidden/>
              </w:rPr>
              <w:instrText xml:space="preserve"> PAGEREF _Toc111647925 \h </w:instrText>
            </w:r>
            <w:r w:rsidR="004C6D91">
              <w:rPr>
                <w:webHidden/>
              </w:rPr>
            </w:r>
            <w:r w:rsidR="004C6D91">
              <w:rPr>
                <w:webHidden/>
              </w:rPr>
              <w:fldChar w:fldCharType="separate"/>
            </w:r>
            <w:r w:rsidR="004C6D91">
              <w:rPr>
                <w:webHidden/>
              </w:rPr>
              <w:t>23</w:t>
            </w:r>
            <w:r w:rsidR="004C6D91">
              <w:rPr>
                <w:webHidden/>
              </w:rPr>
              <w:fldChar w:fldCharType="end"/>
            </w:r>
          </w:hyperlink>
        </w:p>
        <w:p w14:paraId="330C939F" w14:textId="7E4A5F1B" w:rsidR="004C6D91" w:rsidRDefault="005542EB">
          <w:pPr>
            <w:pStyle w:val="Inhopg2"/>
            <w:tabs>
              <w:tab w:val="right" w:leader="dot" w:pos="9061"/>
            </w:tabs>
            <w:rPr>
              <w:rFonts w:asciiTheme="minorHAnsi" w:eastAsiaTheme="minorEastAsia" w:hAnsiTheme="minorHAnsi" w:cstheme="minorBidi"/>
              <w:color w:val="auto"/>
              <w:sz w:val="22"/>
              <w:szCs w:val="22"/>
            </w:rPr>
          </w:pPr>
          <w:hyperlink w:anchor="_Toc111647926" w:history="1">
            <w:r w:rsidR="004C6D91" w:rsidRPr="00404E5B">
              <w:rPr>
                <w:rStyle w:val="Hyperlink"/>
              </w:rPr>
              <w:t>Bijlage: Schalingformules</w:t>
            </w:r>
            <w:r w:rsidR="004C6D91">
              <w:rPr>
                <w:webHidden/>
              </w:rPr>
              <w:tab/>
            </w:r>
            <w:r w:rsidR="004C6D91">
              <w:rPr>
                <w:webHidden/>
              </w:rPr>
              <w:fldChar w:fldCharType="begin"/>
            </w:r>
            <w:r w:rsidR="004C6D91">
              <w:rPr>
                <w:webHidden/>
              </w:rPr>
              <w:instrText xml:space="preserve"> PAGEREF _Toc111647926 \h </w:instrText>
            </w:r>
            <w:r w:rsidR="004C6D91">
              <w:rPr>
                <w:webHidden/>
              </w:rPr>
            </w:r>
            <w:r w:rsidR="004C6D91">
              <w:rPr>
                <w:webHidden/>
              </w:rPr>
              <w:fldChar w:fldCharType="separate"/>
            </w:r>
            <w:r w:rsidR="004C6D91">
              <w:rPr>
                <w:webHidden/>
              </w:rPr>
              <w:t>24</w:t>
            </w:r>
            <w:r w:rsidR="004C6D91">
              <w:rPr>
                <w:webHidden/>
              </w:rPr>
              <w:fldChar w:fldCharType="end"/>
            </w:r>
          </w:hyperlink>
        </w:p>
        <w:p w14:paraId="4AE655D5" w14:textId="1EDCC044" w:rsidR="00D9601D" w:rsidRPr="00EF54A5" w:rsidRDefault="00D9601D">
          <w:pPr>
            <w:rPr>
              <w:rFonts w:cs="Arial"/>
              <w:color w:val="262626" w:themeColor="text1" w:themeTint="D9"/>
            </w:rPr>
          </w:pPr>
          <w:r w:rsidRPr="00EF54A5">
            <w:rPr>
              <w:rFonts w:cs="Arial"/>
              <w:b/>
              <w:bCs/>
              <w:color w:val="262626" w:themeColor="text1" w:themeTint="D9"/>
            </w:rPr>
            <w:fldChar w:fldCharType="end"/>
          </w:r>
        </w:p>
      </w:sdtContent>
    </w:sdt>
    <w:p w14:paraId="4AE655D6" w14:textId="77777777" w:rsidR="00D9601D" w:rsidRPr="00EF54A5" w:rsidRDefault="00D9601D">
      <w:pPr>
        <w:spacing w:line="240" w:lineRule="auto"/>
        <w:rPr>
          <w:rFonts w:cs="Arial"/>
          <w:color w:val="262626" w:themeColor="text1" w:themeTint="D9"/>
        </w:rPr>
      </w:pPr>
      <w:r w:rsidRPr="00EF54A5">
        <w:rPr>
          <w:rFonts w:cs="Arial"/>
          <w:color w:val="262626" w:themeColor="text1" w:themeTint="D9"/>
        </w:rPr>
        <w:br w:type="page"/>
      </w:r>
    </w:p>
    <w:p w14:paraId="4AE655D7" w14:textId="77777777" w:rsidR="00D9601D" w:rsidRPr="00EF54A5" w:rsidRDefault="00D9601D" w:rsidP="00E132F5">
      <w:pPr>
        <w:pStyle w:val="Kop1"/>
      </w:pPr>
      <w:bookmarkStart w:id="2" w:name="_Toc33017397"/>
      <w:bookmarkStart w:id="3" w:name="_Toc111647903"/>
      <w:r w:rsidRPr="00EF54A5">
        <w:lastRenderedPageBreak/>
        <w:t>Inleiding</w:t>
      </w:r>
      <w:bookmarkEnd w:id="2"/>
      <w:bookmarkEnd w:id="3"/>
    </w:p>
    <w:p w14:paraId="4AE655D8" w14:textId="463F95F5" w:rsidR="00EA6CA8" w:rsidRPr="00EF54A5" w:rsidRDefault="004A211C" w:rsidP="00D9601D">
      <w:pPr>
        <w:rPr>
          <w:rFonts w:cs="Arial"/>
          <w:color w:val="262626" w:themeColor="text1" w:themeTint="D9"/>
        </w:rPr>
      </w:pPr>
      <w:r w:rsidRPr="00EF54A5">
        <w:rPr>
          <w:rFonts w:cs="Arial"/>
          <w:color w:val="262626" w:themeColor="text1" w:themeTint="D9"/>
        </w:rPr>
        <w:t>Deze LCA</w:t>
      </w:r>
      <w:r w:rsidRPr="00EF54A5">
        <w:rPr>
          <w:rStyle w:val="Voetnootmarkering"/>
          <w:rFonts w:ascii="Arial" w:hAnsi="Arial" w:cs="Arial"/>
          <w:color w:val="262626" w:themeColor="text1" w:themeTint="D9"/>
        </w:rPr>
        <w:footnoteReference w:id="2"/>
      </w:r>
      <w:r w:rsidRPr="00EF54A5">
        <w:rPr>
          <w:rFonts w:cs="Arial"/>
          <w:color w:val="262626" w:themeColor="text1" w:themeTint="D9"/>
        </w:rPr>
        <w:t>-</w:t>
      </w:r>
      <w:r w:rsidR="00EA6CA8" w:rsidRPr="00EF54A5">
        <w:rPr>
          <w:rFonts w:cs="Arial"/>
          <w:color w:val="262626" w:themeColor="text1" w:themeTint="D9"/>
        </w:rPr>
        <w:t xml:space="preserve">rapportage beschrijft de uitgangspunten en resultaten voor de </w:t>
      </w:r>
      <w:r w:rsidR="008764AD" w:rsidRPr="00EF54A5">
        <w:rPr>
          <w:rFonts w:cs="Arial"/>
          <w:color w:val="262626" w:themeColor="text1" w:themeTint="D9"/>
        </w:rPr>
        <w:t xml:space="preserve">categorie 3 </w:t>
      </w:r>
      <w:r w:rsidR="00EA6CA8" w:rsidRPr="00EF54A5">
        <w:rPr>
          <w:rFonts w:cs="Arial"/>
          <w:color w:val="262626" w:themeColor="text1" w:themeTint="D9"/>
        </w:rPr>
        <w:t xml:space="preserve">data in </w:t>
      </w:r>
      <w:r w:rsidR="00EA6CA8" w:rsidRPr="00EF54A5">
        <w:rPr>
          <w:rFonts w:cs="Arial"/>
          <w:color w:val="262626" w:themeColor="text1" w:themeTint="D9"/>
          <w:highlight w:val="yellow"/>
        </w:rPr>
        <w:t xml:space="preserve">Hoofdstuk </w:t>
      </w:r>
      <w:r w:rsidR="008764AD" w:rsidRPr="00EF54A5">
        <w:rPr>
          <w:rFonts w:cs="Arial"/>
          <w:color w:val="262626" w:themeColor="text1" w:themeTint="D9"/>
          <w:highlight w:val="yellow"/>
        </w:rPr>
        <w:t>xx</w:t>
      </w:r>
      <w:r w:rsidR="00EA6CA8" w:rsidRPr="00EF54A5">
        <w:rPr>
          <w:rFonts w:cs="Arial"/>
          <w:color w:val="262626" w:themeColor="text1" w:themeTint="D9"/>
        </w:rPr>
        <w:t xml:space="preserve"> in de Nationale Milieudatabase</w:t>
      </w:r>
      <w:r w:rsidR="00F95BB8" w:rsidRPr="00EF54A5">
        <w:rPr>
          <w:rStyle w:val="Voetnootmarkering"/>
          <w:rFonts w:ascii="Arial" w:hAnsi="Arial" w:cs="Arial"/>
          <w:color w:val="262626" w:themeColor="text1" w:themeTint="D9"/>
        </w:rPr>
        <w:footnoteReference w:id="3"/>
      </w:r>
      <w:r w:rsidR="00EA6CA8" w:rsidRPr="00EF54A5">
        <w:rPr>
          <w:rFonts w:cs="Arial"/>
          <w:color w:val="262626" w:themeColor="text1" w:themeTint="D9"/>
        </w:rPr>
        <w:t xml:space="preserve">. </w:t>
      </w:r>
    </w:p>
    <w:p w14:paraId="4AE655D9" w14:textId="77777777" w:rsidR="008764AD" w:rsidRPr="00EF54A5" w:rsidRDefault="008764AD" w:rsidP="00D9601D">
      <w:pPr>
        <w:rPr>
          <w:rFonts w:cs="Arial"/>
          <w:color w:val="262626" w:themeColor="text1" w:themeTint="D9"/>
        </w:rPr>
      </w:pPr>
    </w:p>
    <w:p w14:paraId="4AE655DA" w14:textId="5E8EA46F" w:rsidR="008764AD" w:rsidRPr="00EF54A5" w:rsidRDefault="008764AD" w:rsidP="00D9601D">
      <w:pPr>
        <w:rPr>
          <w:rFonts w:cs="Arial"/>
          <w:color w:val="262626" w:themeColor="text1" w:themeTint="D9"/>
        </w:rPr>
      </w:pPr>
      <w:r w:rsidRPr="00EF54A5">
        <w:rPr>
          <w:rFonts w:cs="Arial"/>
          <w:color w:val="262626" w:themeColor="text1" w:themeTint="D9"/>
        </w:rPr>
        <w:t xml:space="preserve">De </w:t>
      </w:r>
      <w:r w:rsidR="3B41BA9D" w:rsidRPr="00EF54A5">
        <w:rPr>
          <w:rFonts w:cs="Arial"/>
          <w:color w:val="262626" w:themeColor="text1" w:themeTint="D9"/>
        </w:rPr>
        <w:t>B&amp;U</w:t>
      </w:r>
      <w:r w:rsidRPr="00EF54A5">
        <w:rPr>
          <w:rFonts w:cs="Arial"/>
          <w:color w:val="262626" w:themeColor="text1" w:themeTint="D9"/>
        </w:rPr>
        <w:t xml:space="preserve">-data in de Nationale Milieudatabase wordt gebruikt voor het berekenen van de </w:t>
      </w:r>
      <w:proofErr w:type="spellStart"/>
      <w:r w:rsidR="29FC2601" w:rsidRPr="00EF54A5">
        <w:rPr>
          <w:rFonts w:cs="Arial"/>
          <w:color w:val="262626" w:themeColor="text1" w:themeTint="D9"/>
        </w:rPr>
        <w:t>materiaalgebonden</w:t>
      </w:r>
      <w:r w:rsidR="1F2327EB" w:rsidRPr="00EF54A5">
        <w:rPr>
          <w:rFonts w:cs="Arial"/>
          <w:color w:val="262626" w:themeColor="text1" w:themeTint="D9"/>
        </w:rPr>
        <w:t>milieuprestatie</w:t>
      </w:r>
      <w:proofErr w:type="spellEnd"/>
      <w:r w:rsidR="1F2327EB" w:rsidRPr="00EF54A5">
        <w:rPr>
          <w:rFonts w:cs="Arial"/>
          <w:color w:val="262626" w:themeColor="text1" w:themeTint="D9"/>
        </w:rPr>
        <w:t xml:space="preserve"> van bouwwerken (MPG-berekening)</w:t>
      </w:r>
      <w:r w:rsidRPr="00EF54A5">
        <w:rPr>
          <w:rFonts w:cs="Arial"/>
          <w:color w:val="262626" w:themeColor="text1" w:themeTint="D9"/>
        </w:rPr>
        <w:t xml:space="preserve"> . De</w:t>
      </w:r>
      <w:r w:rsidR="15979340" w:rsidRPr="00EF54A5">
        <w:rPr>
          <w:rFonts w:cs="Arial"/>
          <w:color w:val="262626" w:themeColor="text1" w:themeTint="D9"/>
        </w:rPr>
        <w:t xml:space="preserve"> milieuprestatie </w:t>
      </w:r>
      <w:r w:rsidRPr="00EF54A5">
        <w:rPr>
          <w:rFonts w:cs="Arial"/>
          <w:color w:val="262626" w:themeColor="text1" w:themeTint="D9"/>
        </w:rPr>
        <w:t xml:space="preserve"> wordt berekend door middel van de bepalingen in de ‘Bepalingsmethode Milieuprestatie </w:t>
      </w:r>
      <w:r w:rsidR="00C05608">
        <w:rPr>
          <w:rFonts w:cs="Arial"/>
          <w:color w:val="262626" w:themeColor="text1" w:themeTint="D9"/>
        </w:rPr>
        <w:t>Bouwwerken</w:t>
      </w:r>
      <w:r w:rsidRPr="00EF54A5">
        <w:rPr>
          <w:rFonts w:cs="Arial"/>
          <w:color w:val="262626" w:themeColor="text1" w:themeTint="D9"/>
        </w:rPr>
        <w:t>’</w:t>
      </w:r>
      <w:r w:rsidR="00F95BB8" w:rsidRPr="00EF54A5">
        <w:rPr>
          <w:rStyle w:val="Voetnootmarkering"/>
          <w:rFonts w:ascii="Arial" w:hAnsi="Arial" w:cs="Arial"/>
          <w:color w:val="262626" w:themeColor="text1" w:themeTint="D9"/>
        </w:rPr>
        <w:footnoteReference w:id="4"/>
      </w:r>
      <w:r w:rsidRPr="00EF54A5">
        <w:rPr>
          <w:rFonts w:cs="Arial"/>
          <w:color w:val="262626" w:themeColor="text1" w:themeTint="D9"/>
        </w:rPr>
        <w:t xml:space="preserve">. Met </w:t>
      </w:r>
      <w:r w:rsidR="78C1C85A" w:rsidRPr="00EF54A5">
        <w:rPr>
          <w:rFonts w:cs="Arial"/>
          <w:color w:val="262626" w:themeColor="text1" w:themeTint="D9"/>
        </w:rPr>
        <w:t>reken</w:t>
      </w:r>
      <w:r w:rsidRPr="00EF54A5">
        <w:rPr>
          <w:rFonts w:cs="Arial"/>
          <w:color w:val="262626" w:themeColor="text1" w:themeTint="D9"/>
        </w:rPr>
        <w:t xml:space="preserve">instrumenten zoals </w:t>
      </w:r>
      <w:r w:rsidR="1DF67B3C" w:rsidRPr="00EF54A5">
        <w:rPr>
          <w:rFonts w:cs="Arial"/>
          <w:color w:val="262626" w:themeColor="text1" w:themeTint="D9"/>
        </w:rPr>
        <w:t>GPR Materiaal</w:t>
      </w:r>
      <w:r w:rsidR="00F95BB8" w:rsidRPr="00EF54A5">
        <w:rPr>
          <w:rStyle w:val="Voetnootmarkering"/>
          <w:rFonts w:ascii="Arial" w:hAnsi="Arial" w:cs="Arial"/>
          <w:color w:val="262626" w:themeColor="text1" w:themeTint="D9"/>
        </w:rPr>
        <w:footnoteReference w:id="5"/>
      </w:r>
      <w:r w:rsidRPr="00EF54A5">
        <w:rPr>
          <w:rFonts w:cs="Arial"/>
          <w:color w:val="262626" w:themeColor="text1" w:themeTint="D9"/>
        </w:rPr>
        <w:t xml:space="preserve"> kan met behulp van de Nationale Milieudatabase de M</w:t>
      </w:r>
      <w:r w:rsidR="64B6F888" w:rsidRPr="00EF54A5">
        <w:rPr>
          <w:rFonts w:cs="Arial"/>
          <w:color w:val="262626" w:themeColor="text1" w:themeTint="D9"/>
        </w:rPr>
        <w:t>PG</w:t>
      </w:r>
      <w:r w:rsidR="081066BA" w:rsidRPr="00EF54A5">
        <w:rPr>
          <w:rFonts w:cs="Arial"/>
          <w:color w:val="262626" w:themeColor="text1" w:themeTint="D9"/>
        </w:rPr>
        <w:t>-berekening</w:t>
      </w:r>
      <w:r w:rsidRPr="00EF54A5">
        <w:rPr>
          <w:rFonts w:cs="Arial"/>
          <w:color w:val="262626" w:themeColor="text1" w:themeTint="D9"/>
        </w:rPr>
        <w:t xml:space="preserve"> voor een </w:t>
      </w:r>
      <w:r w:rsidR="1B4F30CA" w:rsidRPr="00EF54A5">
        <w:rPr>
          <w:rFonts w:cs="Arial"/>
          <w:color w:val="262626" w:themeColor="text1" w:themeTint="D9"/>
        </w:rPr>
        <w:t>bouwwerk</w:t>
      </w:r>
      <w:r w:rsidRPr="00EF54A5">
        <w:rPr>
          <w:rFonts w:cs="Arial"/>
          <w:color w:val="262626" w:themeColor="text1" w:themeTint="D9"/>
        </w:rPr>
        <w:t xml:space="preserve"> berekend worden. </w:t>
      </w:r>
    </w:p>
    <w:p w14:paraId="4AE655DB" w14:textId="77777777" w:rsidR="008764AD" w:rsidRPr="00EF54A5" w:rsidRDefault="008764AD" w:rsidP="00D9601D">
      <w:pPr>
        <w:rPr>
          <w:rFonts w:cs="Arial"/>
          <w:color w:val="262626" w:themeColor="text1" w:themeTint="D9"/>
        </w:rPr>
      </w:pPr>
    </w:p>
    <w:p w14:paraId="4AE655DC" w14:textId="5485CDB2" w:rsidR="008764AD" w:rsidRPr="00EF54A5" w:rsidRDefault="4AA91A63" w:rsidP="00D9601D">
      <w:pPr>
        <w:rPr>
          <w:rFonts w:cs="Arial"/>
          <w:color w:val="262626" w:themeColor="text1" w:themeTint="D9"/>
        </w:rPr>
      </w:pPr>
      <w:r w:rsidRPr="00EF54A5">
        <w:rPr>
          <w:rFonts w:cs="Arial"/>
          <w:color w:val="262626" w:themeColor="text1" w:themeTint="D9"/>
        </w:rPr>
        <w:t xml:space="preserve"> De milieuprestatieberekening is een objectief hulpmiddel in het ontwerpproces en het kan gebruikt worden in een Programma van Eisen om het resultaa</w:t>
      </w:r>
      <w:r w:rsidR="6E140DC5" w:rsidRPr="00EF54A5">
        <w:rPr>
          <w:rFonts w:cs="Arial"/>
          <w:color w:val="262626" w:themeColor="text1" w:themeTint="D9"/>
        </w:rPr>
        <w:t xml:space="preserve">t van een ontwerpproces vast te leggen. </w:t>
      </w:r>
    </w:p>
    <w:p w14:paraId="4AE655DD" w14:textId="77777777" w:rsidR="008764AD" w:rsidRPr="00EF54A5" w:rsidRDefault="008764AD" w:rsidP="00D9601D">
      <w:pPr>
        <w:rPr>
          <w:rFonts w:cs="Arial"/>
          <w:color w:val="262626" w:themeColor="text1" w:themeTint="D9"/>
        </w:rPr>
      </w:pPr>
    </w:p>
    <w:p w14:paraId="4AE655DE" w14:textId="400F2A8A" w:rsidR="00EA6CA8" w:rsidRPr="00EF54A5" w:rsidRDefault="009113F6" w:rsidP="00D9601D">
      <w:pPr>
        <w:rPr>
          <w:rFonts w:cs="Arial"/>
          <w:color w:val="262626" w:themeColor="text1" w:themeTint="D9"/>
        </w:rPr>
      </w:pPr>
      <w:r w:rsidRPr="00EF54A5">
        <w:rPr>
          <w:rFonts w:cs="Arial"/>
          <w:color w:val="262626" w:themeColor="text1" w:themeTint="D9"/>
        </w:rPr>
        <w:t>Stichting NMD</w:t>
      </w:r>
      <w:r w:rsidR="008764AD" w:rsidRPr="00EF54A5">
        <w:rPr>
          <w:rFonts w:cs="Arial"/>
          <w:color w:val="262626" w:themeColor="text1" w:themeTint="D9"/>
        </w:rPr>
        <w:t xml:space="preserve"> wil regelmatig de categorie 3 data in de Nationale Milieudatabase actualiseren en verbeteren. Hierop kan iedereen </w:t>
      </w:r>
      <w:r w:rsidR="00E94965" w:rsidRPr="00EF54A5">
        <w:rPr>
          <w:rFonts w:cs="Arial"/>
          <w:color w:val="262626" w:themeColor="text1" w:themeTint="D9"/>
        </w:rPr>
        <w:t xml:space="preserve">inspraak geven. In </w:t>
      </w:r>
      <w:r w:rsidR="00374715">
        <w:rPr>
          <w:rFonts w:cs="Arial"/>
          <w:color w:val="262626" w:themeColor="text1" w:themeTint="D9"/>
        </w:rPr>
        <w:t xml:space="preserve">de </w:t>
      </w:r>
      <w:r w:rsidR="00E94965" w:rsidRPr="00EF54A5">
        <w:rPr>
          <w:rFonts w:cs="Arial"/>
          <w:color w:val="262626" w:themeColor="text1" w:themeTint="D9"/>
        </w:rPr>
        <w:t xml:space="preserve">paragraaf </w:t>
      </w:r>
      <w:r w:rsidR="001D70B4">
        <w:rPr>
          <w:rFonts w:cs="Arial"/>
          <w:color w:val="262626" w:themeColor="text1" w:themeTint="D9"/>
        </w:rPr>
        <w:t>“Verantwoording”</w:t>
      </w:r>
      <w:r w:rsidR="0004707F">
        <w:rPr>
          <w:rFonts w:cs="Arial"/>
          <w:color w:val="262626" w:themeColor="text1" w:themeTint="D9"/>
        </w:rPr>
        <w:t xml:space="preserve"> </w:t>
      </w:r>
      <w:r w:rsidR="008764AD" w:rsidRPr="00EF54A5">
        <w:rPr>
          <w:rFonts w:cs="Arial"/>
          <w:color w:val="262626" w:themeColor="text1" w:themeTint="D9"/>
        </w:rPr>
        <w:t xml:space="preserve">wordt toegelicht hoe verbeterpunten voor de categorie 3 data bij </w:t>
      </w:r>
      <w:r w:rsidRPr="00EF54A5">
        <w:rPr>
          <w:rFonts w:cs="Arial"/>
          <w:color w:val="262626" w:themeColor="text1" w:themeTint="D9"/>
        </w:rPr>
        <w:t>Stichting NMD</w:t>
      </w:r>
      <w:r w:rsidR="008764AD" w:rsidRPr="00EF54A5">
        <w:rPr>
          <w:rFonts w:cs="Arial"/>
          <w:color w:val="262626" w:themeColor="text1" w:themeTint="D9"/>
        </w:rPr>
        <w:t xml:space="preserve"> kunnen worden aangedragen. </w:t>
      </w:r>
    </w:p>
    <w:p w14:paraId="4AE655DF" w14:textId="77777777" w:rsidR="005B71C9" w:rsidRPr="00EF54A5" w:rsidRDefault="005B71C9" w:rsidP="00D9601D">
      <w:pPr>
        <w:rPr>
          <w:rFonts w:cs="Arial"/>
          <w:color w:val="262626" w:themeColor="text1" w:themeTint="D9"/>
        </w:rPr>
      </w:pPr>
    </w:p>
    <w:p w14:paraId="4AE655E0" w14:textId="525D8FDE" w:rsidR="00F95BB8" w:rsidRPr="00EF54A5" w:rsidRDefault="005B71C9" w:rsidP="00D9601D">
      <w:pPr>
        <w:rPr>
          <w:rFonts w:cs="Arial"/>
          <w:color w:val="262626" w:themeColor="text1" w:themeTint="D9"/>
        </w:rPr>
      </w:pPr>
      <w:r w:rsidRPr="495B3D9C">
        <w:rPr>
          <w:rFonts w:cs="Arial"/>
          <w:color w:val="262626" w:themeColor="text1" w:themeTint="D9"/>
        </w:rPr>
        <w:t xml:space="preserve">Categorie 3 data wordt automatisch geactualiseerd als </w:t>
      </w:r>
      <w:r w:rsidR="009113F6" w:rsidRPr="495B3D9C">
        <w:rPr>
          <w:rFonts w:cs="Arial"/>
          <w:color w:val="262626" w:themeColor="text1" w:themeTint="D9"/>
        </w:rPr>
        <w:t xml:space="preserve">Stichting NMD </w:t>
      </w:r>
      <w:r w:rsidRPr="495B3D9C">
        <w:rPr>
          <w:rFonts w:cs="Arial"/>
          <w:color w:val="262626" w:themeColor="text1" w:themeTint="D9"/>
        </w:rPr>
        <w:t xml:space="preserve">de </w:t>
      </w:r>
      <w:r w:rsidR="004D5327" w:rsidRPr="495B3D9C">
        <w:rPr>
          <w:rFonts w:cs="Arial"/>
          <w:color w:val="262626" w:themeColor="text1" w:themeTint="D9"/>
        </w:rPr>
        <w:t>N</w:t>
      </w:r>
      <w:r w:rsidR="00570827" w:rsidRPr="495B3D9C">
        <w:rPr>
          <w:rFonts w:cs="Arial"/>
          <w:color w:val="262626" w:themeColor="text1" w:themeTint="D9"/>
        </w:rPr>
        <w:t>MD-basisprocessendatabase</w:t>
      </w:r>
      <w:r w:rsidR="00311EFC" w:rsidRPr="495B3D9C">
        <w:rPr>
          <w:rFonts w:cs="Arial"/>
          <w:color w:val="262626" w:themeColor="text1" w:themeTint="D9"/>
        </w:rPr>
        <w:t xml:space="preserve"> </w:t>
      </w:r>
      <w:r w:rsidRPr="495B3D9C">
        <w:rPr>
          <w:rFonts w:cs="Arial"/>
          <w:color w:val="262626" w:themeColor="text1" w:themeTint="D9"/>
        </w:rPr>
        <w:t xml:space="preserve">actualiseert, </w:t>
      </w:r>
      <w:r w:rsidR="00ED67A0" w:rsidRPr="495B3D9C">
        <w:rPr>
          <w:rFonts w:cs="Arial"/>
          <w:color w:val="262626" w:themeColor="text1" w:themeTint="D9"/>
        </w:rPr>
        <w:t>bijvoo</w:t>
      </w:r>
      <w:r w:rsidR="00570827" w:rsidRPr="495B3D9C">
        <w:rPr>
          <w:rFonts w:cs="Arial"/>
          <w:color w:val="262626" w:themeColor="text1" w:themeTint="D9"/>
        </w:rPr>
        <w:t>r</w:t>
      </w:r>
      <w:r w:rsidR="00ED67A0" w:rsidRPr="495B3D9C">
        <w:rPr>
          <w:rFonts w:cs="Arial"/>
          <w:color w:val="262626" w:themeColor="text1" w:themeTint="D9"/>
        </w:rPr>
        <w:t>beel</w:t>
      </w:r>
      <w:r w:rsidR="00BB6F34" w:rsidRPr="495B3D9C">
        <w:rPr>
          <w:rFonts w:cs="Arial"/>
          <w:color w:val="262626" w:themeColor="text1" w:themeTint="D9"/>
        </w:rPr>
        <w:t>d</w:t>
      </w:r>
      <w:r w:rsidR="00ED67A0" w:rsidRPr="495B3D9C">
        <w:rPr>
          <w:rFonts w:cs="Arial"/>
          <w:color w:val="262626" w:themeColor="text1" w:themeTint="D9"/>
        </w:rPr>
        <w:t xml:space="preserve"> </w:t>
      </w:r>
      <w:r w:rsidRPr="495B3D9C">
        <w:rPr>
          <w:rFonts w:cs="Arial"/>
          <w:color w:val="262626" w:themeColor="text1" w:themeTint="D9"/>
        </w:rPr>
        <w:t xml:space="preserve">als gevolg van een update van de </w:t>
      </w:r>
      <w:proofErr w:type="spellStart"/>
      <w:r w:rsidRPr="495B3D9C">
        <w:rPr>
          <w:rFonts w:cs="Arial"/>
          <w:color w:val="262626" w:themeColor="text1" w:themeTint="D9"/>
        </w:rPr>
        <w:t>EcoInvent</w:t>
      </w:r>
      <w:proofErr w:type="spellEnd"/>
      <w:r w:rsidRPr="495B3D9C">
        <w:rPr>
          <w:rFonts w:cs="Arial"/>
          <w:color w:val="262626" w:themeColor="text1" w:themeTint="D9"/>
        </w:rPr>
        <w:t xml:space="preserve"> database</w:t>
      </w:r>
      <w:r w:rsidR="00BB6F34" w:rsidRPr="495B3D9C">
        <w:rPr>
          <w:rFonts w:cs="Arial"/>
          <w:color w:val="262626" w:themeColor="text1" w:themeTint="D9"/>
        </w:rPr>
        <w:t xml:space="preserve"> of wijziging in </w:t>
      </w:r>
      <w:r w:rsidR="00BB6F34">
        <w:t>verwerking-</w:t>
      </w:r>
      <w:r w:rsidR="00BB6F34" w:rsidRPr="495B3D9C">
        <w:rPr>
          <w:rFonts w:cs="Arial"/>
          <w:color w:val="262626" w:themeColor="text1" w:themeTint="D9"/>
        </w:rPr>
        <w:t>scenario’s einde leven.</w:t>
      </w:r>
      <w:r w:rsidRPr="495B3D9C">
        <w:rPr>
          <w:rFonts w:cs="Arial"/>
          <w:color w:val="262626" w:themeColor="text1" w:themeTint="D9"/>
        </w:rPr>
        <w:t xml:space="preserve"> Dit kan betekenen dat de waarden die in deze rapportage zijn beschreven, zullen verouderen. In dit rapport staat beschreven welke versies van de </w:t>
      </w:r>
      <w:r w:rsidR="00CF0DB6" w:rsidRPr="495B3D9C">
        <w:rPr>
          <w:rFonts w:cs="Arial"/>
          <w:color w:val="262626" w:themeColor="text1" w:themeTint="D9"/>
        </w:rPr>
        <w:t>NMD</w:t>
      </w:r>
      <w:r w:rsidR="00F21496" w:rsidRPr="495B3D9C">
        <w:rPr>
          <w:rFonts w:cs="Arial"/>
          <w:color w:val="262626" w:themeColor="text1" w:themeTint="D9"/>
        </w:rPr>
        <w:t>-</w:t>
      </w:r>
      <w:r w:rsidR="00CF0DB6" w:rsidRPr="495B3D9C">
        <w:rPr>
          <w:rFonts w:cs="Arial"/>
          <w:color w:val="262626" w:themeColor="text1" w:themeTint="D9"/>
        </w:rPr>
        <w:t>Basisprocessen</w:t>
      </w:r>
      <w:r w:rsidRPr="495B3D9C">
        <w:rPr>
          <w:rFonts w:cs="Arial"/>
          <w:color w:val="262626" w:themeColor="text1" w:themeTint="D9"/>
        </w:rPr>
        <w:t xml:space="preserve">database en </w:t>
      </w:r>
      <w:r w:rsidR="004B2B07" w:rsidRPr="495B3D9C">
        <w:rPr>
          <w:rFonts w:cs="Arial"/>
          <w:color w:val="262626" w:themeColor="text1" w:themeTint="D9"/>
        </w:rPr>
        <w:t xml:space="preserve">van </w:t>
      </w:r>
      <w:r w:rsidRPr="495B3D9C">
        <w:rPr>
          <w:rFonts w:cs="Arial"/>
          <w:color w:val="262626" w:themeColor="text1" w:themeTint="D9"/>
        </w:rPr>
        <w:t xml:space="preserve">de Bepalingsmethode zijn gebruikt voor het opstellen van de data en deze rapportage. </w:t>
      </w:r>
      <w:r w:rsidR="00C06A6D" w:rsidRPr="495B3D9C">
        <w:rPr>
          <w:rFonts w:cs="Arial"/>
          <w:color w:val="262626" w:themeColor="text1" w:themeTint="D9"/>
        </w:rPr>
        <w:t>De meest a</w:t>
      </w:r>
      <w:r w:rsidRPr="495B3D9C">
        <w:rPr>
          <w:rFonts w:cs="Arial"/>
          <w:color w:val="262626" w:themeColor="text1" w:themeTint="D9"/>
        </w:rPr>
        <w:t>ctuele categorie 3 data kan altijd ingezien worden in de gevalideerde rekeninstrumenten</w:t>
      </w:r>
      <w:r w:rsidR="00C06A6D" w:rsidRPr="495B3D9C">
        <w:rPr>
          <w:rFonts w:cs="Arial"/>
          <w:color w:val="262626" w:themeColor="text1" w:themeTint="D9"/>
        </w:rPr>
        <w:t xml:space="preserve">, zoals </w:t>
      </w:r>
      <w:r w:rsidR="029367F2" w:rsidRPr="495B3D9C">
        <w:rPr>
          <w:rFonts w:cs="Arial"/>
          <w:color w:val="262626" w:themeColor="text1" w:themeTint="D9"/>
        </w:rPr>
        <w:t>GPR Materiaal</w:t>
      </w:r>
      <w:r w:rsidRPr="495B3D9C">
        <w:rPr>
          <w:rFonts w:cs="Arial"/>
          <w:color w:val="262626" w:themeColor="text1" w:themeTint="D9"/>
        </w:rPr>
        <w:t xml:space="preserve">. </w:t>
      </w:r>
    </w:p>
    <w:p w14:paraId="7ED8A1E0" w14:textId="77777777" w:rsidR="00A37EB7" w:rsidRDefault="00A37EB7">
      <w:pPr>
        <w:spacing w:line="240" w:lineRule="auto"/>
        <w:rPr>
          <w:rFonts w:cs="Arial"/>
          <w:b/>
          <w:sz w:val="22"/>
        </w:rPr>
      </w:pPr>
      <w:bookmarkStart w:id="4" w:name="_Toc428264328"/>
      <w:bookmarkStart w:id="5" w:name="_Toc434995517"/>
      <w:bookmarkStart w:id="6" w:name="_Toc465773660"/>
      <w:bookmarkStart w:id="7" w:name="_Toc476058487"/>
      <w:bookmarkStart w:id="8" w:name="_Toc515971876"/>
      <w:bookmarkStart w:id="9" w:name="_Toc16599446"/>
      <w:bookmarkStart w:id="10" w:name="_Toc21360959"/>
      <w:bookmarkStart w:id="11" w:name="_Toc33017399"/>
      <w:bookmarkStart w:id="12" w:name="_Toc476058486"/>
      <w:r>
        <w:br w:type="page"/>
      </w:r>
    </w:p>
    <w:p w14:paraId="4AE655E1" w14:textId="604CD6C8" w:rsidR="005F3CCA" w:rsidRPr="00EF54A5" w:rsidRDefault="005F3CCA" w:rsidP="004C6D91">
      <w:pPr>
        <w:pStyle w:val="Kop2"/>
      </w:pPr>
      <w:bookmarkStart w:id="13" w:name="_Toc111647904"/>
      <w:r w:rsidRPr="00EF54A5">
        <w:lastRenderedPageBreak/>
        <w:t>Doelstelling en doelgroep</w:t>
      </w:r>
      <w:bookmarkEnd w:id="4"/>
      <w:bookmarkEnd w:id="5"/>
      <w:bookmarkEnd w:id="6"/>
      <w:bookmarkEnd w:id="7"/>
      <w:bookmarkEnd w:id="8"/>
      <w:bookmarkEnd w:id="9"/>
      <w:bookmarkEnd w:id="10"/>
      <w:bookmarkEnd w:id="11"/>
      <w:bookmarkEnd w:id="13"/>
    </w:p>
    <w:p w14:paraId="4AE655E2" w14:textId="2B5F1487" w:rsidR="00EC459E" w:rsidRPr="00EF54A5" w:rsidRDefault="005F3CCA" w:rsidP="005F3CCA">
      <w:pPr>
        <w:rPr>
          <w:rFonts w:cs="Arial"/>
          <w:color w:val="262626" w:themeColor="text1" w:themeTint="D9"/>
        </w:rPr>
      </w:pPr>
      <w:bookmarkStart w:id="14" w:name="_Hlk31709023"/>
      <w:r w:rsidRPr="00EF54A5">
        <w:rPr>
          <w:rFonts w:cs="Arial"/>
          <w:color w:val="262626" w:themeColor="text1" w:themeTint="D9"/>
        </w:rPr>
        <w:t xml:space="preserve">In deze studie zijn milieuprofielen opgesteld van </w:t>
      </w:r>
      <w:r w:rsidR="001D27EE" w:rsidRPr="00EF54A5">
        <w:rPr>
          <w:rFonts w:cs="Arial"/>
          <w:color w:val="262626" w:themeColor="text1" w:themeTint="D9"/>
          <w:highlight w:val="yellow"/>
        </w:rPr>
        <w:t>…(</w:t>
      </w:r>
      <w:r w:rsidRPr="00EF54A5">
        <w:rPr>
          <w:rFonts w:cs="Arial"/>
          <w:i/>
          <w:iCs/>
          <w:color w:val="262626" w:themeColor="text1" w:themeTint="D9"/>
          <w:highlight w:val="yellow"/>
        </w:rPr>
        <w:t>hoofdstuk naam</w:t>
      </w:r>
      <w:r w:rsidR="001D27EE" w:rsidRPr="00EF54A5">
        <w:rPr>
          <w:rFonts w:cs="Arial"/>
          <w:i/>
          <w:iCs/>
          <w:color w:val="262626" w:themeColor="text1" w:themeTint="D9"/>
        </w:rPr>
        <w:t>)</w:t>
      </w:r>
      <w:r w:rsidRPr="00EF54A5">
        <w:rPr>
          <w:rFonts w:cs="Arial"/>
          <w:i/>
          <w:iCs/>
          <w:color w:val="262626" w:themeColor="text1" w:themeTint="D9"/>
        </w:rPr>
        <w:t xml:space="preserve"> </w:t>
      </w:r>
      <w:r w:rsidRPr="00EF54A5">
        <w:rPr>
          <w:rFonts w:cs="Arial"/>
          <w:color w:val="262626" w:themeColor="text1" w:themeTint="D9"/>
        </w:rPr>
        <w:t xml:space="preserve">op basis van </w:t>
      </w:r>
      <w:r w:rsidRPr="00EF54A5">
        <w:rPr>
          <w:rFonts w:cs="Arial"/>
          <w:color w:val="262626" w:themeColor="text1" w:themeTint="D9"/>
          <w:highlight w:val="yellow"/>
        </w:rPr>
        <w:t xml:space="preserve">hoofdstuk </w:t>
      </w:r>
      <w:r w:rsidR="001D27EE" w:rsidRPr="00EF54A5">
        <w:rPr>
          <w:rFonts w:cs="Arial"/>
          <w:color w:val="262626" w:themeColor="text1" w:themeTint="D9"/>
          <w:highlight w:val="yellow"/>
        </w:rPr>
        <w:t>… (</w:t>
      </w:r>
      <w:r w:rsidR="001D27EE" w:rsidRPr="00EF54A5">
        <w:rPr>
          <w:rFonts w:cs="Arial"/>
          <w:i/>
          <w:iCs/>
          <w:color w:val="262626" w:themeColor="text1" w:themeTint="D9"/>
          <w:highlight w:val="yellow"/>
        </w:rPr>
        <w:t>nr.)</w:t>
      </w:r>
      <w:r w:rsidR="001D27EE" w:rsidRPr="00EF54A5">
        <w:rPr>
          <w:rFonts w:cs="Arial"/>
          <w:i/>
          <w:iCs/>
          <w:color w:val="262626" w:themeColor="text1" w:themeTint="D9"/>
        </w:rPr>
        <w:t xml:space="preserve"> </w:t>
      </w:r>
      <w:r w:rsidR="006821CA" w:rsidRPr="00EF54A5">
        <w:rPr>
          <w:rFonts w:cs="Arial"/>
          <w:color w:val="262626" w:themeColor="text1" w:themeTint="D9"/>
        </w:rPr>
        <w:t xml:space="preserve">van de </w:t>
      </w:r>
      <w:r w:rsidR="00C05608">
        <w:rPr>
          <w:rFonts w:cs="Arial"/>
          <w:color w:val="262626" w:themeColor="text1" w:themeTint="D9"/>
        </w:rPr>
        <w:t>functionele beschrijvingen B&amp;U</w:t>
      </w:r>
      <w:r w:rsidRPr="00EF54A5">
        <w:rPr>
          <w:rFonts w:cs="Arial"/>
          <w:color w:val="262626" w:themeColor="text1" w:themeTint="D9"/>
        </w:rPr>
        <w:t>. Het doel van de studie is het aanvullen en verbeteren van de categorie 3 productkaarten in de Nationale Milieu</w:t>
      </w:r>
      <w:r w:rsidR="00F66C4C" w:rsidRPr="00EF54A5">
        <w:rPr>
          <w:rFonts w:cs="Arial"/>
          <w:color w:val="262626" w:themeColor="text1" w:themeTint="D9"/>
        </w:rPr>
        <w:t>d</w:t>
      </w:r>
      <w:r w:rsidRPr="00EF54A5">
        <w:rPr>
          <w:rFonts w:cs="Arial"/>
          <w:color w:val="262626" w:themeColor="text1" w:themeTint="D9"/>
        </w:rPr>
        <w:t>atabase (NMD).</w:t>
      </w:r>
    </w:p>
    <w:p w14:paraId="4AE655E3" w14:textId="77777777" w:rsidR="005F3CCA" w:rsidRPr="00EF54A5" w:rsidRDefault="005F3CCA" w:rsidP="005F3CCA">
      <w:pPr>
        <w:rPr>
          <w:rFonts w:cs="Arial"/>
          <w:color w:val="262626" w:themeColor="text1" w:themeTint="D9"/>
        </w:rPr>
      </w:pPr>
      <w:r w:rsidRPr="00EF54A5">
        <w:rPr>
          <w:rFonts w:cs="Arial"/>
          <w:color w:val="262626" w:themeColor="text1" w:themeTint="D9"/>
        </w:rPr>
        <w:t xml:space="preserve">De onderhavige rapportage heeft tot doel om de gemaakte keuzes in materialen en milieudata te documenteren als verantwoording. </w:t>
      </w:r>
      <w:r w:rsidR="00EC459E" w:rsidRPr="00EF54A5">
        <w:rPr>
          <w:rFonts w:cs="Arial"/>
          <w:color w:val="262626" w:themeColor="text1" w:themeTint="D9"/>
        </w:rPr>
        <w:t xml:space="preserve">De rapportage </w:t>
      </w:r>
      <w:r w:rsidRPr="00EF54A5">
        <w:rPr>
          <w:rFonts w:cs="Arial"/>
          <w:color w:val="262626" w:themeColor="text1" w:themeTint="D9"/>
        </w:rPr>
        <w:t>zal</w:t>
      </w:r>
      <w:r w:rsidR="00EC459E" w:rsidRPr="00EF54A5">
        <w:rPr>
          <w:rFonts w:cs="Arial"/>
          <w:color w:val="262626" w:themeColor="text1" w:themeTint="D9"/>
        </w:rPr>
        <w:t xml:space="preserve">, naast de ingevoerde productkaarten, worden aangeboden aan de NMD en </w:t>
      </w:r>
      <w:r w:rsidR="0032775A" w:rsidRPr="00EF54A5">
        <w:rPr>
          <w:rFonts w:cs="Arial"/>
          <w:color w:val="262626" w:themeColor="text1" w:themeTint="D9"/>
        </w:rPr>
        <w:t xml:space="preserve">via de rekeninstrumenten en de website </w:t>
      </w:r>
      <w:r w:rsidR="00EC459E" w:rsidRPr="00EF54A5">
        <w:rPr>
          <w:rFonts w:cs="Arial"/>
          <w:color w:val="262626" w:themeColor="text1" w:themeTint="D9"/>
        </w:rPr>
        <w:t xml:space="preserve">beschikbaar worden gemaakt </w:t>
      </w:r>
      <w:r w:rsidR="0032775A" w:rsidRPr="00EF54A5">
        <w:rPr>
          <w:rFonts w:cs="Arial"/>
          <w:color w:val="262626" w:themeColor="text1" w:themeTint="D9"/>
        </w:rPr>
        <w:t>aan de sector</w:t>
      </w:r>
      <w:r w:rsidR="00EC459E" w:rsidRPr="00EF54A5">
        <w:rPr>
          <w:rFonts w:cs="Arial"/>
          <w:color w:val="262626" w:themeColor="text1" w:themeTint="D9"/>
        </w:rPr>
        <w:t>.</w:t>
      </w:r>
    </w:p>
    <w:p w14:paraId="4AE655E4" w14:textId="77777777" w:rsidR="005F3CCA" w:rsidRPr="00EF54A5" w:rsidRDefault="005F3CCA" w:rsidP="005F3CCA">
      <w:pPr>
        <w:rPr>
          <w:rFonts w:cs="Arial"/>
          <w:color w:val="262626" w:themeColor="text1" w:themeTint="D9"/>
        </w:rPr>
      </w:pPr>
    </w:p>
    <w:p w14:paraId="4AE655E5" w14:textId="77777777" w:rsidR="00EC459E" w:rsidRPr="00EF54A5" w:rsidRDefault="00EC459E" w:rsidP="005F3CCA">
      <w:pPr>
        <w:rPr>
          <w:rFonts w:cs="Arial"/>
          <w:color w:val="262626" w:themeColor="text1" w:themeTint="D9"/>
        </w:rPr>
      </w:pPr>
      <w:r w:rsidRPr="00EF54A5">
        <w:rPr>
          <w:rFonts w:cs="Arial"/>
          <w:color w:val="262626" w:themeColor="text1" w:themeTint="D9"/>
        </w:rPr>
        <w:t xml:space="preserve">De studie is opgesteld </w:t>
      </w:r>
      <w:r w:rsidR="000248E4" w:rsidRPr="00EF54A5">
        <w:rPr>
          <w:rFonts w:cs="Arial"/>
          <w:color w:val="262626" w:themeColor="text1" w:themeTint="D9"/>
        </w:rPr>
        <w:t xml:space="preserve">voor </w:t>
      </w:r>
      <w:r w:rsidRPr="00EF54A5">
        <w:rPr>
          <w:rFonts w:cs="Arial"/>
          <w:color w:val="262626" w:themeColor="text1" w:themeTint="D9"/>
        </w:rPr>
        <w:t>de volgende doelgroepen</w:t>
      </w:r>
      <w:r w:rsidR="000248E4" w:rsidRPr="00EF54A5">
        <w:rPr>
          <w:rFonts w:cs="Arial"/>
          <w:color w:val="262626" w:themeColor="text1" w:themeTint="D9"/>
        </w:rPr>
        <w:t>:</w:t>
      </w:r>
    </w:p>
    <w:p w14:paraId="4AE655E6" w14:textId="77777777" w:rsidR="000248E4" w:rsidRPr="00EF54A5" w:rsidRDefault="009113F6" w:rsidP="009113F6">
      <w:pPr>
        <w:pStyle w:val="Lijstalinea"/>
        <w:numPr>
          <w:ilvl w:val="0"/>
          <w:numId w:val="30"/>
        </w:numPr>
        <w:rPr>
          <w:rFonts w:cs="Arial"/>
          <w:color w:val="262626" w:themeColor="text1" w:themeTint="D9"/>
        </w:rPr>
      </w:pPr>
      <w:r w:rsidRPr="00EF54A5">
        <w:rPr>
          <w:rFonts w:cs="Arial"/>
          <w:color w:val="262626" w:themeColor="text1" w:themeTint="D9"/>
        </w:rPr>
        <w:t>Stichting NMD</w:t>
      </w:r>
      <w:r w:rsidR="000248E4" w:rsidRPr="00EF54A5">
        <w:rPr>
          <w:rFonts w:cs="Arial"/>
          <w:color w:val="262626" w:themeColor="text1" w:themeTint="D9"/>
        </w:rPr>
        <w:t xml:space="preserve"> als beheerder van de NMD</w:t>
      </w:r>
      <w:r w:rsidR="004B2B07" w:rsidRPr="00EF54A5">
        <w:rPr>
          <w:rFonts w:cs="Arial"/>
          <w:color w:val="262626" w:themeColor="text1" w:themeTint="D9"/>
        </w:rPr>
        <w:t>.</w:t>
      </w:r>
    </w:p>
    <w:p w14:paraId="4AE655E7" w14:textId="65128C15" w:rsidR="00EC459E" w:rsidRPr="00EF54A5" w:rsidRDefault="00EC459E" w:rsidP="00EC459E">
      <w:pPr>
        <w:pStyle w:val="Lijstalinea"/>
        <w:numPr>
          <w:ilvl w:val="0"/>
          <w:numId w:val="30"/>
        </w:numPr>
        <w:rPr>
          <w:rFonts w:cs="Arial"/>
          <w:color w:val="262626" w:themeColor="text1" w:themeTint="D9"/>
        </w:rPr>
      </w:pPr>
      <w:r w:rsidRPr="495B3D9C">
        <w:rPr>
          <w:rFonts w:cs="Arial"/>
          <w:color w:val="262626" w:themeColor="text1" w:themeTint="D9"/>
        </w:rPr>
        <w:t xml:space="preserve">Opdrachtgevers in de </w:t>
      </w:r>
      <w:r w:rsidR="39C95F36" w:rsidRPr="495B3D9C">
        <w:rPr>
          <w:rFonts w:cs="Arial"/>
          <w:color w:val="262626" w:themeColor="text1" w:themeTint="D9"/>
        </w:rPr>
        <w:t>B&amp;U</w:t>
      </w:r>
      <w:r w:rsidR="000248E4" w:rsidRPr="495B3D9C">
        <w:rPr>
          <w:rFonts w:cs="Arial"/>
          <w:color w:val="262626" w:themeColor="text1" w:themeTint="D9"/>
        </w:rPr>
        <w:t>-sector</w:t>
      </w:r>
      <w:r w:rsidRPr="495B3D9C">
        <w:rPr>
          <w:rFonts w:cs="Arial"/>
          <w:color w:val="262626" w:themeColor="text1" w:themeTint="D9"/>
        </w:rPr>
        <w:t xml:space="preserve"> als basis voor referentieontwerpen, verkennende </w:t>
      </w:r>
      <w:r w:rsidR="000248E4" w:rsidRPr="495B3D9C">
        <w:rPr>
          <w:rFonts w:cs="Arial"/>
          <w:color w:val="262626" w:themeColor="text1" w:themeTint="D9"/>
        </w:rPr>
        <w:t>(ontwerp)</w:t>
      </w:r>
      <w:r w:rsidRPr="495B3D9C">
        <w:rPr>
          <w:rFonts w:cs="Arial"/>
          <w:color w:val="262626" w:themeColor="text1" w:themeTint="D9"/>
        </w:rPr>
        <w:t xml:space="preserve">studies en </w:t>
      </w:r>
      <w:r w:rsidR="000248E4" w:rsidRPr="495B3D9C">
        <w:rPr>
          <w:rFonts w:cs="Arial"/>
          <w:color w:val="262626" w:themeColor="text1" w:themeTint="D9"/>
        </w:rPr>
        <w:t xml:space="preserve">voor </w:t>
      </w:r>
      <w:r w:rsidRPr="495B3D9C">
        <w:rPr>
          <w:rFonts w:cs="Arial"/>
          <w:color w:val="262626" w:themeColor="text1" w:themeTint="D9"/>
        </w:rPr>
        <w:t>gebruik in aanbestedingen</w:t>
      </w:r>
      <w:r w:rsidR="004B2B07" w:rsidRPr="495B3D9C">
        <w:rPr>
          <w:rFonts w:cs="Arial"/>
          <w:color w:val="262626" w:themeColor="text1" w:themeTint="D9"/>
        </w:rPr>
        <w:t>.</w:t>
      </w:r>
    </w:p>
    <w:p w14:paraId="4AE655E8" w14:textId="4C6A1A3C" w:rsidR="00EC459E" w:rsidRPr="00EF54A5" w:rsidRDefault="00EC459E" w:rsidP="00EC459E">
      <w:pPr>
        <w:pStyle w:val="Lijstalinea"/>
        <w:numPr>
          <w:ilvl w:val="0"/>
          <w:numId w:val="30"/>
        </w:numPr>
        <w:rPr>
          <w:rFonts w:cs="Arial"/>
          <w:color w:val="262626" w:themeColor="text1" w:themeTint="D9"/>
        </w:rPr>
      </w:pPr>
      <w:r w:rsidRPr="495B3D9C">
        <w:rPr>
          <w:rFonts w:cs="Arial"/>
          <w:color w:val="262626" w:themeColor="text1" w:themeTint="D9"/>
        </w:rPr>
        <w:t>Marktpartijen zoals ingenieurs</w:t>
      </w:r>
      <w:r w:rsidR="000248E4" w:rsidRPr="495B3D9C">
        <w:rPr>
          <w:rFonts w:cs="Arial"/>
          <w:color w:val="262626" w:themeColor="text1" w:themeTint="D9"/>
        </w:rPr>
        <w:t>- en</w:t>
      </w:r>
      <w:r w:rsidRPr="495B3D9C">
        <w:rPr>
          <w:rFonts w:cs="Arial"/>
          <w:color w:val="262626" w:themeColor="text1" w:themeTint="D9"/>
        </w:rPr>
        <w:t xml:space="preserve"> advi</w:t>
      </w:r>
      <w:r w:rsidR="000248E4" w:rsidRPr="495B3D9C">
        <w:rPr>
          <w:rFonts w:cs="Arial"/>
          <w:color w:val="262626" w:themeColor="text1" w:themeTint="D9"/>
        </w:rPr>
        <w:t>esbureaus</w:t>
      </w:r>
      <w:r w:rsidRPr="495B3D9C">
        <w:rPr>
          <w:rFonts w:cs="Arial"/>
          <w:color w:val="262626" w:themeColor="text1" w:themeTint="D9"/>
        </w:rPr>
        <w:t xml:space="preserve"> en aannemers actief in de </w:t>
      </w:r>
      <w:r w:rsidR="3D7A7605" w:rsidRPr="495B3D9C">
        <w:rPr>
          <w:rFonts w:cs="Arial"/>
          <w:color w:val="262626" w:themeColor="text1" w:themeTint="D9"/>
        </w:rPr>
        <w:t>B&amp;U</w:t>
      </w:r>
      <w:r w:rsidR="000248E4" w:rsidRPr="495B3D9C">
        <w:rPr>
          <w:rFonts w:cs="Arial"/>
          <w:color w:val="262626" w:themeColor="text1" w:themeTint="D9"/>
        </w:rPr>
        <w:t>-sector</w:t>
      </w:r>
      <w:r w:rsidRPr="495B3D9C">
        <w:rPr>
          <w:rFonts w:cs="Arial"/>
          <w:color w:val="262626" w:themeColor="text1" w:themeTint="D9"/>
        </w:rPr>
        <w:t xml:space="preserve"> als </w:t>
      </w:r>
      <w:r w:rsidR="000248E4" w:rsidRPr="495B3D9C">
        <w:rPr>
          <w:rFonts w:cs="Arial"/>
          <w:color w:val="262626" w:themeColor="text1" w:themeTint="D9"/>
        </w:rPr>
        <w:t xml:space="preserve">informatiebron </w:t>
      </w:r>
      <w:r w:rsidRPr="495B3D9C">
        <w:rPr>
          <w:rFonts w:cs="Arial"/>
          <w:color w:val="262626" w:themeColor="text1" w:themeTint="D9"/>
        </w:rPr>
        <w:t xml:space="preserve">voor </w:t>
      </w:r>
      <w:r w:rsidR="000248E4" w:rsidRPr="495B3D9C">
        <w:rPr>
          <w:rFonts w:cs="Arial"/>
          <w:color w:val="262626" w:themeColor="text1" w:themeTint="D9"/>
        </w:rPr>
        <w:t xml:space="preserve">het </w:t>
      </w:r>
      <w:r w:rsidRPr="495B3D9C">
        <w:rPr>
          <w:rFonts w:cs="Arial"/>
          <w:color w:val="262626" w:themeColor="text1" w:themeTint="D9"/>
        </w:rPr>
        <w:t>gebruik van de NMD</w:t>
      </w:r>
      <w:r w:rsidR="000248E4" w:rsidRPr="495B3D9C">
        <w:rPr>
          <w:rFonts w:cs="Arial"/>
          <w:color w:val="262626" w:themeColor="text1" w:themeTint="D9"/>
        </w:rPr>
        <w:t>-</w:t>
      </w:r>
      <w:r w:rsidRPr="495B3D9C">
        <w:rPr>
          <w:rFonts w:cs="Arial"/>
          <w:color w:val="262626" w:themeColor="text1" w:themeTint="D9"/>
        </w:rPr>
        <w:t>data via rekeninstrumenten</w:t>
      </w:r>
      <w:r w:rsidR="004B2B07" w:rsidRPr="495B3D9C">
        <w:rPr>
          <w:rFonts w:cs="Arial"/>
          <w:color w:val="262626" w:themeColor="text1" w:themeTint="D9"/>
        </w:rPr>
        <w:t>.</w:t>
      </w:r>
    </w:p>
    <w:p w14:paraId="4AE655E9" w14:textId="77777777" w:rsidR="00EC459E" w:rsidRPr="00EF54A5" w:rsidRDefault="00AE73CB" w:rsidP="00B82FE8">
      <w:pPr>
        <w:pStyle w:val="Lijstalinea"/>
        <w:numPr>
          <w:ilvl w:val="0"/>
          <w:numId w:val="30"/>
        </w:numPr>
        <w:rPr>
          <w:rFonts w:cs="Arial"/>
          <w:color w:val="262626" w:themeColor="text1" w:themeTint="D9"/>
        </w:rPr>
      </w:pPr>
      <w:r w:rsidRPr="00EF54A5">
        <w:rPr>
          <w:rFonts w:cs="Arial"/>
          <w:color w:val="262626" w:themeColor="text1" w:themeTint="D9"/>
        </w:rPr>
        <w:t>O</w:t>
      </w:r>
      <w:r w:rsidR="00EC459E" w:rsidRPr="00EF54A5">
        <w:rPr>
          <w:rFonts w:cs="Arial"/>
          <w:color w:val="262626" w:themeColor="text1" w:themeTint="D9"/>
        </w:rPr>
        <w:t xml:space="preserve">pstellers van </w:t>
      </w:r>
      <w:proofErr w:type="spellStart"/>
      <w:r w:rsidR="00EC459E" w:rsidRPr="00EF54A5">
        <w:rPr>
          <w:rFonts w:cs="Arial"/>
          <w:color w:val="262626" w:themeColor="text1" w:themeTint="D9"/>
        </w:rPr>
        <w:t>LCA’s</w:t>
      </w:r>
      <w:proofErr w:type="spellEnd"/>
      <w:r w:rsidR="00EC459E" w:rsidRPr="00EF54A5">
        <w:rPr>
          <w:rFonts w:cs="Arial"/>
          <w:color w:val="262626" w:themeColor="text1" w:themeTint="D9"/>
        </w:rPr>
        <w:t xml:space="preserve"> om inzicht te krijgen in de </w:t>
      </w:r>
      <w:r w:rsidR="000248E4" w:rsidRPr="00EF54A5">
        <w:rPr>
          <w:rFonts w:cs="Arial"/>
          <w:color w:val="262626" w:themeColor="text1" w:themeTint="D9"/>
        </w:rPr>
        <w:t>uitgangspunten van de categorie 3 data</w:t>
      </w:r>
      <w:r w:rsidR="00EC459E" w:rsidRPr="00EF54A5">
        <w:rPr>
          <w:rFonts w:cs="Arial"/>
          <w:color w:val="262626" w:themeColor="text1" w:themeTint="D9"/>
        </w:rPr>
        <w:t>.</w:t>
      </w:r>
    </w:p>
    <w:p w14:paraId="4AE655EA" w14:textId="5C44A908" w:rsidR="00D9601D" w:rsidRPr="00EF54A5" w:rsidRDefault="00D9601D" w:rsidP="004C6D91">
      <w:pPr>
        <w:pStyle w:val="Kop2"/>
      </w:pPr>
      <w:bookmarkStart w:id="15" w:name="_Toc515971875"/>
      <w:bookmarkStart w:id="16" w:name="_Toc16599445"/>
      <w:bookmarkStart w:id="17" w:name="_Toc21360958"/>
      <w:bookmarkStart w:id="18" w:name="_Toc33017398"/>
      <w:bookmarkStart w:id="19" w:name="_Toc111647905"/>
      <w:bookmarkEnd w:id="14"/>
      <w:r w:rsidRPr="00EF54A5">
        <w:t>Verantwoording</w:t>
      </w:r>
      <w:bookmarkEnd w:id="12"/>
      <w:bookmarkEnd w:id="15"/>
      <w:bookmarkEnd w:id="16"/>
      <w:bookmarkEnd w:id="17"/>
      <w:bookmarkEnd w:id="18"/>
      <w:bookmarkEnd w:id="19"/>
    </w:p>
    <w:p w14:paraId="4AE655EB" w14:textId="153F66FF" w:rsidR="00D9601D" w:rsidRPr="00EF54A5" w:rsidRDefault="00D9601D" w:rsidP="0092712C">
      <w:pPr>
        <w:rPr>
          <w:rFonts w:cs="Arial"/>
          <w:color w:val="262626" w:themeColor="text1" w:themeTint="D9"/>
        </w:rPr>
      </w:pPr>
      <w:r w:rsidRPr="00EF54A5">
        <w:rPr>
          <w:rFonts w:cs="Arial"/>
          <w:color w:val="262626" w:themeColor="text1" w:themeTint="D9"/>
        </w:rPr>
        <w:t xml:space="preserve">De LCA is uitgevoerd conform de eisen en richtlijnen uit </w:t>
      </w:r>
      <w:r w:rsidR="001138D9" w:rsidRPr="00EF54A5">
        <w:rPr>
          <w:rFonts w:cs="Arial"/>
          <w:color w:val="262626" w:themeColor="text1" w:themeTint="D9"/>
        </w:rPr>
        <w:t xml:space="preserve">het </w:t>
      </w:r>
      <w:r w:rsidR="001B7A59" w:rsidRPr="00EF54A5">
        <w:rPr>
          <w:rFonts w:cs="Arial"/>
          <w:color w:val="262626" w:themeColor="text1" w:themeTint="D9"/>
        </w:rPr>
        <w:t>“</w:t>
      </w:r>
      <w:r w:rsidR="00594794" w:rsidRPr="00EF54A5">
        <w:rPr>
          <w:rFonts w:cs="Arial"/>
          <w:color w:val="262626" w:themeColor="text1" w:themeTint="D9"/>
        </w:rPr>
        <w:t xml:space="preserve">Protocol Opstellen en Peer Reviewen categorie 3 productkaarten </w:t>
      </w:r>
      <w:r w:rsidR="1AC3DEA3" w:rsidRPr="00EF54A5">
        <w:rPr>
          <w:rFonts w:cs="Arial"/>
          <w:color w:val="262626" w:themeColor="text1" w:themeTint="D9"/>
        </w:rPr>
        <w:t>B&amp;U</w:t>
      </w:r>
      <w:r w:rsidR="001B7A59" w:rsidRPr="00EF54A5">
        <w:rPr>
          <w:rFonts w:cs="Arial"/>
          <w:color w:val="262626" w:themeColor="text1" w:themeTint="D9"/>
        </w:rPr>
        <w:t>”</w:t>
      </w:r>
      <w:r w:rsidR="00881B52" w:rsidRPr="00EF54A5">
        <w:rPr>
          <w:rFonts w:cs="Arial"/>
          <w:color w:val="262626" w:themeColor="text1" w:themeTint="D9"/>
        </w:rPr>
        <w:t>, welke in lijn is met</w:t>
      </w:r>
      <w:r w:rsidR="00130D82" w:rsidRPr="00EF54A5">
        <w:rPr>
          <w:rFonts w:cs="Arial"/>
          <w:color w:val="262626" w:themeColor="text1" w:themeTint="D9"/>
        </w:rPr>
        <w:t xml:space="preserve"> de </w:t>
      </w:r>
      <w:r w:rsidR="0092712C" w:rsidRPr="00EF54A5">
        <w:rPr>
          <w:rFonts w:cs="Arial"/>
          <w:color w:val="262626" w:themeColor="text1" w:themeTint="D9"/>
        </w:rPr>
        <w:t>Bepalingsmethode Milieuprestatie Bouwwerken</w:t>
      </w:r>
      <w:r w:rsidR="00594794" w:rsidRPr="00EF54A5">
        <w:rPr>
          <w:rFonts w:cs="Arial"/>
          <w:color w:val="262626" w:themeColor="text1" w:themeTint="D9"/>
        </w:rPr>
        <w:t>.</w:t>
      </w:r>
      <w:r w:rsidR="001138D9" w:rsidRPr="00EF54A5">
        <w:rPr>
          <w:rFonts w:cs="Arial"/>
          <w:color w:val="262626" w:themeColor="text1" w:themeTint="D9"/>
        </w:rPr>
        <w:t xml:space="preserve"> </w:t>
      </w:r>
      <w:r w:rsidRPr="00EF54A5">
        <w:rPr>
          <w:rFonts w:cs="Arial"/>
          <w:color w:val="262626" w:themeColor="text1" w:themeTint="D9"/>
        </w:rPr>
        <w:t xml:space="preserve">De Bepalingsmethode is gebaseerd op de </w:t>
      </w:r>
      <w:r w:rsidR="0092712C" w:rsidRPr="00EF54A5">
        <w:rPr>
          <w:rFonts w:cs="Arial"/>
          <w:color w:val="262626" w:themeColor="text1" w:themeTint="D9"/>
        </w:rPr>
        <w:t xml:space="preserve">laatste versies van de </w:t>
      </w:r>
      <w:r w:rsidRPr="495B3D9C">
        <w:rPr>
          <w:rFonts w:cs="Arial"/>
          <w:i/>
          <w:iCs/>
          <w:color w:val="262626" w:themeColor="text1" w:themeTint="D9"/>
        </w:rPr>
        <w:t>ISO 14040 - ISO14044</w:t>
      </w:r>
      <w:r w:rsidRPr="00EF54A5">
        <w:rPr>
          <w:rFonts w:cs="Arial"/>
          <w:color w:val="262626" w:themeColor="text1" w:themeTint="D9"/>
        </w:rPr>
        <w:t xml:space="preserve"> en de </w:t>
      </w:r>
      <w:r w:rsidRPr="495B3D9C">
        <w:rPr>
          <w:rFonts w:cs="Arial"/>
          <w:i/>
          <w:iCs/>
          <w:color w:val="262626" w:themeColor="text1" w:themeTint="D9"/>
        </w:rPr>
        <w:t>NEN-EN 15804</w:t>
      </w:r>
      <w:r w:rsidR="00434B6E" w:rsidRPr="495B3D9C">
        <w:rPr>
          <w:rFonts w:cs="Arial"/>
          <w:i/>
          <w:iCs/>
          <w:color w:val="262626" w:themeColor="text1" w:themeTint="D9"/>
        </w:rPr>
        <w:t>-A2</w:t>
      </w:r>
      <w:r w:rsidRPr="495B3D9C">
        <w:rPr>
          <w:rFonts w:cs="Arial"/>
          <w:i/>
          <w:iCs/>
          <w:color w:val="262626" w:themeColor="text1" w:themeTint="D9"/>
        </w:rPr>
        <w:t>)</w:t>
      </w:r>
      <w:r w:rsidR="003570F7" w:rsidRPr="495B3D9C">
        <w:rPr>
          <w:rStyle w:val="Voetnootmarkering"/>
          <w:rFonts w:ascii="Arial" w:hAnsi="Arial" w:cs="Arial"/>
          <w:color w:val="262626" w:themeColor="text1" w:themeTint="D9"/>
        </w:rPr>
        <w:footnoteReference w:id="6"/>
      </w:r>
      <w:r w:rsidRPr="495B3D9C">
        <w:rPr>
          <w:rFonts w:cs="Arial"/>
          <w:color w:val="262626" w:themeColor="text1" w:themeTint="D9"/>
        </w:rPr>
        <w:t>.</w:t>
      </w:r>
      <w:r w:rsidRPr="00EF54A5">
        <w:rPr>
          <w:rFonts w:cs="Arial"/>
          <w:color w:val="262626" w:themeColor="text1" w:themeTint="D9"/>
        </w:rPr>
        <w:t xml:space="preserve"> </w:t>
      </w:r>
      <w:r w:rsidR="00E1777B">
        <w:rPr>
          <w:rFonts w:cs="Arial"/>
          <w:color w:val="262626" w:themeColor="text1" w:themeTint="D9"/>
        </w:rPr>
        <w:t>Bij het uitvoeren is gebruik gemaakt van de data</w:t>
      </w:r>
      <w:r w:rsidR="00C70725">
        <w:rPr>
          <w:rFonts w:cs="Arial"/>
          <w:color w:val="262626" w:themeColor="text1" w:themeTint="D9"/>
        </w:rPr>
        <w:t xml:space="preserve">bronnen conform </w:t>
      </w:r>
      <w:r w:rsidR="00C70725" w:rsidRPr="00C70725">
        <w:rPr>
          <w:rFonts w:cs="Arial"/>
          <w:color w:val="262626" w:themeColor="text1" w:themeTint="D9"/>
        </w:rPr>
        <w:fldChar w:fldCharType="begin"/>
      </w:r>
      <w:r w:rsidR="00C70725" w:rsidRPr="00C70725">
        <w:rPr>
          <w:rFonts w:cs="Arial"/>
          <w:color w:val="262626" w:themeColor="text1" w:themeTint="D9"/>
        </w:rPr>
        <w:instrText xml:space="preserve"> REF _Ref109822433 \h </w:instrText>
      </w:r>
      <w:r w:rsidR="00C70725">
        <w:rPr>
          <w:rFonts w:cs="Arial"/>
          <w:color w:val="262626" w:themeColor="text1" w:themeTint="D9"/>
        </w:rPr>
        <w:instrText xml:space="preserve"> \* MERGEFORMAT </w:instrText>
      </w:r>
      <w:r w:rsidR="00C70725" w:rsidRPr="00C70725">
        <w:rPr>
          <w:rFonts w:cs="Arial"/>
          <w:color w:val="262626" w:themeColor="text1" w:themeTint="D9"/>
        </w:rPr>
      </w:r>
      <w:r w:rsidR="00C70725" w:rsidRPr="00C70725">
        <w:rPr>
          <w:rFonts w:cs="Arial"/>
          <w:color w:val="262626" w:themeColor="text1" w:themeTint="D9"/>
        </w:rPr>
        <w:fldChar w:fldCharType="separate"/>
      </w:r>
      <w:r w:rsidR="00C70725" w:rsidRPr="0004707F">
        <w:rPr>
          <w:rFonts w:cs="Arial"/>
        </w:rPr>
        <w:t xml:space="preserve">Tabel </w:t>
      </w:r>
      <w:r w:rsidR="00C70725" w:rsidRPr="0004707F">
        <w:rPr>
          <w:rFonts w:cs="Arial"/>
          <w:noProof/>
        </w:rPr>
        <w:t>1</w:t>
      </w:r>
      <w:r w:rsidR="00C70725" w:rsidRPr="00C70725">
        <w:rPr>
          <w:rFonts w:cs="Arial"/>
          <w:color w:val="262626" w:themeColor="text1" w:themeTint="D9"/>
        </w:rPr>
        <w:fldChar w:fldCharType="end"/>
      </w:r>
      <w:r w:rsidR="00C70725">
        <w:rPr>
          <w:rFonts w:cs="Arial"/>
          <w:color w:val="262626" w:themeColor="text1" w:themeTint="D9"/>
        </w:rPr>
        <w:t>.</w:t>
      </w:r>
    </w:p>
    <w:p w14:paraId="4AE655EC" w14:textId="77777777" w:rsidR="00D9601D" w:rsidRPr="00EF54A5" w:rsidRDefault="00D9601D" w:rsidP="00D9601D">
      <w:pPr>
        <w:rPr>
          <w:rFonts w:cs="Arial"/>
          <w:color w:val="262626" w:themeColor="text1" w:themeTint="D9"/>
        </w:rPr>
      </w:pPr>
    </w:p>
    <w:p w14:paraId="4AE655ED" w14:textId="389655EC" w:rsidR="00D9601D" w:rsidRPr="00EF54A5" w:rsidRDefault="00D9601D" w:rsidP="00D9601D">
      <w:pPr>
        <w:rPr>
          <w:rFonts w:cs="Arial"/>
          <w:color w:val="262626" w:themeColor="text1" w:themeTint="D9"/>
        </w:rPr>
      </w:pPr>
      <w:r w:rsidRPr="00EF54A5">
        <w:rPr>
          <w:rFonts w:cs="Arial"/>
          <w:color w:val="262626" w:themeColor="text1" w:themeTint="D9"/>
        </w:rPr>
        <w:t xml:space="preserve">De LCA </w:t>
      </w:r>
      <w:r w:rsidR="00142E94" w:rsidRPr="00EF54A5">
        <w:rPr>
          <w:rFonts w:cs="Arial"/>
          <w:color w:val="262626" w:themeColor="text1" w:themeTint="D9"/>
        </w:rPr>
        <w:t xml:space="preserve">is </w:t>
      </w:r>
      <w:r w:rsidRPr="00EF54A5">
        <w:rPr>
          <w:rFonts w:cs="Arial"/>
          <w:color w:val="262626" w:themeColor="text1" w:themeTint="D9"/>
        </w:rPr>
        <w:t xml:space="preserve">in </w:t>
      </w:r>
      <w:r w:rsidR="004F3D51" w:rsidRPr="00EF54A5">
        <w:rPr>
          <w:rFonts w:cs="Arial"/>
          <w:color w:val="262626" w:themeColor="text1" w:themeTint="D9"/>
        </w:rPr>
        <w:t>opdracht van</w:t>
      </w:r>
      <w:r w:rsidRPr="00EF54A5">
        <w:rPr>
          <w:rFonts w:cs="Arial"/>
          <w:color w:val="262626" w:themeColor="text1" w:themeTint="D9"/>
        </w:rPr>
        <w:t xml:space="preserve"> </w:t>
      </w:r>
      <w:r w:rsidR="00092F81" w:rsidRPr="00EF54A5">
        <w:rPr>
          <w:rFonts w:cs="Arial"/>
          <w:color w:val="262626" w:themeColor="text1" w:themeTint="D9"/>
        </w:rPr>
        <w:t>[</w:t>
      </w:r>
      <w:r w:rsidR="00092F81" w:rsidRPr="00EF54A5">
        <w:rPr>
          <w:rFonts w:cs="Arial"/>
          <w:color w:val="262626" w:themeColor="text1" w:themeTint="D9"/>
          <w:highlight w:val="yellow"/>
        </w:rPr>
        <w:t>OPDRACHTGEVER]</w:t>
      </w:r>
      <w:r w:rsidRPr="00EF54A5">
        <w:rPr>
          <w:rFonts w:cs="Arial"/>
          <w:color w:val="262626" w:themeColor="text1" w:themeTint="D9"/>
        </w:rPr>
        <w:t>,</w:t>
      </w:r>
      <w:r w:rsidR="00142E94" w:rsidRPr="00EF54A5">
        <w:rPr>
          <w:rFonts w:cs="Arial"/>
          <w:color w:val="262626" w:themeColor="text1" w:themeTint="D9"/>
        </w:rPr>
        <w:t xml:space="preserve"> in samenwerking met</w:t>
      </w:r>
      <w:r w:rsidRPr="00EF54A5">
        <w:rPr>
          <w:rFonts w:cs="Arial"/>
          <w:color w:val="262626" w:themeColor="text1" w:themeTint="D9"/>
        </w:rPr>
        <w:t xml:space="preserve"> Stichting </w:t>
      </w:r>
      <w:r w:rsidR="00505CDA" w:rsidRPr="00EF54A5">
        <w:rPr>
          <w:rFonts w:cs="Arial"/>
          <w:color w:val="262626" w:themeColor="text1" w:themeTint="D9"/>
        </w:rPr>
        <w:t>Nationale Milieu</w:t>
      </w:r>
      <w:r w:rsidR="00DC51BA" w:rsidRPr="00EF54A5">
        <w:rPr>
          <w:rFonts w:cs="Arial"/>
          <w:color w:val="262626" w:themeColor="text1" w:themeTint="D9"/>
        </w:rPr>
        <w:t>database</w:t>
      </w:r>
      <w:r w:rsidRPr="00EF54A5">
        <w:rPr>
          <w:rFonts w:cs="Arial"/>
          <w:color w:val="262626" w:themeColor="text1" w:themeTint="D9"/>
        </w:rPr>
        <w:t xml:space="preserve">, </w:t>
      </w:r>
      <w:r w:rsidR="00142E94" w:rsidRPr="00EF54A5">
        <w:rPr>
          <w:rFonts w:cs="Arial"/>
          <w:color w:val="262626" w:themeColor="text1" w:themeTint="D9"/>
        </w:rPr>
        <w:t xml:space="preserve">uitgevoerd door </w:t>
      </w:r>
      <w:r w:rsidR="00360B48" w:rsidRPr="00EF54A5">
        <w:rPr>
          <w:rFonts w:cs="Arial"/>
          <w:color w:val="262626" w:themeColor="text1" w:themeTint="D9"/>
          <w:highlight w:val="yellow"/>
        </w:rPr>
        <w:t>XXX, XXXX</w:t>
      </w:r>
      <w:r w:rsidRPr="00EF54A5">
        <w:rPr>
          <w:rFonts w:cs="Arial"/>
          <w:color w:val="262626" w:themeColor="text1" w:themeTint="D9"/>
          <w:highlight w:val="yellow"/>
        </w:rPr>
        <w:t>.</w:t>
      </w:r>
      <w:r w:rsidRPr="00EF54A5">
        <w:rPr>
          <w:rFonts w:cs="Arial"/>
          <w:color w:val="262626" w:themeColor="text1" w:themeTint="D9"/>
        </w:rPr>
        <w:t xml:space="preserve"> De gegevensverzameling heeft plaatsgevonden in de periode </w:t>
      </w:r>
      <w:r w:rsidRPr="00EF54A5">
        <w:rPr>
          <w:rFonts w:cs="Arial"/>
          <w:color w:val="262626" w:themeColor="text1" w:themeTint="D9"/>
          <w:highlight w:val="yellow"/>
        </w:rPr>
        <w:t xml:space="preserve">van </w:t>
      </w:r>
      <w:r w:rsidR="00391A5C" w:rsidRPr="00EF54A5">
        <w:rPr>
          <w:rFonts w:cs="Arial"/>
          <w:color w:val="262626" w:themeColor="text1" w:themeTint="D9"/>
          <w:highlight w:val="yellow"/>
        </w:rPr>
        <w:t>[xx</w:t>
      </w:r>
      <w:r w:rsidR="00EC459E" w:rsidRPr="00EF54A5">
        <w:rPr>
          <w:rFonts w:cs="Arial"/>
          <w:color w:val="262626" w:themeColor="text1" w:themeTint="D9"/>
          <w:highlight w:val="yellow"/>
        </w:rPr>
        <w:t>]</w:t>
      </w:r>
      <w:r w:rsidR="00EC459E" w:rsidRPr="00EF54A5">
        <w:rPr>
          <w:rFonts w:cs="Arial"/>
          <w:color w:val="262626" w:themeColor="text1" w:themeTint="D9"/>
        </w:rPr>
        <w:t xml:space="preserve"> </w:t>
      </w:r>
      <w:r w:rsidR="00CF34BE" w:rsidRPr="00EF54A5">
        <w:rPr>
          <w:rFonts w:cs="Arial"/>
          <w:color w:val="262626" w:themeColor="text1" w:themeTint="D9"/>
        </w:rPr>
        <w:t xml:space="preserve">tot </w:t>
      </w:r>
      <w:r w:rsidR="00CF34BE" w:rsidRPr="00EF54A5">
        <w:rPr>
          <w:rFonts w:cs="Arial"/>
          <w:color w:val="262626" w:themeColor="text1" w:themeTint="D9"/>
          <w:highlight w:val="yellow"/>
        </w:rPr>
        <w:t>[xx]</w:t>
      </w:r>
      <w:r w:rsidR="00CF34BE" w:rsidRPr="00EF54A5">
        <w:rPr>
          <w:rFonts w:cs="Arial"/>
          <w:color w:val="262626" w:themeColor="text1" w:themeTint="D9"/>
        </w:rPr>
        <w:t xml:space="preserve"> </w:t>
      </w:r>
      <w:r w:rsidRPr="00EF54A5">
        <w:rPr>
          <w:rFonts w:cs="Arial"/>
          <w:color w:val="262626" w:themeColor="text1" w:themeTint="D9"/>
        </w:rPr>
        <w:t xml:space="preserve">waarna aansluitende de berekeningen zijn uitgevoerd en het LCA-dossier is opgesteld. </w:t>
      </w:r>
    </w:p>
    <w:p w14:paraId="4AE655EE" w14:textId="77777777" w:rsidR="00D9601D" w:rsidRPr="00EF54A5" w:rsidRDefault="00D9601D">
      <w:pPr>
        <w:spacing w:line="240" w:lineRule="auto"/>
        <w:rPr>
          <w:rFonts w:cs="Arial"/>
          <w:color w:val="262626" w:themeColor="text1" w:themeTint="D9"/>
        </w:rPr>
      </w:pPr>
    </w:p>
    <w:p w14:paraId="4AE655EF" w14:textId="6871343A" w:rsidR="005F3CCA" w:rsidRPr="00EF54A5" w:rsidRDefault="005F3CCA" w:rsidP="005F3CCA">
      <w:pPr>
        <w:rPr>
          <w:rFonts w:cs="Arial"/>
          <w:color w:val="262626" w:themeColor="text1" w:themeTint="D9"/>
        </w:rPr>
      </w:pPr>
      <w:bookmarkStart w:id="20" w:name="_Hlk31805801"/>
      <w:r w:rsidRPr="495B3D9C">
        <w:rPr>
          <w:rFonts w:cs="Arial"/>
          <w:color w:val="262626" w:themeColor="text1" w:themeTint="D9"/>
        </w:rPr>
        <w:t>Het LCA-dossier dat in het kader van deze studie is opgesteld</w:t>
      </w:r>
      <w:r w:rsidR="000276A6" w:rsidRPr="495B3D9C">
        <w:rPr>
          <w:rFonts w:cs="Arial"/>
          <w:color w:val="262626" w:themeColor="text1" w:themeTint="D9"/>
        </w:rPr>
        <w:t>,</w:t>
      </w:r>
      <w:r w:rsidRPr="495B3D9C">
        <w:rPr>
          <w:rFonts w:cs="Arial"/>
          <w:color w:val="262626" w:themeColor="text1" w:themeTint="D9"/>
        </w:rPr>
        <w:t xml:space="preserve"> is niet </w:t>
      </w:r>
      <w:r w:rsidR="00423D89" w:rsidRPr="495B3D9C">
        <w:rPr>
          <w:rFonts w:cs="Arial"/>
          <w:color w:val="262626" w:themeColor="text1" w:themeTint="D9"/>
        </w:rPr>
        <w:t>volledig</w:t>
      </w:r>
      <w:r w:rsidRPr="495B3D9C">
        <w:rPr>
          <w:rFonts w:cs="Arial"/>
          <w:color w:val="262626" w:themeColor="text1" w:themeTint="D9"/>
        </w:rPr>
        <w:t xml:space="preserve"> getoetst </w:t>
      </w:r>
      <w:r w:rsidR="00D90211" w:rsidRPr="495B3D9C">
        <w:rPr>
          <w:rFonts w:cs="Arial"/>
          <w:color w:val="262626" w:themeColor="text1" w:themeTint="D9"/>
        </w:rPr>
        <w:t xml:space="preserve">conform het toetsingsprotocol </w:t>
      </w:r>
      <w:r w:rsidRPr="495B3D9C">
        <w:rPr>
          <w:rFonts w:cs="Arial"/>
          <w:color w:val="262626" w:themeColor="text1" w:themeTint="D9"/>
        </w:rPr>
        <w:t xml:space="preserve">door een </w:t>
      </w:r>
      <w:r w:rsidR="00D90211" w:rsidRPr="495B3D9C">
        <w:rPr>
          <w:rFonts w:cs="Arial"/>
          <w:color w:val="262626" w:themeColor="text1" w:themeTint="D9"/>
        </w:rPr>
        <w:t>erkend LCA deskundige</w:t>
      </w:r>
      <w:r w:rsidRPr="495B3D9C">
        <w:rPr>
          <w:rFonts w:cs="Arial"/>
          <w:color w:val="262626" w:themeColor="text1" w:themeTint="D9"/>
        </w:rPr>
        <w:t xml:space="preserve">. Echter de studie is wel intern getoetst door </w:t>
      </w:r>
      <w:r w:rsidR="00D90211" w:rsidRPr="495B3D9C">
        <w:rPr>
          <w:rFonts w:cs="Arial"/>
          <w:color w:val="262626" w:themeColor="text1" w:themeTint="D9"/>
          <w:highlight w:val="yellow"/>
        </w:rPr>
        <w:t>[PEER REVIEWER]</w:t>
      </w:r>
      <w:r w:rsidR="000276A6" w:rsidRPr="495B3D9C">
        <w:rPr>
          <w:rFonts w:cs="Arial"/>
          <w:color w:val="262626" w:themeColor="text1" w:themeTint="D9"/>
        </w:rPr>
        <w:t xml:space="preserve"> </w:t>
      </w:r>
      <w:r w:rsidR="00D90211" w:rsidRPr="495B3D9C">
        <w:rPr>
          <w:rFonts w:cs="Arial"/>
          <w:color w:val="262626" w:themeColor="text1" w:themeTint="D9"/>
        </w:rPr>
        <w:t xml:space="preserve">met behulp van </w:t>
      </w:r>
      <w:r w:rsidR="002A6EB5" w:rsidRPr="495B3D9C">
        <w:rPr>
          <w:rFonts w:cs="Arial"/>
          <w:color w:val="262626" w:themeColor="text1" w:themeTint="D9"/>
        </w:rPr>
        <w:t>de</w:t>
      </w:r>
      <w:r w:rsidR="000276A6" w:rsidRPr="495B3D9C">
        <w:rPr>
          <w:rFonts w:cs="Arial"/>
          <w:color w:val="262626" w:themeColor="text1" w:themeTint="D9"/>
        </w:rPr>
        <w:t xml:space="preserve"> “peer review”</w:t>
      </w:r>
      <w:r w:rsidR="002A6EB5" w:rsidRPr="495B3D9C">
        <w:rPr>
          <w:rFonts w:cs="Arial"/>
          <w:color w:val="262626" w:themeColor="text1" w:themeTint="D9"/>
        </w:rPr>
        <w:t xml:space="preserve"> conform </w:t>
      </w:r>
      <w:r w:rsidR="001B7A59" w:rsidRPr="495B3D9C">
        <w:rPr>
          <w:rFonts w:cs="Arial"/>
          <w:color w:val="262626" w:themeColor="text1" w:themeTint="D9"/>
        </w:rPr>
        <w:t xml:space="preserve">“Protocol Opstellen en Peer Reviewen categorie 3 productkaarten </w:t>
      </w:r>
      <w:r w:rsidR="2FACA386" w:rsidRPr="495B3D9C">
        <w:rPr>
          <w:rFonts w:cs="Arial"/>
          <w:color w:val="262626" w:themeColor="text1" w:themeTint="D9"/>
        </w:rPr>
        <w:t>B&amp;U</w:t>
      </w:r>
      <w:r w:rsidR="001B7A59" w:rsidRPr="495B3D9C">
        <w:rPr>
          <w:rFonts w:cs="Arial"/>
          <w:color w:val="262626" w:themeColor="text1" w:themeTint="D9"/>
        </w:rPr>
        <w:t>”</w:t>
      </w:r>
      <w:r w:rsidRPr="495B3D9C">
        <w:rPr>
          <w:rFonts w:cs="Arial"/>
          <w:color w:val="262626" w:themeColor="text1" w:themeTint="D9"/>
        </w:rPr>
        <w:t>. In deze crosscheck is gekeken naar o.a. de uitgangspunten van productsamenstelling en materiaalgebruik op basis van ontwerp- en praktijkkennis</w:t>
      </w:r>
      <w:r w:rsidR="003570F7" w:rsidRPr="495B3D9C">
        <w:rPr>
          <w:rFonts w:cs="Arial"/>
          <w:color w:val="262626" w:themeColor="text1" w:themeTint="D9"/>
        </w:rPr>
        <w:t>.</w:t>
      </w:r>
      <w:r w:rsidRPr="495B3D9C">
        <w:rPr>
          <w:rFonts w:cs="Arial"/>
          <w:color w:val="262626" w:themeColor="text1" w:themeTint="D9"/>
        </w:rPr>
        <w:t xml:space="preserve"> </w:t>
      </w:r>
      <w:r w:rsidR="003570F7" w:rsidRPr="495B3D9C">
        <w:rPr>
          <w:rFonts w:cs="Arial"/>
          <w:color w:val="262626" w:themeColor="text1" w:themeTint="D9"/>
        </w:rPr>
        <w:t xml:space="preserve">Ook </w:t>
      </w:r>
      <w:r w:rsidRPr="495B3D9C">
        <w:rPr>
          <w:rFonts w:cs="Arial"/>
          <w:color w:val="262626" w:themeColor="text1" w:themeTint="D9"/>
        </w:rPr>
        <w:t xml:space="preserve">is de rekenwijze gecontroleerd. </w:t>
      </w:r>
    </w:p>
    <w:p w14:paraId="4AE655F0" w14:textId="77777777" w:rsidR="00EC459E" w:rsidRPr="00EF54A5" w:rsidRDefault="00EC459E" w:rsidP="005F3CCA">
      <w:pPr>
        <w:rPr>
          <w:rFonts w:cs="Arial"/>
          <w:color w:val="262626" w:themeColor="text1" w:themeTint="D9"/>
        </w:rPr>
      </w:pPr>
    </w:p>
    <w:p w14:paraId="4AE655F1" w14:textId="2C7C1A5D" w:rsidR="00EC459E" w:rsidRPr="00EF54A5" w:rsidRDefault="00EC459E" w:rsidP="005F3CCA">
      <w:pPr>
        <w:rPr>
          <w:rFonts w:cs="Arial"/>
          <w:color w:val="262626" w:themeColor="text1" w:themeTint="D9"/>
        </w:rPr>
      </w:pPr>
      <w:r w:rsidRPr="00EF54A5">
        <w:rPr>
          <w:rFonts w:cs="Arial"/>
          <w:color w:val="262626" w:themeColor="text1" w:themeTint="D9"/>
        </w:rPr>
        <w:t>De productkaarten zoals deze op basis van deze studie zijn ingevoerd</w:t>
      </w:r>
      <w:r w:rsidR="00FD0799" w:rsidRPr="00EF54A5">
        <w:rPr>
          <w:rFonts w:cs="Arial"/>
          <w:color w:val="262626" w:themeColor="text1" w:themeTint="D9"/>
        </w:rPr>
        <w:t>,</w:t>
      </w:r>
      <w:r w:rsidRPr="00EF54A5">
        <w:rPr>
          <w:rFonts w:cs="Arial"/>
          <w:color w:val="262626" w:themeColor="text1" w:themeTint="D9"/>
        </w:rPr>
        <w:t xml:space="preserve"> zijn in beheer bij </w:t>
      </w:r>
      <w:r w:rsidR="009113F6" w:rsidRPr="00EF54A5">
        <w:rPr>
          <w:rFonts w:cs="Arial"/>
          <w:color w:val="262626" w:themeColor="text1" w:themeTint="D9"/>
        </w:rPr>
        <w:t>Stichting NMD</w:t>
      </w:r>
      <w:r w:rsidRPr="00EF54A5">
        <w:rPr>
          <w:rFonts w:cs="Arial"/>
          <w:color w:val="262626" w:themeColor="text1" w:themeTint="D9"/>
        </w:rPr>
        <w:t>. De studie is zorgvuldig uitgevoerd. Indien echter een derde van mening is dat de ingevoerde productkaarten en/of de onderhavige rapportage fouten bevat</w:t>
      </w:r>
      <w:r w:rsidR="007126E3" w:rsidRPr="00EF54A5">
        <w:rPr>
          <w:rFonts w:cs="Arial"/>
          <w:color w:val="262626" w:themeColor="text1" w:themeTint="D9"/>
        </w:rPr>
        <w:t>ten, dan</w:t>
      </w:r>
      <w:r w:rsidRPr="00EF54A5">
        <w:rPr>
          <w:rFonts w:cs="Arial"/>
          <w:color w:val="262626" w:themeColor="text1" w:themeTint="D9"/>
        </w:rPr>
        <w:t xml:space="preserve"> kan er een verzoek tot rectificatie worden ingediend bij </w:t>
      </w:r>
      <w:r w:rsidR="009113F6" w:rsidRPr="00EF54A5">
        <w:rPr>
          <w:rFonts w:cs="Arial"/>
          <w:color w:val="262626" w:themeColor="text1" w:themeTint="D9"/>
        </w:rPr>
        <w:t>Stichting NMD</w:t>
      </w:r>
      <w:r w:rsidRPr="00EF54A5">
        <w:rPr>
          <w:rFonts w:cs="Arial"/>
          <w:color w:val="262626" w:themeColor="text1" w:themeTint="D9"/>
        </w:rPr>
        <w:t>. Deze zal een dergelijk verzoek conform haar procedures afwikkelen.</w:t>
      </w:r>
      <w:r w:rsidR="007126E3" w:rsidRPr="00EF54A5">
        <w:rPr>
          <w:rFonts w:cs="Arial"/>
          <w:color w:val="262626" w:themeColor="text1" w:themeTint="D9"/>
        </w:rPr>
        <w:t xml:space="preserve"> Hiervoor kan een e-mail gestuurd worden </w:t>
      </w:r>
      <w:r w:rsidR="00D842DA" w:rsidRPr="00EF54A5">
        <w:rPr>
          <w:rFonts w:cs="Arial"/>
          <w:color w:val="262626" w:themeColor="text1" w:themeTint="D9"/>
        </w:rPr>
        <w:t xml:space="preserve">aan </w:t>
      </w:r>
      <w:hyperlink r:id="rId15" w:history="1">
        <w:r w:rsidR="00D842DA" w:rsidRPr="00EF54A5">
          <w:rPr>
            <w:rStyle w:val="Hyperlink"/>
            <w:rFonts w:cs="Arial"/>
            <w:color w:val="262626" w:themeColor="text1" w:themeTint="D9"/>
          </w:rPr>
          <w:t>info@milieudatabase.nl</w:t>
        </w:r>
      </w:hyperlink>
      <w:r w:rsidR="00D842DA" w:rsidRPr="00EF54A5">
        <w:rPr>
          <w:rFonts w:cs="Arial"/>
          <w:color w:val="262626" w:themeColor="text1" w:themeTint="D9"/>
        </w:rPr>
        <w:t xml:space="preserve">. </w:t>
      </w:r>
    </w:p>
    <w:p w14:paraId="00A865E0" w14:textId="77777777" w:rsidR="00A37EB7" w:rsidRDefault="00A37EB7">
      <w:pPr>
        <w:spacing w:line="240" w:lineRule="auto"/>
        <w:rPr>
          <w:rFonts w:cs="Arial"/>
          <w:b/>
          <w:sz w:val="22"/>
        </w:rPr>
      </w:pPr>
      <w:bookmarkStart w:id="21" w:name="_Toc33017400"/>
      <w:bookmarkEnd w:id="20"/>
      <w:r>
        <w:br w:type="page"/>
      </w:r>
    </w:p>
    <w:p w14:paraId="4AE655F2" w14:textId="7B15714C" w:rsidR="00D9601D" w:rsidRPr="00EF54A5" w:rsidRDefault="00D9601D" w:rsidP="004C6D91">
      <w:pPr>
        <w:pStyle w:val="Kop2"/>
      </w:pPr>
      <w:bookmarkStart w:id="22" w:name="_Toc111647906"/>
      <w:r w:rsidRPr="00EF54A5">
        <w:lastRenderedPageBreak/>
        <w:t>Leeswijzer</w:t>
      </w:r>
      <w:bookmarkEnd w:id="21"/>
      <w:bookmarkEnd w:id="22"/>
    </w:p>
    <w:p w14:paraId="4AE655F3" w14:textId="77777777" w:rsidR="00D9601D" w:rsidRPr="00EF54A5" w:rsidRDefault="00D9601D" w:rsidP="00D9601D">
      <w:pPr>
        <w:rPr>
          <w:rFonts w:cs="Arial"/>
          <w:color w:val="262626" w:themeColor="text1" w:themeTint="D9"/>
        </w:rPr>
      </w:pPr>
      <w:bookmarkStart w:id="23" w:name="_Hlk31709029"/>
      <w:r w:rsidRPr="00EF54A5">
        <w:rPr>
          <w:rFonts w:cs="Arial"/>
          <w:color w:val="262626" w:themeColor="text1" w:themeTint="D9"/>
        </w:rPr>
        <w:t xml:space="preserve">In hoofdstuk </w:t>
      </w:r>
      <w:r w:rsidR="00EC459E" w:rsidRPr="00EF54A5">
        <w:rPr>
          <w:rFonts w:cs="Arial"/>
          <w:color w:val="262626" w:themeColor="text1" w:themeTint="D9"/>
        </w:rPr>
        <w:t>2</w:t>
      </w:r>
      <w:r w:rsidRPr="00EF54A5">
        <w:rPr>
          <w:rFonts w:cs="Arial"/>
          <w:color w:val="262626" w:themeColor="text1" w:themeTint="D9"/>
        </w:rPr>
        <w:fldChar w:fldCharType="begin"/>
      </w:r>
      <w:r w:rsidRPr="00EF54A5">
        <w:rPr>
          <w:rFonts w:cs="Arial"/>
          <w:color w:val="262626" w:themeColor="text1" w:themeTint="D9"/>
        </w:rPr>
        <w:instrText xml:space="preserve"> REF _Ref31708707 \r \h  \* MERGEFORMAT </w:instrText>
      </w:r>
      <w:r w:rsidRPr="00EF54A5">
        <w:rPr>
          <w:rFonts w:cs="Arial"/>
          <w:color w:val="262626" w:themeColor="text1" w:themeTint="D9"/>
        </w:rPr>
      </w:r>
      <w:r w:rsidRPr="00EF54A5">
        <w:rPr>
          <w:rFonts w:cs="Arial"/>
          <w:color w:val="262626" w:themeColor="text1" w:themeTint="D9"/>
        </w:rPr>
        <w:fldChar w:fldCharType="end"/>
      </w:r>
      <w:r w:rsidRPr="00EF54A5">
        <w:rPr>
          <w:rFonts w:cs="Arial"/>
          <w:color w:val="262626" w:themeColor="text1" w:themeTint="D9"/>
        </w:rPr>
        <w:t xml:space="preserve"> wordt de methode </w:t>
      </w:r>
      <w:r w:rsidR="004A211C" w:rsidRPr="00EF54A5">
        <w:rPr>
          <w:rFonts w:cs="Arial"/>
          <w:color w:val="262626" w:themeColor="text1" w:themeTint="D9"/>
        </w:rPr>
        <w:t xml:space="preserve">voor de LCA </w:t>
      </w:r>
      <w:r w:rsidRPr="00EF54A5">
        <w:rPr>
          <w:rFonts w:cs="Arial"/>
          <w:color w:val="262626" w:themeColor="text1" w:themeTint="D9"/>
        </w:rPr>
        <w:t>beschreven. Hierin zijn onder andere de scope, systeemgrenzen en de functionele eenheid vastgelegd.</w:t>
      </w:r>
    </w:p>
    <w:p w14:paraId="4AE655F4" w14:textId="77777777" w:rsidR="00D9601D" w:rsidRPr="00EF54A5" w:rsidRDefault="00D9601D" w:rsidP="00D9601D">
      <w:pPr>
        <w:rPr>
          <w:rFonts w:cs="Arial"/>
          <w:color w:val="262626" w:themeColor="text1" w:themeTint="D9"/>
        </w:rPr>
      </w:pPr>
      <w:r w:rsidRPr="00EF54A5">
        <w:rPr>
          <w:rFonts w:cs="Arial"/>
          <w:color w:val="262626" w:themeColor="text1" w:themeTint="D9"/>
        </w:rPr>
        <w:t xml:space="preserve">In hoofdstuk </w:t>
      </w:r>
      <w:r w:rsidR="00EC459E" w:rsidRPr="00EF54A5">
        <w:rPr>
          <w:rFonts w:cs="Arial"/>
          <w:color w:val="262626" w:themeColor="text1" w:themeTint="D9"/>
        </w:rPr>
        <w:t xml:space="preserve">3 </w:t>
      </w:r>
      <w:r w:rsidRPr="00EF54A5">
        <w:rPr>
          <w:rFonts w:cs="Arial"/>
          <w:color w:val="262626" w:themeColor="text1" w:themeTint="D9"/>
        </w:rPr>
        <w:t xml:space="preserve">staat de levenscyclusinventarisatie. </w:t>
      </w:r>
      <w:r w:rsidR="00396E71" w:rsidRPr="00EF54A5">
        <w:rPr>
          <w:rFonts w:cs="Arial"/>
          <w:color w:val="262626" w:themeColor="text1" w:themeTint="D9"/>
        </w:rPr>
        <w:t>De p</w:t>
      </w:r>
      <w:r w:rsidRPr="00EF54A5">
        <w:rPr>
          <w:rFonts w:cs="Arial"/>
          <w:color w:val="262626" w:themeColor="text1" w:themeTint="D9"/>
        </w:rPr>
        <w:t xml:space="preserve">roductbeschrijving, productsamenstelling en de inventarisatie van de levenscyclusanalyse komen </w:t>
      </w:r>
      <w:r w:rsidR="00396E71" w:rsidRPr="00EF54A5">
        <w:rPr>
          <w:rFonts w:cs="Arial"/>
          <w:color w:val="262626" w:themeColor="text1" w:themeTint="D9"/>
        </w:rPr>
        <w:t xml:space="preserve">hierin </w:t>
      </w:r>
      <w:r w:rsidRPr="00EF54A5">
        <w:rPr>
          <w:rFonts w:cs="Arial"/>
          <w:color w:val="262626" w:themeColor="text1" w:themeTint="D9"/>
        </w:rPr>
        <w:t>aan bod.</w:t>
      </w:r>
    </w:p>
    <w:p w14:paraId="4AE655F5" w14:textId="62A79CD0" w:rsidR="00D9601D" w:rsidRPr="00EF54A5" w:rsidRDefault="00D9601D" w:rsidP="00D9601D">
      <w:pPr>
        <w:rPr>
          <w:rFonts w:cs="Arial"/>
          <w:color w:val="262626" w:themeColor="text1" w:themeTint="D9"/>
        </w:rPr>
      </w:pPr>
      <w:r w:rsidRPr="00EF54A5">
        <w:rPr>
          <w:rFonts w:cs="Arial"/>
          <w:color w:val="262626" w:themeColor="text1" w:themeTint="D9"/>
        </w:rPr>
        <w:t xml:space="preserve">In </w:t>
      </w:r>
      <w:r w:rsidR="00EC459E" w:rsidRPr="00EF54A5">
        <w:rPr>
          <w:rFonts w:cs="Arial"/>
          <w:color w:val="262626" w:themeColor="text1" w:themeTint="D9"/>
        </w:rPr>
        <w:t xml:space="preserve">hoofdstuk 4 </w:t>
      </w:r>
      <w:r w:rsidRPr="00EF54A5">
        <w:rPr>
          <w:rFonts w:cs="Arial"/>
          <w:color w:val="262626" w:themeColor="text1" w:themeTint="D9"/>
        </w:rPr>
        <w:t xml:space="preserve">zijn de resultaten en </w:t>
      </w:r>
      <w:r w:rsidR="00B631B0" w:rsidRPr="00EF54A5">
        <w:rPr>
          <w:rFonts w:cs="Arial"/>
          <w:color w:val="262626" w:themeColor="text1" w:themeTint="D9"/>
        </w:rPr>
        <w:t xml:space="preserve">de </w:t>
      </w:r>
      <w:r w:rsidR="000574AE" w:rsidRPr="00EF54A5">
        <w:rPr>
          <w:rFonts w:cs="Arial"/>
          <w:color w:val="262626" w:themeColor="text1" w:themeTint="D9"/>
        </w:rPr>
        <w:t xml:space="preserve">zwaartepuntanalyse </w:t>
      </w:r>
      <w:r w:rsidR="00B631B0" w:rsidRPr="00EF54A5">
        <w:rPr>
          <w:rFonts w:cs="Arial"/>
          <w:color w:val="262626" w:themeColor="text1" w:themeTint="D9"/>
        </w:rPr>
        <w:t>beschreven</w:t>
      </w:r>
      <w:r w:rsidRPr="00EF54A5">
        <w:rPr>
          <w:rFonts w:cs="Arial"/>
          <w:color w:val="262626" w:themeColor="text1" w:themeTint="D9"/>
        </w:rPr>
        <w:t>.</w:t>
      </w:r>
      <w:bookmarkEnd w:id="23"/>
    </w:p>
    <w:p w14:paraId="37227412" w14:textId="77777777" w:rsidR="00A37EB7" w:rsidRDefault="00A37EB7">
      <w:pPr>
        <w:spacing w:line="240" w:lineRule="auto"/>
        <w:rPr>
          <w:b/>
          <w:color w:val="009640"/>
          <w:kern w:val="28"/>
          <w:sz w:val="28"/>
        </w:rPr>
      </w:pPr>
      <w:bookmarkStart w:id="24" w:name="_Toc33017401"/>
      <w:r>
        <w:br w:type="page"/>
      </w:r>
    </w:p>
    <w:p w14:paraId="4AE655F7" w14:textId="69BDF30F" w:rsidR="00D9601D" w:rsidRPr="00EF54A5" w:rsidRDefault="00D9601D" w:rsidP="00E132F5">
      <w:pPr>
        <w:pStyle w:val="Kop1"/>
      </w:pPr>
      <w:bookmarkStart w:id="25" w:name="_Toc111647907"/>
      <w:r w:rsidRPr="00EF54A5">
        <w:lastRenderedPageBreak/>
        <w:t>Methode</w:t>
      </w:r>
      <w:bookmarkEnd w:id="24"/>
      <w:bookmarkEnd w:id="25"/>
    </w:p>
    <w:p w14:paraId="4AE655F8" w14:textId="2D2BC5A5" w:rsidR="00D9601D" w:rsidRPr="00EF54A5" w:rsidRDefault="00D9601D" w:rsidP="004C6D91">
      <w:pPr>
        <w:pStyle w:val="Kop2"/>
      </w:pPr>
      <w:bookmarkStart w:id="26" w:name="_Toc33017402"/>
      <w:bookmarkStart w:id="27" w:name="_Toc111647908"/>
      <w:r w:rsidRPr="00EF54A5">
        <w:t>Aanpak</w:t>
      </w:r>
      <w:bookmarkEnd w:id="26"/>
      <w:bookmarkEnd w:id="27"/>
    </w:p>
    <w:p w14:paraId="7F3BDC09" w14:textId="74186252" w:rsidR="0025662E" w:rsidRDefault="00D9601D" w:rsidP="00D9601D">
      <w:pPr>
        <w:rPr>
          <w:rFonts w:cs="Arial"/>
          <w:color w:val="262626" w:themeColor="text1" w:themeTint="D9"/>
        </w:rPr>
      </w:pPr>
      <w:bookmarkStart w:id="28" w:name="_Hlk31803557"/>
      <w:r w:rsidRPr="00EF54A5">
        <w:rPr>
          <w:rFonts w:cs="Arial"/>
          <w:color w:val="262626" w:themeColor="text1" w:themeTint="D9"/>
        </w:rPr>
        <w:t>Dit rapport beschrijft</w:t>
      </w:r>
      <w:r w:rsidR="00E25DC0" w:rsidRPr="00EF54A5">
        <w:rPr>
          <w:rFonts w:cs="Arial"/>
          <w:color w:val="262626" w:themeColor="text1" w:themeTint="D9"/>
        </w:rPr>
        <w:t xml:space="preserve"> alle </w:t>
      </w:r>
      <w:r w:rsidR="008C5810" w:rsidRPr="00EF54A5">
        <w:rPr>
          <w:rFonts w:cs="Arial"/>
          <w:color w:val="262626" w:themeColor="text1" w:themeTint="D9"/>
        </w:rPr>
        <w:t>(</w:t>
      </w:r>
      <w:r w:rsidR="00E25DC0" w:rsidRPr="00EF54A5">
        <w:rPr>
          <w:rFonts w:cs="Arial"/>
          <w:color w:val="262626" w:themeColor="text1" w:themeTint="D9"/>
        </w:rPr>
        <w:t>deel</w:t>
      </w:r>
      <w:r w:rsidR="008C5810" w:rsidRPr="00EF54A5">
        <w:rPr>
          <w:rFonts w:cs="Arial"/>
          <w:color w:val="262626" w:themeColor="text1" w:themeTint="D9"/>
        </w:rPr>
        <w:t>)</w:t>
      </w:r>
      <w:r w:rsidR="00E25DC0" w:rsidRPr="00EF54A5">
        <w:rPr>
          <w:rFonts w:cs="Arial"/>
          <w:color w:val="262626" w:themeColor="text1" w:themeTint="D9"/>
        </w:rPr>
        <w:t xml:space="preserve">producten binnen dit </w:t>
      </w:r>
      <w:r w:rsidR="00A82FEE">
        <w:rPr>
          <w:rFonts w:cs="Arial"/>
          <w:color w:val="262626" w:themeColor="text1" w:themeTint="D9"/>
        </w:rPr>
        <w:t>B&amp;U</w:t>
      </w:r>
      <w:r w:rsidR="00E25DC0" w:rsidRPr="00EF54A5">
        <w:rPr>
          <w:rFonts w:cs="Arial"/>
          <w:color w:val="262626" w:themeColor="text1" w:themeTint="D9"/>
        </w:rPr>
        <w:t>-hoofdstuk</w:t>
      </w:r>
      <w:r w:rsidR="008C5810" w:rsidRPr="00EF54A5">
        <w:rPr>
          <w:rFonts w:cs="Arial"/>
          <w:color w:val="262626" w:themeColor="text1" w:themeTint="D9"/>
        </w:rPr>
        <w:t>, w</w:t>
      </w:r>
      <w:r w:rsidR="00530AA9" w:rsidRPr="00EF54A5">
        <w:rPr>
          <w:rFonts w:cs="Arial"/>
          <w:color w:val="262626" w:themeColor="text1" w:themeTint="D9"/>
        </w:rPr>
        <w:t xml:space="preserve">elke </w:t>
      </w:r>
      <w:r w:rsidR="0099645F">
        <w:rPr>
          <w:rFonts w:cs="Arial"/>
          <w:color w:val="262626" w:themeColor="text1" w:themeTint="D9"/>
        </w:rPr>
        <w:t>binnen hetzelfde hoofdstuk</w:t>
      </w:r>
      <w:r w:rsidR="00F54F58" w:rsidRPr="00EF54A5">
        <w:rPr>
          <w:rFonts w:cs="Arial"/>
          <w:color w:val="262626" w:themeColor="text1" w:themeTint="D9"/>
        </w:rPr>
        <w:t xml:space="preserve"> </w:t>
      </w:r>
      <w:r w:rsidR="00CE451B" w:rsidRPr="00EF54A5">
        <w:rPr>
          <w:rFonts w:cs="Arial"/>
          <w:color w:val="262626" w:themeColor="text1" w:themeTint="D9"/>
        </w:rPr>
        <w:t>als een productkaart in de NMD staan</w:t>
      </w:r>
      <w:r w:rsidR="00E25DC0" w:rsidRPr="00EF54A5">
        <w:rPr>
          <w:rFonts w:cs="Arial"/>
          <w:color w:val="262626" w:themeColor="text1" w:themeTint="D9"/>
        </w:rPr>
        <w:t>.</w:t>
      </w:r>
    </w:p>
    <w:p w14:paraId="67721308" w14:textId="77777777" w:rsidR="0025662E" w:rsidRDefault="0025662E" w:rsidP="00D9601D">
      <w:pPr>
        <w:rPr>
          <w:rFonts w:cs="Arial"/>
          <w:color w:val="262626" w:themeColor="text1" w:themeTint="D9"/>
        </w:rPr>
      </w:pPr>
    </w:p>
    <w:p w14:paraId="47491274" w14:textId="5D67586A" w:rsidR="00B43986" w:rsidRPr="00EF54A5" w:rsidRDefault="0025662E" w:rsidP="00D9601D">
      <w:pPr>
        <w:rPr>
          <w:rFonts w:cs="Arial"/>
          <w:color w:val="262626" w:themeColor="text1" w:themeTint="D9"/>
        </w:rPr>
      </w:pPr>
      <w:r>
        <w:rPr>
          <w:rFonts w:cs="Arial"/>
          <w:color w:val="262626" w:themeColor="text1" w:themeTint="D9"/>
          <w:highlight w:val="yellow"/>
        </w:rPr>
        <w:t>(</w:t>
      </w:r>
      <w:r>
        <w:rPr>
          <w:rFonts w:cs="Arial"/>
          <w:i/>
          <w:iCs/>
          <w:color w:val="262626" w:themeColor="text1" w:themeTint="D9"/>
          <w:highlight w:val="yellow"/>
        </w:rPr>
        <w:t>Indien van toepassing):</w:t>
      </w:r>
      <w:r w:rsidRPr="0004707F">
        <w:rPr>
          <w:i/>
          <w:color w:val="262626" w:themeColor="text1" w:themeTint="D9"/>
          <w:highlight w:val="yellow"/>
        </w:rPr>
        <w:t xml:space="preserve"> </w:t>
      </w:r>
      <w:r w:rsidR="00E25DC0" w:rsidRPr="00EF54A5">
        <w:rPr>
          <w:rFonts w:cs="Arial"/>
          <w:color w:val="262626" w:themeColor="text1" w:themeTint="D9"/>
          <w:highlight w:val="yellow"/>
        </w:rPr>
        <w:t xml:space="preserve">Daarnaast bevat dit rapport de volgende hoofdproducten, welke zijn samengesteld </w:t>
      </w:r>
      <w:r w:rsidR="00F0554E" w:rsidRPr="00EF54A5">
        <w:rPr>
          <w:rFonts w:cs="Arial"/>
          <w:color w:val="262626" w:themeColor="text1" w:themeTint="D9"/>
          <w:highlight w:val="yellow"/>
        </w:rPr>
        <w:t xml:space="preserve">uit de beschreven </w:t>
      </w:r>
      <w:r w:rsidR="008C5810" w:rsidRPr="00EF54A5">
        <w:rPr>
          <w:rFonts w:cs="Arial"/>
          <w:color w:val="262626" w:themeColor="text1" w:themeTint="D9"/>
          <w:highlight w:val="yellow"/>
        </w:rPr>
        <w:t>(deel)producten</w:t>
      </w:r>
      <w:r w:rsidR="00B43986" w:rsidRPr="00EF54A5">
        <w:rPr>
          <w:rFonts w:cs="Arial"/>
          <w:color w:val="262626" w:themeColor="text1" w:themeTint="D9"/>
          <w:highlight w:val="yellow"/>
        </w:rPr>
        <w:t>:</w:t>
      </w:r>
    </w:p>
    <w:p w14:paraId="4AE655F9" w14:textId="328AA1EE" w:rsidR="00D9601D" w:rsidRPr="00EF54A5" w:rsidRDefault="006E181D" w:rsidP="00C12730">
      <w:pPr>
        <w:pStyle w:val="Lijstalinea"/>
        <w:numPr>
          <w:ilvl w:val="0"/>
          <w:numId w:val="47"/>
        </w:numPr>
        <w:rPr>
          <w:rFonts w:cs="Arial"/>
          <w:color w:val="262626" w:themeColor="text1" w:themeTint="D9"/>
          <w:highlight w:val="yellow"/>
        </w:rPr>
      </w:pPr>
      <w:r>
        <w:rPr>
          <w:rFonts w:cs="Arial"/>
          <w:color w:val="262626" w:themeColor="text1" w:themeTint="D9"/>
          <w:highlight w:val="yellow"/>
        </w:rPr>
        <w:t>P</w:t>
      </w:r>
      <w:r w:rsidR="00A0002C" w:rsidRPr="00EF54A5">
        <w:rPr>
          <w:rFonts w:cs="Arial"/>
          <w:color w:val="262626" w:themeColor="text1" w:themeTint="D9"/>
          <w:highlight w:val="yellow"/>
        </w:rPr>
        <w:t xml:space="preserve">er hoofdproduct de samenstelling </w:t>
      </w:r>
      <w:r w:rsidR="00EC2721">
        <w:rPr>
          <w:rFonts w:cs="Arial"/>
          <w:color w:val="262626" w:themeColor="text1" w:themeTint="D9"/>
          <w:highlight w:val="yellow"/>
        </w:rPr>
        <w:t>en hoeveelheden</w:t>
      </w:r>
      <w:r w:rsidR="00A0002C" w:rsidRPr="00EF54A5">
        <w:rPr>
          <w:rFonts w:cs="Arial"/>
          <w:color w:val="262626" w:themeColor="text1" w:themeTint="D9"/>
          <w:highlight w:val="yellow"/>
        </w:rPr>
        <w:t xml:space="preserve"> van deelproducten</w:t>
      </w:r>
    </w:p>
    <w:p w14:paraId="61F21D58" w14:textId="34D332FB" w:rsidR="00D11F3E" w:rsidRPr="00EF54A5" w:rsidRDefault="00AD7DAD" w:rsidP="00C12730">
      <w:pPr>
        <w:pStyle w:val="Lijstalinea"/>
        <w:numPr>
          <w:ilvl w:val="0"/>
          <w:numId w:val="47"/>
        </w:numPr>
        <w:rPr>
          <w:rFonts w:cs="Arial"/>
          <w:color w:val="262626" w:themeColor="text1" w:themeTint="D9"/>
          <w:highlight w:val="yellow"/>
        </w:rPr>
      </w:pPr>
      <w:r w:rsidRPr="00EF54A5">
        <w:rPr>
          <w:rFonts w:cs="Arial"/>
          <w:color w:val="262626" w:themeColor="text1" w:themeTint="D9"/>
          <w:highlight w:val="yellow"/>
        </w:rPr>
        <w:t>Deze</w:t>
      </w:r>
      <w:r w:rsidR="00A03F69" w:rsidRPr="00EF54A5">
        <w:rPr>
          <w:rFonts w:cs="Arial"/>
          <w:color w:val="262626" w:themeColor="text1" w:themeTint="D9"/>
          <w:highlight w:val="yellow"/>
        </w:rPr>
        <w:t xml:space="preserve"> samenstelling/decompositie </w:t>
      </w:r>
      <w:r w:rsidRPr="00EF54A5">
        <w:rPr>
          <w:rFonts w:cs="Arial"/>
          <w:color w:val="262626" w:themeColor="text1" w:themeTint="D9"/>
          <w:highlight w:val="yellow"/>
        </w:rPr>
        <w:t>van een hoofdproduct</w:t>
      </w:r>
      <w:r w:rsidR="00A03F69" w:rsidRPr="00EF54A5">
        <w:rPr>
          <w:rFonts w:cs="Arial"/>
          <w:color w:val="262626" w:themeColor="text1" w:themeTint="D9"/>
          <w:highlight w:val="yellow"/>
        </w:rPr>
        <w:t xml:space="preserve"> </w:t>
      </w:r>
      <w:r w:rsidR="00E00698" w:rsidRPr="00EF54A5">
        <w:rPr>
          <w:rFonts w:cs="Arial"/>
          <w:color w:val="262626" w:themeColor="text1" w:themeTint="D9"/>
          <w:highlight w:val="yellow"/>
        </w:rPr>
        <w:t>in</w:t>
      </w:r>
      <w:r w:rsidR="00A03F69" w:rsidRPr="00EF54A5">
        <w:rPr>
          <w:rFonts w:cs="Arial"/>
          <w:color w:val="262626" w:themeColor="text1" w:themeTint="D9"/>
          <w:highlight w:val="yellow"/>
        </w:rPr>
        <w:t xml:space="preserve"> deelproducten </w:t>
      </w:r>
      <w:r w:rsidRPr="00EF54A5">
        <w:rPr>
          <w:rFonts w:cs="Arial"/>
          <w:color w:val="262626" w:themeColor="text1" w:themeTint="D9"/>
          <w:highlight w:val="yellow"/>
        </w:rPr>
        <w:t xml:space="preserve">dient </w:t>
      </w:r>
      <w:r w:rsidR="002B5F8E">
        <w:rPr>
          <w:rFonts w:cs="Arial"/>
          <w:color w:val="262626" w:themeColor="text1" w:themeTint="D9"/>
          <w:highlight w:val="yellow"/>
        </w:rPr>
        <w:t xml:space="preserve">in </w:t>
      </w:r>
      <w:r w:rsidR="00D11F3E" w:rsidRPr="00EF54A5">
        <w:rPr>
          <w:rFonts w:cs="Arial"/>
          <w:color w:val="262626" w:themeColor="text1" w:themeTint="D9"/>
          <w:highlight w:val="yellow"/>
        </w:rPr>
        <w:t xml:space="preserve">hoofdstuk 3.2 </w:t>
      </w:r>
      <w:r w:rsidR="00A10671" w:rsidRPr="00EF54A5">
        <w:rPr>
          <w:rFonts w:cs="Arial"/>
          <w:color w:val="262626" w:themeColor="text1" w:themeTint="D9"/>
          <w:highlight w:val="yellow"/>
        </w:rPr>
        <w:t>te worden opgenomen</w:t>
      </w:r>
      <w:r w:rsidR="00EB17B0" w:rsidRPr="00EF54A5">
        <w:rPr>
          <w:rFonts w:cs="Arial"/>
          <w:color w:val="262626" w:themeColor="text1" w:themeTint="D9"/>
          <w:highlight w:val="yellow"/>
        </w:rPr>
        <w:t xml:space="preserve"> (als ware het een deelproduct)</w:t>
      </w:r>
      <w:r w:rsidR="00AC541A" w:rsidRPr="00EF54A5">
        <w:rPr>
          <w:rFonts w:cs="Arial"/>
          <w:color w:val="262626" w:themeColor="text1" w:themeTint="D9"/>
          <w:highlight w:val="yellow"/>
        </w:rPr>
        <w:t xml:space="preserve"> en tevens in de resultaten hoofdstuk 4</w:t>
      </w:r>
      <w:r w:rsidR="0042226A" w:rsidRPr="00EF54A5">
        <w:rPr>
          <w:rFonts w:cs="Arial"/>
          <w:color w:val="262626" w:themeColor="text1" w:themeTint="D9"/>
          <w:highlight w:val="yellow"/>
        </w:rPr>
        <w:t xml:space="preserve"> en bijlagen.</w:t>
      </w:r>
    </w:p>
    <w:p w14:paraId="4AE655FA" w14:textId="77777777" w:rsidR="00D9601D" w:rsidRPr="00EF54A5" w:rsidRDefault="00D9601D" w:rsidP="00D9601D">
      <w:pPr>
        <w:rPr>
          <w:rFonts w:cs="Arial"/>
          <w:color w:val="262626" w:themeColor="text1" w:themeTint="D9"/>
        </w:rPr>
      </w:pPr>
    </w:p>
    <w:p w14:paraId="4AE655FB" w14:textId="178FE853" w:rsidR="00D9601D" w:rsidRPr="00EF54A5" w:rsidRDefault="00D9601D" w:rsidP="00D9601D">
      <w:pPr>
        <w:rPr>
          <w:rFonts w:cs="Arial"/>
          <w:color w:val="262626" w:themeColor="text1" w:themeTint="D9"/>
        </w:rPr>
      </w:pPr>
      <w:r w:rsidRPr="495B3D9C">
        <w:rPr>
          <w:rFonts w:cs="Arial"/>
          <w:color w:val="262626" w:themeColor="text1" w:themeTint="D9"/>
        </w:rPr>
        <w:t xml:space="preserve">Voor alle deelproducten geldt dat </w:t>
      </w:r>
      <w:r w:rsidR="006D5275" w:rsidRPr="495B3D9C">
        <w:rPr>
          <w:rFonts w:cs="Arial"/>
          <w:color w:val="262626" w:themeColor="text1" w:themeTint="D9"/>
        </w:rPr>
        <w:t xml:space="preserve">de </w:t>
      </w:r>
      <w:r w:rsidR="00F24929" w:rsidRPr="495B3D9C">
        <w:rPr>
          <w:rFonts w:cs="Arial"/>
          <w:color w:val="262626" w:themeColor="text1" w:themeTint="D9"/>
        </w:rPr>
        <w:t>voorgrond -en achtergronddata</w:t>
      </w:r>
      <w:r w:rsidR="00744324" w:rsidRPr="495B3D9C">
        <w:rPr>
          <w:rFonts w:cs="Arial"/>
          <w:color w:val="262626" w:themeColor="text1" w:themeTint="D9"/>
        </w:rPr>
        <w:t xml:space="preserve"> </w:t>
      </w:r>
      <w:r w:rsidR="00F24929" w:rsidRPr="495B3D9C">
        <w:rPr>
          <w:rFonts w:cs="Arial"/>
          <w:color w:val="262626" w:themeColor="text1" w:themeTint="D9"/>
        </w:rPr>
        <w:t>is</w:t>
      </w:r>
      <w:r w:rsidR="00744324" w:rsidRPr="495B3D9C">
        <w:rPr>
          <w:rFonts w:cs="Arial"/>
          <w:color w:val="262626" w:themeColor="text1" w:themeTint="D9"/>
        </w:rPr>
        <w:t xml:space="preserve"> geïnventariseerd conform </w:t>
      </w:r>
      <w:r w:rsidR="00FF2EF4" w:rsidRPr="495B3D9C">
        <w:rPr>
          <w:rFonts w:cs="Arial"/>
          <w:color w:val="262626" w:themeColor="text1" w:themeTint="D9"/>
        </w:rPr>
        <w:t xml:space="preserve">eisen en richtlijnen uit het “Protocol Opstellen en Peer Reviewen categorie 3 productkaarten </w:t>
      </w:r>
      <w:r w:rsidR="218FC004" w:rsidRPr="495B3D9C">
        <w:rPr>
          <w:rFonts w:cs="Arial"/>
          <w:color w:val="262626" w:themeColor="text1" w:themeTint="D9"/>
        </w:rPr>
        <w:t>B&amp;U</w:t>
      </w:r>
      <w:r w:rsidR="00FF2EF4" w:rsidRPr="495B3D9C">
        <w:rPr>
          <w:rFonts w:cs="Arial"/>
          <w:color w:val="262626" w:themeColor="text1" w:themeTint="D9"/>
        </w:rPr>
        <w:t xml:space="preserve">”, waarbij </w:t>
      </w:r>
      <w:r w:rsidRPr="495B3D9C">
        <w:rPr>
          <w:rFonts w:cs="Arial"/>
          <w:color w:val="262626" w:themeColor="text1" w:themeTint="D9"/>
        </w:rPr>
        <w:t xml:space="preserve">alle componenten </w:t>
      </w:r>
      <w:r w:rsidR="00FF2EF4" w:rsidRPr="495B3D9C">
        <w:rPr>
          <w:rFonts w:cs="Arial"/>
          <w:color w:val="262626" w:themeColor="text1" w:themeTint="D9"/>
        </w:rPr>
        <w:t>en bijbehorende onderbouwingen beschreven zijn.</w:t>
      </w:r>
      <w:r w:rsidRPr="495B3D9C">
        <w:rPr>
          <w:rFonts w:cs="Arial"/>
          <w:color w:val="262626" w:themeColor="text1" w:themeTint="D9"/>
        </w:rPr>
        <w:t xml:space="preserve"> </w:t>
      </w:r>
    </w:p>
    <w:p w14:paraId="4AE655FC" w14:textId="77777777" w:rsidR="00D9601D" w:rsidRPr="00EF54A5" w:rsidRDefault="00D9601D" w:rsidP="00D9601D">
      <w:pPr>
        <w:rPr>
          <w:rFonts w:cs="Arial"/>
          <w:color w:val="262626" w:themeColor="text1" w:themeTint="D9"/>
        </w:rPr>
      </w:pPr>
    </w:p>
    <w:p w14:paraId="4AE65602" w14:textId="77777777" w:rsidR="00D9601D" w:rsidRPr="00EF54A5" w:rsidRDefault="00D9601D" w:rsidP="004C6D91">
      <w:pPr>
        <w:pStyle w:val="Kop2"/>
      </w:pPr>
      <w:bookmarkStart w:id="29" w:name="_Toc33017403"/>
      <w:bookmarkStart w:id="30" w:name="_Toc111647909"/>
      <w:bookmarkStart w:id="31" w:name="_Toc476058494"/>
      <w:bookmarkStart w:id="32" w:name="_Toc515971883"/>
      <w:bookmarkStart w:id="33" w:name="_Toc16599452"/>
      <w:bookmarkStart w:id="34" w:name="_Toc21360962"/>
      <w:bookmarkEnd w:id="28"/>
      <w:r w:rsidRPr="00EF54A5">
        <w:t>Scope</w:t>
      </w:r>
      <w:bookmarkEnd w:id="29"/>
      <w:bookmarkEnd w:id="30"/>
    </w:p>
    <w:p w14:paraId="4AE65603" w14:textId="746494D5" w:rsidR="00D9601D" w:rsidRPr="00EF54A5" w:rsidRDefault="00D9601D" w:rsidP="00D9601D">
      <w:pPr>
        <w:rPr>
          <w:rFonts w:cs="Arial"/>
          <w:color w:val="262626" w:themeColor="text1" w:themeTint="D9"/>
        </w:rPr>
      </w:pPr>
      <w:r w:rsidRPr="00EF54A5">
        <w:rPr>
          <w:rFonts w:cs="Arial"/>
          <w:color w:val="262626" w:themeColor="text1" w:themeTint="D9"/>
        </w:rPr>
        <w:t xml:space="preserve">De studie is gericht op </w:t>
      </w:r>
      <w:r w:rsidRPr="00EF54A5">
        <w:rPr>
          <w:rFonts w:cs="Arial"/>
          <w:color w:val="262626" w:themeColor="text1" w:themeTint="D9"/>
          <w:highlight w:val="yellow"/>
        </w:rPr>
        <w:t xml:space="preserve">hoofdstuk … </w:t>
      </w:r>
      <w:r w:rsidRPr="00EF54A5">
        <w:rPr>
          <w:rFonts w:cs="Arial"/>
          <w:color w:val="262626" w:themeColor="text1" w:themeTint="D9"/>
        </w:rPr>
        <w:t xml:space="preserve">van </w:t>
      </w:r>
      <w:r w:rsidR="006821CA" w:rsidRPr="00EF54A5">
        <w:rPr>
          <w:rFonts w:cs="Arial"/>
          <w:color w:val="262626" w:themeColor="text1" w:themeTint="D9"/>
        </w:rPr>
        <w:t xml:space="preserve">de </w:t>
      </w:r>
      <w:r w:rsidR="00A82FEE">
        <w:rPr>
          <w:rFonts w:cs="Arial"/>
          <w:color w:val="262626" w:themeColor="text1" w:themeTint="D9"/>
        </w:rPr>
        <w:t>functionele beschrijvingen B&amp;U</w:t>
      </w:r>
      <w:r w:rsidR="00F77AB9" w:rsidRPr="00EF54A5">
        <w:rPr>
          <w:rFonts w:cs="Arial"/>
          <w:color w:val="262626" w:themeColor="text1" w:themeTint="D9"/>
        </w:rPr>
        <w:t xml:space="preserve">, waarbij </w:t>
      </w:r>
      <w:r w:rsidRPr="00EF54A5">
        <w:rPr>
          <w:rFonts w:cs="Arial"/>
          <w:color w:val="262626" w:themeColor="text1" w:themeTint="D9"/>
        </w:rPr>
        <w:t>de volgende onderdelen meegenomen in deze studie:</w:t>
      </w:r>
    </w:p>
    <w:p w14:paraId="4AE65604" w14:textId="77777777" w:rsidR="00D9601D" w:rsidRPr="00EF54A5" w:rsidRDefault="002B6C87" w:rsidP="00D9601D">
      <w:pPr>
        <w:pStyle w:val="Lijstalinea"/>
        <w:numPr>
          <w:ilvl w:val="0"/>
          <w:numId w:val="26"/>
        </w:numPr>
        <w:rPr>
          <w:rFonts w:cs="Arial"/>
          <w:color w:val="262626" w:themeColor="text1" w:themeTint="D9"/>
          <w:highlight w:val="yellow"/>
        </w:rPr>
      </w:pPr>
      <w:r w:rsidRPr="00EF54A5">
        <w:rPr>
          <w:rFonts w:cs="Arial"/>
          <w:color w:val="262626" w:themeColor="text1" w:themeTint="D9"/>
          <w:highlight w:val="yellow"/>
        </w:rPr>
        <w:t>…</w:t>
      </w:r>
    </w:p>
    <w:p w14:paraId="593E479D" w14:textId="22D5CB3E" w:rsidR="008C54C3" w:rsidRPr="00EF54A5" w:rsidRDefault="00971631" w:rsidP="00D9601D">
      <w:pPr>
        <w:pStyle w:val="Lijstalinea"/>
        <w:numPr>
          <w:ilvl w:val="0"/>
          <w:numId w:val="26"/>
        </w:numPr>
        <w:rPr>
          <w:rFonts w:cs="Arial"/>
          <w:color w:val="262626" w:themeColor="text1" w:themeTint="D9"/>
          <w:highlight w:val="yellow"/>
        </w:rPr>
      </w:pPr>
      <w:r w:rsidRPr="00EF54A5">
        <w:rPr>
          <w:rFonts w:cs="Arial"/>
          <w:color w:val="262626" w:themeColor="text1" w:themeTint="D9"/>
          <w:highlight w:val="yellow"/>
        </w:rPr>
        <w:t>…</w:t>
      </w:r>
    </w:p>
    <w:p w14:paraId="7EAC39F6" w14:textId="0EAB9D20" w:rsidR="00971631" w:rsidRPr="00EF54A5" w:rsidRDefault="00971631" w:rsidP="00D9601D">
      <w:pPr>
        <w:pStyle w:val="Lijstalinea"/>
        <w:numPr>
          <w:ilvl w:val="0"/>
          <w:numId w:val="26"/>
        </w:numPr>
        <w:rPr>
          <w:rFonts w:cs="Arial"/>
          <w:color w:val="262626" w:themeColor="text1" w:themeTint="D9"/>
          <w:highlight w:val="yellow"/>
        </w:rPr>
      </w:pPr>
      <w:r w:rsidRPr="00EF54A5">
        <w:rPr>
          <w:rFonts w:cs="Arial"/>
          <w:color w:val="262626" w:themeColor="text1" w:themeTint="D9"/>
          <w:highlight w:val="yellow"/>
        </w:rPr>
        <w:t>…</w:t>
      </w:r>
    </w:p>
    <w:p w14:paraId="4A75BFC6" w14:textId="77777777" w:rsidR="00DA4AD8" w:rsidRPr="00EF54A5" w:rsidRDefault="00DA4AD8" w:rsidP="00DA4AD8">
      <w:pPr>
        <w:rPr>
          <w:rFonts w:cs="Arial"/>
          <w:i/>
          <w:iCs/>
          <w:color w:val="262626" w:themeColor="text1" w:themeTint="D9"/>
          <w:highlight w:val="yellow"/>
        </w:rPr>
      </w:pPr>
      <w:r>
        <w:rPr>
          <w:rFonts w:cs="Arial"/>
          <w:color w:val="262626" w:themeColor="text1" w:themeTint="D9"/>
        </w:rPr>
        <w:br/>
      </w:r>
      <w:r w:rsidRPr="00EF54A5">
        <w:rPr>
          <w:rFonts w:cs="Arial"/>
          <w:i/>
          <w:iCs/>
          <w:color w:val="262626" w:themeColor="text1" w:themeTint="D9"/>
          <w:highlight w:val="yellow"/>
        </w:rPr>
        <w:t>Voorbeeld:</w:t>
      </w:r>
    </w:p>
    <w:p w14:paraId="0181BD8A" w14:textId="06602CC1" w:rsidR="00DA4AD8" w:rsidRPr="0004707F" w:rsidRDefault="00DA4AD8" w:rsidP="00DA4AD8">
      <w:pPr>
        <w:rPr>
          <w:rFonts w:cs="Arial"/>
          <w:color w:val="262626" w:themeColor="text1" w:themeTint="D9"/>
          <w:highlight w:val="yellow"/>
        </w:rPr>
      </w:pPr>
      <w:r w:rsidRPr="0004707F">
        <w:rPr>
          <w:rFonts w:cs="Arial"/>
          <w:color w:val="262626" w:themeColor="text1" w:themeTint="D9"/>
          <w:highlight w:val="yellow"/>
        </w:rPr>
        <w:t xml:space="preserve">De studie is gericht op </w:t>
      </w:r>
      <w:r w:rsidRPr="00DA4AD8">
        <w:rPr>
          <w:rFonts w:cs="Arial"/>
          <w:color w:val="262626" w:themeColor="text1" w:themeTint="D9"/>
          <w:highlight w:val="yellow"/>
        </w:rPr>
        <w:t xml:space="preserve">hoofdstuk </w:t>
      </w:r>
      <w:r w:rsidR="00A82FEE">
        <w:rPr>
          <w:rFonts w:cs="Arial"/>
          <w:color w:val="262626" w:themeColor="text1" w:themeTint="D9"/>
          <w:highlight w:val="yellow"/>
        </w:rPr>
        <w:t>56</w:t>
      </w:r>
      <w:r w:rsidR="00DA71D7">
        <w:rPr>
          <w:rFonts w:cs="Arial"/>
          <w:color w:val="262626" w:themeColor="text1" w:themeTint="D9"/>
          <w:highlight w:val="yellow"/>
        </w:rPr>
        <w:t>.1</w:t>
      </w:r>
      <w:r w:rsidR="00A82FEE">
        <w:rPr>
          <w:rFonts w:cs="Arial"/>
          <w:color w:val="262626" w:themeColor="text1" w:themeTint="D9"/>
          <w:highlight w:val="yellow"/>
        </w:rPr>
        <w:t>, warmteopwekking, lokaal</w:t>
      </w:r>
      <w:r w:rsidR="00A82FEE" w:rsidRPr="00DA4AD8">
        <w:rPr>
          <w:rFonts w:cs="Arial"/>
          <w:color w:val="262626" w:themeColor="text1" w:themeTint="D9"/>
          <w:highlight w:val="yellow"/>
        </w:rPr>
        <w:t xml:space="preserve"> </w:t>
      </w:r>
      <w:r w:rsidRPr="0004707F">
        <w:rPr>
          <w:rFonts w:cs="Arial"/>
          <w:color w:val="262626" w:themeColor="text1" w:themeTint="D9"/>
          <w:highlight w:val="yellow"/>
        </w:rPr>
        <w:t xml:space="preserve">van de </w:t>
      </w:r>
      <w:r w:rsidR="00A82FEE">
        <w:rPr>
          <w:rFonts w:cs="Arial"/>
          <w:color w:val="262626" w:themeColor="text1" w:themeTint="D9"/>
        </w:rPr>
        <w:t>functionele beschrijvingen B&amp;U</w:t>
      </w:r>
      <w:r w:rsidRPr="0004707F">
        <w:rPr>
          <w:rFonts w:cs="Arial"/>
          <w:color w:val="262626" w:themeColor="text1" w:themeTint="D9"/>
          <w:highlight w:val="yellow"/>
        </w:rPr>
        <w:t>, waarbij de volgende onderdelen meegenomen in deze studie:</w:t>
      </w:r>
    </w:p>
    <w:p w14:paraId="7FB45239" w14:textId="77777777" w:rsidR="00DA4AD8" w:rsidRPr="0004707F" w:rsidRDefault="00DA4AD8" w:rsidP="00DA4AD8">
      <w:pPr>
        <w:rPr>
          <w:rFonts w:cs="Arial"/>
          <w:color w:val="262626" w:themeColor="text1" w:themeTint="D9"/>
          <w:highlight w:val="yellow"/>
        </w:rPr>
      </w:pPr>
    </w:p>
    <w:p w14:paraId="47B29F24" w14:textId="77777777" w:rsidR="00A82FEE" w:rsidRPr="00F72FFD" w:rsidRDefault="00A82FEE" w:rsidP="00A82FEE">
      <w:pPr>
        <w:pStyle w:val="Lijstalinea"/>
        <w:numPr>
          <w:ilvl w:val="0"/>
          <w:numId w:val="53"/>
        </w:numPr>
        <w:rPr>
          <w:rFonts w:cs="Arial"/>
          <w:highlight w:val="yellow"/>
          <w:shd w:val="clear" w:color="auto" w:fill="FAF9F8"/>
        </w:rPr>
      </w:pPr>
      <w:r w:rsidRPr="00F72FFD">
        <w:rPr>
          <w:rFonts w:cs="Arial"/>
          <w:highlight w:val="yellow"/>
          <w:shd w:val="clear" w:color="auto" w:fill="FAF9F8"/>
        </w:rPr>
        <w:t>Opwekkingsinstallatie en systemen/toestellen ten behoeve van lokale warmte opwekking</w:t>
      </w:r>
    </w:p>
    <w:p w14:paraId="72FC76A6" w14:textId="77777777" w:rsidR="00A82FEE" w:rsidRPr="00F72FFD" w:rsidRDefault="00A82FEE" w:rsidP="00A82FEE">
      <w:pPr>
        <w:pStyle w:val="Lijstalinea"/>
        <w:numPr>
          <w:ilvl w:val="0"/>
          <w:numId w:val="53"/>
        </w:numPr>
        <w:rPr>
          <w:rFonts w:cs="Arial"/>
          <w:highlight w:val="yellow"/>
          <w:shd w:val="clear" w:color="auto" w:fill="FAF9F8"/>
        </w:rPr>
      </w:pPr>
      <w:r w:rsidRPr="00F72FFD">
        <w:rPr>
          <w:rFonts w:cs="Arial"/>
          <w:highlight w:val="yellow"/>
          <w:shd w:val="clear" w:color="auto" w:fill="FAF9F8"/>
        </w:rPr>
        <w:t>Gecombineerde tapwaterverwarming</w:t>
      </w:r>
    </w:p>
    <w:p w14:paraId="75526426" w14:textId="77777777" w:rsidR="00FB629B" w:rsidRDefault="00FB629B" w:rsidP="00D9601D">
      <w:pPr>
        <w:rPr>
          <w:rFonts w:cs="Arial"/>
          <w:color w:val="262626" w:themeColor="text1" w:themeTint="D9"/>
        </w:rPr>
      </w:pPr>
    </w:p>
    <w:p w14:paraId="4AE65605" w14:textId="1FC80D46" w:rsidR="00D9601D" w:rsidRPr="00EF54A5" w:rsidRDefault="00D9601D" w:rsidP="00D9601D">
      <w:pPr>
        <w:rPr>
          <w:rFonts w:cs="Arial"/>
          <w:color w:val="262626" w:themeColor="text1" w:themeTint="D9"/>
        </w:rPr>
      </w:pPr>
    </w:p>
    <w:p w14:paraId="4170CCA9" w14:textId="77777777" w:rsidR="00A37EB7" w:rsidRDefault="00A37EB7">
      <w:pPr>
        <w:spacing w:line="240" w:lineRule="auto"/>
        <w:rPr>
          <w:rFonts w:cs="Arial"/>
          <w:b/>
          <w:sz w:val="22"/>
        </w:rPr>
      </w:pPr>
      <w:bookmarkStart w:id="35" w:name="_Toc33017404"/>
      <w:r>
        <w:br w:type="page"/>
      </w:r>
    </w:p>
    <w:p w14:paraId="4AE65606" w14:textId="071EBE22" w:rsidR="00D9601D" w:rsidRPr="00EF54A5" w:rsidRDefault="00D9601D" w:rsidP="004C6D91">
      <w:pPr>
        <w:pStyle w:val="Kop2"/>
      </w:pPr>
      <w:bookmarkStart w:id="36" w:name="_Toc111647910"/>
      <w:r w:rsidRPr="00EF54A5">
        <w:lastRenderedPageBreak/>
        <w:t>Productbeschrijving</w:t>
      </w:r>
      <w:bookmarkEnd w:id="35"/>
      <w:bookmarkEnd w:id="36"/>
    </w:p>
    <w:bookmarkEnd w:id="31"/>
    <w:bookmarkEnd w:id="32"/>
    <w:bookmarkEnd w:id="33"/>
    <w:bookmarkEnd w:id="34"/>
    <w:p w14:paraId="4AE65607" w14:textId="77777777" w:rsidR="00D9601D" w:rsidRPr="00EF54A5" w:rsidRDefault="00D9601D" w:rsidP="00D9601D">
      <w:pPr>
        <w:rPr>
          <w:rFonts w:cs="Arial"/>
          <w:b/>
          <w:color w:val="262626" w:themeColor="text1" w:themeTint="D9"/>
        </w:rPr>
      </w:pPr>
      <w:r w:rsidRPr="00EF54A5">
        <w:rPr>
          <w:rFonts w:cs="Arial"/>
          <w:color w:val="262626" w:themeColor="text1" w:themeTint="D9"/>
        </w:rPr>
        <w:br/>
      </w:r>
      <w:r w:rsidRPr="00EF54A5">
        <w:rPr>
          <w:rFonts w:cs="Arial"/>
          <w:b/>
          <w:color w:val="262626" w:themeColor="text1" w:themeTint="D9"/>
        </w:rPr>
        <w:t>Productomschrijvingen</w:t>
      </w:r>
    </w:p>
    <w:p w14:paraId="4AE65608" w14:textId="67DE1755" w:rsidR="00D9601D" w:rsidRPr="00EF54A5" w:rsidRDefault="00A82FEE" w:rsidP="00D9601D">
      <w:pPr>
        <w:rPr>
          <w:rFonts w:cs="Arial"/>
          <w:color w:val="262626" w:themeColor="text1" w:themeTint="D9"/>
        </w:rPr>
      </w:pPr>
      <w:r>
        <w:rPr>
          <w:rFonts w:cs="Arial"/>
          <w:color w:val="262626" w:themeColor="text1" w:themeTint="D9"/>
        </w:rPr>
        <w:t>H</w:t>
      </w:r>
      <w:r w:rsidR="00D9601D" w:rsidRPr="00EF54A5">
        <w:rPr>
          <w:rFonts w:cs="Arial"/>
          <w:color w:val="262626" w:themeColor="text1" w:themeTint="D9"/>
        </w:rPr>
        <w:t>oofdstuk</w:t>
      </w:r>
      <w:r>
        <w:rPr>
          <w:rFonts w:cs="Arial"/>
          <w:color w:val="262626" w:themeColor="text1" w:themeTint="D9"/>
        </w:rPr>
        <w:t>nummer functionele beschrijvingen B&amp;U</w:t>
      </w:r>
    </w:p>
    <w:p w14:paraId="4AE65609" w14:textId="3C38E00E" w:rsidR="00D9601D" w:rsidRPr="00EF54A5" w:rsidRDefault="00A82FEE" w:rsidP="00D9601D">
      <w:pPr>
        <w:rPr>
          <w:rFonts w:cs="Arial"/>
          <w:color w:val="262626" w:themeColor="text1" w:themeTint="D9"/>
        </w:rPr>
      </w:pPr>
      <w:r>
        <w:rPr>
          <w:rFonts w:cs="Arial"/>
          <w:color w:val="262626" w:themeColor="text1" w:themeTint="D9"/>
        </w:rPr>
        <w:t>Titel functionele beschrijvingen B&amp;U</w:t>
      </w:r>
    </w:p>
    <w:p w14:paraId="4AE6560A" w14:textId="4F37BEBD" w:rsidR="00D9601D" w:rsidRPr="00EF54A5" w:rsidRDefault="00D9601D" w:rsidP="00D9601D">
      <w:pPr>
        <w:rPr>
          <w:rFonts w:cs="Arial"/>
          <w:color w:val="262626" w:themeColor="text1" w:themeTint="D9"/>
        </w:rPr>
      </w:pPr>
      <w:r w:rsidRPr="00EF54A5">
        <w:rPr>
          <w:rFonts w:cs="Arial"/>
          <w:color w:val="262626" w:themeColor="text1" w:themeTint="D9"/>
        </w:rPr>
        <w:t>Functionele eenheid objectniveau</w:t>
      </w:r>
    </w:p>
    <w:p w14:paraId="4AE6560B" w14:textId="77777777" w:rsidR="00D9601D" w:rsidRPr="00EF54A5" w:rsidRDefault="00D9601D" w:rsidP="00D9601D">
      <w:pPr>
        <w:rPr>
          <w:rFonts w:cs="Arial"/>
          <w:color w:val="262626" w:themeColor="text1" w:themeTint="D9"/>
        </w:rPr>
      </w:pPr>
    </w:p>
    <w:p w14:paraId="77B4EC2A" w14:textId="1A002E2F" w:rsidR="00AA674A" w:rsidRPr="00EF54A5" w:rsidRDefault="00AA674A" w:rsidP="00D9601D">
      <w:pPr>
        <w:rPr>
          <w:rFonts w:cs="Arial"/>
          <w:color w:val="262626" w:themeColor="text1" w:themeTint="D9"/>
        </w:rPr>
      </w:pPr>
      <w:r w:rsidRPr="00EF54A5">
        <w:rPr>
          <w:rFonts w:cs="Arial"/>
          <w:color w:val="262626" w:themeColor="text1" w:themeTint="D9"/>
        </w:rPr>
        <w:t xml:space="preserve">In de </w:t>
      </w:r>
      <w:r w:rsidRPr="00A7213E">
        <w:rPr>
          <w:rFonts w:cs="Arial"/>
          <w:color w:val="262626" w:themeColor="text1" w:themeTint="D9"/>
        </w:rPr>
        <w:t xml:space="preserve">onderstaande </w:t>
      </w:r>
      <w:r w:rsidR="00A7213E" w:rsidRPr="00A7213E">
        <w:rPr>
          <w:rFonts w:cs="Arial"/>
          <w:color w:val="262626" w:themeColor="text1" w:themeTint="D9"/>
        </w:rPr>
        <w:fldChar w:fldCharType="begin"/>
      </w:r>
      <w:r w:rsidR="00A7213E" w:rsidRPr="00A7213E">
        <w:rPr>
          <w:rFonts w:cs="Arial"/>
          <w:color w:val="262626" w:themeColor="text1" w:themeTint="D9"/>
        </w:rPr>
        <w:instrText xml:space="preserve"> REF _Ref109822433 \h </w:instrText>
      </w:r>
      <w:r w:rsidR="00A7213E">
        <w:rPr>
          <w:rFonts w:cs="Arial"/>
          <w:color w:val="262626" w:themeColor="text1" w:themeTint="D9"/>
        </w:rPr>
        <w:instrText xml:space="preserve"> \* MERGEFORMAT </w:instrText>
      </w:r>
      <w:r w:rsidR="00A7213E" w:rsidRPr="00A7213E">
        <w:rPr>
          <w:rFonts w:cs="Arial"/>
          <w:color w:val="262626" w:themeColor="text1" w:themeTint="D9"/>
        </w:rPr>
      </w:r>
      <w:r w:rsidR="00A7213E" w:rsidRPr="00A7213E">
        <w:rPr>
          <w:rFonts w:cs="Arial"/>
          <w:color w:val="262626" w:themeColor="text1" w:themeTint="D9"/>
        </w:rPr>
        <w:fldChar w:fldCharType="separate"/>
      </w:r>
      <w:r w:rsidR="00A7213E" w:rsidRPr="0004707F">
        <w:rPr>
          <w:rFonts w:cs="Arial"/>
        </w:rPr>
        <w:t xml:space="preserve">Tabel </w:t>
      </w:r>
      <w:r w:rsidR="00A7213E" w:rsidRPr="0004707F">
        <w:rPr>
          <w:rFonts w:cs="Arial"/>
          <w:noProof/>
        </w:rPr>
        <w:t>1</w:t>
      </w:r>
      <w:r w:rsidR="00A7213E" w:rsidRPr="00A7213E">
        <w:rPr>
          <w:rFonts w:cs="Arial"/>
          <w:color w:val="262626" w:themeColor="text1" w:themeTint="D9"/>
        </w:rPr>
        <w:fldChar w:fldCharType="end"/>
      </w:r>
      <w:r w:rsidR="00A7213E" w:rsidRPr="00A7213E">
        <w:rPr>
          <w:rFonts w:cs="Arial"/>
          <w:color w:val="262626" w:themeColor="text1" w:themeTint="D9"/>
        </w:rPr>
        <w:t xml:space="preserve"> </w:t>
      </w:r>
      <w:r w:rsidRPr="00A7213E">
        <w:rPr>
          <w:rFonts w:cs="Arial"/>
          <w:color w:val="262626" w:themeColor="text1" w:themeTint="D9"/>
        </w:rPr>
        <w:t>zijn</w:t>
      </w:r>
      <w:r w:rsidRPr="00EF54A5">
        <w:rPr>
          <w:rFonts w:cs="Arial"/>
          <w:color w:val="262626" w:themeColor="text1" w:themeTint="D9"/>
        </w:rPr>
        <w:t xml:space="preserve"> de verschillende deelproducten opgenomen met daarbij de gebruikte versie van de Bepalingsmethode, NMD</w:t>
      </w:r>
      <w:r w:rsidR="002405EF">
        <w:rPr>
          <w:rFonts w:cs="Arial"/>
          <w:color w:val="262626" w:themeColor="text1" w:themeTint="D9"/>
        </w:rPr>
        <w:t xml:space="preserve">, </w:t>
      </w:r>
      <w:proofErr w:type="spellStart"/>
      <w:r w:rsidRPr="00EF54A5">
        <w:rPr>
          <w:rFonts w:cs="Arial"/>
          <w:color w:val="262626" w:themeColor="text1" w:themeTint="D9"/>
        </w:rPr>
        <w:t>EcoInvent</w:t>
      </w:r>
      <w:proofErr w:type="spellEnd"/>
      <w:r w:rsidR="002405EF">
        <w:rPr>
          <w:rFonts w:cs="Arial"/>
          <w:color w:val="262626" w:themeColor="text1" w:themeTint="D9"/>
        </w:rPr>
        <w:t>, de rekenmethode en de gebruikte software</w:t>
      </w:r>
      <w:r w:rsidR="00DF7389">
        <w:rPr>
          <w:rFonts w:cs="Arial"/>
          <w:color w:val="262626" w:themeColor="text1" w:themeTint="D9"/>
        </w:rPr>
        <w:t>.</w:t>
      </w:r>
    </w:p>
    <w:tbl>
      <w:tblPr>
        <w:tblStyle w:val="lbp0"/>
        <w:tblW w:w="9308" w:type="dxa"/>
        <w:tblInd w:w="108" w:type="dxa"/>
        <w:tblLook w:val="04A0" w:firstRow="1" w:lastRow="0" w:firstColumn="1" w:lastColumn="0" w:noHBand="0" w:noVBand="1"/>
      </w:tblPr>
      <w:tblGrid>
        <w:gridCol w:w="1257"/>
        <w:gridCol w:w="804"/>
        <w:gridCol w:w="1542"/>
        <w:gridCol w:w="1735"/>
        <w:gridCol w:w="1191"/>
        <w:gridCol w:w="1302"/>
        <w:gridCol w:w="1477"/>
      </w:tblGrid>
      <w:tr w:rsidR="00E5097F" w:rsidRPr="00EF54A5" w14:paraId="542195D7" w14:textId="3614DD1B" w:rsidTr="495B3D9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308" w:type="dxa"/>
            <w:gridSpan w:val="7"/>
          </w:tcPr>
          <w:p w14:paraId="59732069" w14:textId="38309DF4" w:rsidR="00E5097F" w:rsidRPr="00EF54A5" w:rsidRDefault="00E5097F" w:rsidP="00343F9B">
            <w:pPr>
              <w:rPr>
                <w:rFonts w:cs="Arial"/>
                <w:color w:val="262626" w:themeColor="text1" w:themeTint="D9"/>
                <w:highlight w:val="yellow"/>
              </w:rPr>
            </w:pPr>
            <w:r w:rsidRPr="00EF54A5">
              <w:rPr>
                <w:rFonts w:cs="Arial"/>
                <w:color w:val="262626" w:themeColor="text1" w:themeTint="D9"/>
                <w:highlight w:val="yellow"/>
              </w:rPr>
              <w:t xml:space="preserve">Naam </w:t>
            </w:r>
            <w:r w:rsidRPr="00A82FEE">
              <w:rPr>
                <w:rFonts w:cs="Arial"/>
                <w:color w:val="262626" w:themeColor="text1" w:themeTint="D9"/>
                <w:highlight w:val="yellow"/>
              </w:rPr>
              <w:t>hoofdstuk</w:t>
            </w:r>
            <w:r w:rsidR="00A82FEE" w:rsidRPr="00A82FEE">
              <w:rPr>
                <w:rFonts w:cs="Arial"/>
                <w:color w:val="262626" w:themeColor="text1" w:themeTint="D9"/>
                <w:highlight w:val="yellow"/>
              </w:rPr>
              <w:t xml:space="preserve"> </w:t>
            </w:r>
            <w:r w:rsidR="00A82FEE" w:rsidRPr="00D914F3">
              <w:rPr>
                <w:rFonts w:cs="Arial"/>
                <w:color w:val="262626" w:themeColor="text1" w:themeTint="D9"/>
                <w:highlight w:val="yellow"/>
              </w:rPr>
              <w:t>functionele beschrijvingen B&amp;U</w:t>
            </w:r>
          </w:p>
        </w:tc>
      </w:tr>
      <w:tr w:rsidR="00B6373C" w:rsidRPr="00EF54A5" w14:paraId="4AE65611" w14:textId="5A0D4E51" w:rsidTr="495B3D9C">
        <w:trPr>
          <w:trHeight w:val="283"/>
        </w:trPr>
        <w:tc>
          <w:tcPr>
            <w:cnfStyle w:val="001000000000" w:firstRow="0" w:lastRow="0" w:firstColumn="1" w:lastColumn="0" w:oddVBand="0" w:evenVBand="0" w:oddHBand="0" w:evenHBand="0" w:firstRowFirstColumn="0" w:firstRowLastColumn="0" w:lastRowFirstColumn="0" w:lastRowLastColumn="0"/>
            <w:tcW w:w="0" w:type="dxa"/>
            <w:tcBorders>
              <w:bottom w:val="double" w:sz="4" w:space="0" w:color="auto"/>
            </w:tcBorders>
          </w:tcPr>
          <w:p w14:paraId="4AE6560E" w14:textId="2F0CD01F" w:rsidR="00F86ED6" w:rsidRPr="00EF54A5" w:rsidRDefault="00F86ED6" w:rsidP="00B06206">
            <w:pPr>
              <w:rPr>
                <w:rFonts w:cs="Arial"/>
                <w:color w:val="262626" w:themeColor="text1" w:themeTint="D9"/>
              </w:rPr>
            </w:pPr>
            <w:r w:rsidRPr="00EF54A5">
              <w:rPr>
                <w:rFonts w:cs="Arial"/>
                <w:color w:val="262626" w:themeColor="text1" w:themeTint="D9"/>
              </w:rPr>
              <w:t>Deelproducten</w:t>
            </w:r>
          </w:p>
        </w:tc>
        <w:tc>
          <w:tcPr>
            <w:tcW w:w="0" w:type="dxa"/>
            <w:tcBorders>
              <w:bottom w:val="double" w:sz="4" w:space="0" w:color="auto"/>
            </w:tcBorders>
          </w:tcPr>
          <w:p w14:paraId="4AE65610"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Eenheid</w:t>
            </w:r>
          </w:p>
        </w:tc>
        <w:tc>
          <w:tcPr>
            <w:tcW w:w="1121" w:type="dxa"/>
            <w:tcBorders>
              <w:bottom w:val="double" w:sz="4" w:space="0" w:color="auto"/>
            </w:tcBorders>
          </w:tcPr>
          <w:p w14:paraId="00AB3BAB" w14:textId="7E7B1B24"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Versie Bepalingsmethode</w:t>
            </w:r>
          </w:p>
        </w:tc>
        <w:tc>
          <w:tcPr>
            <w:tcW w:w="2034" w:type="dxa"/>
            <w:tcBorders>
              <w:bottom w:val="double" w:sz="4" w:space="0" w:color="auto"/>
            </w:tcBorders>
          </w:tcPr>
          <w:p w14:paraId="14CA386C" w14:textId="7413EDCE" w:rsidR="00F86ED6" w:rsidRPr="00EF54A5" w:rsidRDefault="00F86ED6" w:rsidP="00244CFE">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NMD</w:t>
            </w:r>
            <w:r>
              <w:rPr>
                <w:rFonts w:cs="Arial"/>
                <w:color w:val="262626" w:themeColor="text1" w:themeTint="D9"/>
              </w:rPr>
              <w:t>-processendatabase</w:t>
            </w:r>
            <w:r w:rsidRPr="00EF54A5">
              <w:rPr>
                <w:rFonts w:cs="Arial"/>
                <w:color w:val="262626" w:themeColor="text1" w:themeTint="D9"/>
              </w:rPr>
              <w:t xml:space="preserve"> versie</w:t>
            </w:r>
          </w:p>
        </w:tc>
        <w:tc>
          <w:tcPr>
            <w:tcW w:w="1835" w:type="dxa"/>
            <w:tcBorders>
              <w:bottom w:val="double" w:sz="4" w:space="0" w:color="auto"/>
            </w:tcBorders>
          </w:tcPr>
          <w:p w14:paraId="19711559" w14:textId="77777777" w:rsidR="00566D4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roofErr w:type="spellStart"/>
            <w:r w:rsidRPr="00EF54A5">
              <w:rPr>
                <w:rFonts w:cs="Arial"/>
                <w:color w:val="262626" w:themeColor="text1" w:themeTint="D9"/>
              </w:rPr>
              <w:t>EcoInvent</w:t>
            </w:r>
            <w:proofErr w:type="spellEnd"/>
            <w:r w:rsidRPr="00EF54A5">
              <w:rPr>
                <w:rFonts w:cs="Arial"/>
                <w:color w:val="262626" w:themeColor="text1" w:themeTint="D9"/>
              </w:rPr>
              <w:t xml:space="preserve"> </w:t>
            </w:r>
          </w:p>
          <w:p w14:paraId="2BAFC466" w14:textId="052981B9" w:rsidR="00F86ED6" w:rsidRPr="00EF54A5" w:rsidRDefault="56772C61"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versie</w:t>
            </w:r>
            <w:r w:rsidR="00FB6536">
              <w:rPr>
                <w:rStyle w:val="Voetnootmarkering"/>
                <w:rFonts w:cs="Arial"/>
                <w:color w:val="262626" w:themeColor="text1" w:themeTint="D9"/>
              </w:rPr>
              <w:footnoteReference w:id="7"/>
            </w:r>
          </w:p>
        </w:tc>
        <w:tc>
          <w:tcPr>
            <w:tcW w:w="1302" w:type="dxa"/>
            <w:tcBorders>
              <w:bottom w:val="double" w:sz="4" w:space="0" w:color="auto"/>
            </w:tcBorders>
          </w:tcPr>
          <w:p w14:paraId="387B697F" w14:textId="405EFA2F" w:rsidR="00F86ED6" w:rsidRPr="00EF54A5" w:rsidRDefault="00B6373C"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Pr>
                <w:rFonts w:cs="Arial"/>
                <w:color w:val="262626" w:themeColor="text1" w:themeTint="D9"/>
              </w:rPr>
              <w:t>Rekenmethode</w:t>
            </w:r>
          </w:p>
        </w:tc>
        <w:tc>
          <w:tcPr>
            <w:tcW w:w="848" w:type="dxa"/>
            <w:tcBorders>
              <w:bottom w:val="double" w:sz="4" w:space="0" w:color="auto"/>
            </w:tcBorders>
          </w:tcPr>
          <w:p w14:paraId="4B82561D" w14:textId="06B5AC4B" w:rsidR="00F86ED6" w:rsidRPr="00EF54A5" w:rsidRDefault="00B6373C"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Pr>
                <w:rFonts w:cs="Arial"/>
                <w:color w:val="262626" w:themeColor="text1" w:themeTint="D9"/>
              </w:rPr>
              <w:t>Software incl. versie</w:t>
            </w:r>
          </w:p>
        </w:tc>
      </w:tr>
      <w:tr w:rsidR="00B6373C" w:rsidRPr="00EF54A5" w14:paraId="4AE65615" w14:textId="6F25E3A1" w:rsidTr="495B3D9C">
        <w:trPr>
          <w:trHeight w:val="264"/>
        </w:trPr>
        <w:tc>
          <w:tcPr>
            <w:cnfStyle w:val="001000000000" w:firstRow="0" w:lastRow="0" w:firstColumn="1" w:lastColumn="0" w:oddVBand="0" w:evenVBand="0" w:oddHBand="0" w:evenHBand="0" w:firstRowFirstColumn="0" w:firstRowLastColumn="0" w:lastRowFirstColumn="0" w:lastRowLastColumn="0"/>
            <w:tcW w:w="0" w:type="dxa"/>
            <w:tcBorders>
              <w:top w:val="double" w:sz="4" w:space="0" w:color="auto"/>
            </w:tcBorders>
          </w:tcPr>
          <w:p w14:paraId="4AE65612" w14:textId="77777777" w:rsidR="00F86ED6" w:rsidRPr="00EF54A5" w:rsidRDefault="00F86ED6" w:rsidP="00B06206">
            <w:pPr>
              <w:rPr>
                <w:rFonts w:cs="Arial"/>
                <w:color w:val="262626" w:themeColor="text1" w:themeTint="D9"/>
              </w:rPr>
            </w:pPr>
          </w:p>
        </w:tc>
        <w:tc>
          <w:tcPr>
            <w:tcW w:w="0" w:type="dxa"/>
            <w:tcBorders>
              <w:top w:val="double" w:sz="4" w:space="0" w:color="auto"/>
            </w:tcBorders>
          </w:tcPr>
          <w:p w14:paraId="4AE65614"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21" w:type="dxa"/>
            <w:tcBorders>
              <w:top w:val="double" w:sz="4" w:space="0" w:color="auto"/>
            </w:tcBorders>
          </w:tcPr>
          <w:p w14:paraId="104FEA93"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034" w:type="dxa"/>
            <w:tcBorders>
              <w:top w:val="double" w:sz="4" w:space="0" w:color="auto"/>
            </w:tcBorders>
          </w:tcPr>
          <w:p w14:paraId="5569842D" w14:textId="7C34CAAB"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835" w:type="dxa"/>
            <w:tcBorders>
              <w:top w:val="double" w:sz="4" w:space="0" w:color="auto"/>
            </w:tcBorders>
          </w:tcPr>
          <w:p w14:paraId="15CF63FF"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302" w:type="dxa"/>
            <w:tcBorders>
              <w:top w:val="double" w:sz="4" w:space="0" w:color="auto"/>
            </w:tcBorders>
          </w:tcPr>
          <w:p w14:paraId="3CB8B8C5"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8" w:type="dxa"/>
            <w:tcBorders>
              <w:top w:val="double" w:sz="4" w:space="0" w:color="auto"/>
            </w:tcBorders>
          </w:tcPr>
          <w:p w14:paraId="1B9A9D3D"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B6373C" w:rsidRPr="00EF54A5" w14:paraId="4AE65619" w14:textId="5BED12F3" w:rsidTr="495B3D9C">
        <w:trPr>
          <w:trHeight w:val="283"/>
        </w:trPr>
        <w:tc>
          <w:tcPr>
            <w:cnfStyle w:val="001000000000" w:firstRow="0" w:lastRow="0" w:firstColumn="1" w:lastColumn="0" w:oddVBand="0" w:evenVBand="0" w:oddHBand="0" w:evenHBand="0" w:firstRowFirstColumn="0" w:firstRowLastColumn="0" w:lastRowFirstColumn="0" w:lastRowLastColumn="0"/>
            <w:tcW w:w="0" w:type="dxa"/>
          </w:tcPr>
          <w:p w14:paraId="4AE65616" w14:textId="77777777" w:rsidR="00F86ED6" w:rsidRPr="00EF54A5" w:rsidRDefault="00F86ED6" w:rsidP="00B06206">
            <w:pPr>
              <w:rPr>
                <w:rFonts w:cs="Arial"/>
                <w:color w:val="262626" w:themeColor="text1" w:themeTint="D9"/>
              </w:rPr>
            </w:pPr>
          </w:p>
        </w:tc>
        <w:tc>
          <w:tcPr>
            <w:tcW w:w="0" w:type="dxa"/>
          </w:tcPr>
          <w:p w14:paraId="4AE65618"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21" w:type="dxa"/>
          </w:tcPr>
          <w:p w14:paraId="2FE389E5"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034" w:type="dxa"/>
          </w:tcPr>
          <w:p w14:paraId="64C6ED41" w14:textId="3F04A2BA"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835" w:type="dxa"/>
          </w:tcPr>
          <w:p w14:paraId="200339C7"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302" w:type="dxa"/>
          </w:tcPr>
          <w:p w14:paraId="4B0E3F99"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8" w:type="dxa"/>
          </w:tcPr>
          <w:p w14:paraId="30FCEEB6" w14:textId="77777777" w:rsidR="00F86ED6" w:rsidRPr="00EF54A5" w:rsidRDefault="00F86ED6"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B6373C" w:rsidRPr="00EF54A5" w14:paraId="4AE6561D" w14:textId="318AFA64" w:rsidTr="495B3D9C">
        <w:trPr>
          <w:trHeight w:val="264"/>
        </w:trPr>
        <w:tc>
          <w:tcPr>
            <w:cnfStyle w:val="001000000000" w:firstRow="0" w:lastRow="0" w:firstColumn="1" w:lastColumn="0" w:oddVBand="0" w:evenVBand="0" w:oddHBand="0" w:evenHBand="0" w:firstRowFirstColumn="0" w:firstRowLastColumn="0" w:lastRowFirstColumn="0" w:lastRowLastColumn="0"/>
            <w:tcW w:w="0" w:type="dxa"/>
          </w:tcPr>
          <w:p w14:paraId="4AE6561A" w14:textId="77777777" w:rsidR="00F86ED6" w:rsidRPr="00EF54A5" w:rsidRDefault="00F86ED6" w:rsidP="00B06206">
            <w:pPr>
              <w:rPr>
                <w:rFonts w:cs="Arial"/>
                <w:color w:val="262626" w:themeColor="text1" w:themeTint="D9"/>
              </w:rPr>
            </w:pPr>
          </w:p>
        </w:tc>
        <w:tc>
          <w:tcPr>
            <w:tcW w:w="0" w:type="dxa"/>
          </w:tcPr>
          <w:p w14:paraId="4AE6561C"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21" w:type="dxa"/>
          </w:tcPr>
          <w:p w14:paraId="79440E8E"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2034" w:type="dxa"/>
          </w:tcPr>
          <w:p w14:paraId="452A1D5A" w14:textId="59785AE6"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835" w:type="dxa"/>
          </w:tcPr>
          <w:p w14:paraId="7E009E8D"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302" w:type="dxa"/>
          </w:tcPr>
          <w:p w14:paraId="6627D323"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8" w:type="dxa"/>
          </w:tcPr>
          <w:p w14:paraId="3BB49CB4" w14:textId="77777777" w:rsidR="00F86ED6" w:rsidRPr="00EF54A5" w:rsidRDefault="00F86ED6" w:rsidP="001D27EE">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bl>
    <w:p w14:paraId="4AE6561E" w14:textId="6D3C6570" w:rsidR="00D9601D" w:rsidRPr="00EF54A5" w:rsidRDefault="001D27EE" w:rsidP="001D27EE">
      <w:pPr>
        <w:pStyle w:val="Bijschrift"/>
        <w:rPr>
          <w:rFonts w:cs="Arial"/>
          <w:color w:val="262626" w:themeColor="text1" w:themeTint="D9"/>
          <w:sz w:val="18"/>
          <w:szCs w:val="18"/>
        </w:rPr>
      </w:pPr>
      <w:bookmarkStart w:id="37" w:name="_Ref109822433"/>
      <w:r w:rsidRPr="00EF54A5">
        <w:rPr>
          <w:rFonts w:cs="Arial"/>
          <w:sz w:val="18"/>
          <w:szCs w:val="18"/>
        </w:rPr>
        <w:t xml:space="preserve">Tabel </w:t>
      </w:r>
      <w:r w:rsidRPr="00EF54A5">
        <w:rPr>
          <w:rFonts w:cs="Arial"/>
          <w:sz w:val="18"/>
          <w:szCs w:val="18"/>
        </w:rPr>
        <w:fldChar w:fldCharType="begin"/>
      </w:r>
      <w:r w:rsidRPr="00EF54A5">
        <w:rPr>
          <w:rFonts w:cs="Arial"/>
          <w:sz w:val="18"/>
          <w:szCs w:val="18"/>
        </w:rPr>
        <w:instrText xml:space="preserve"> SEQ Tabel \* ARABIC </w:instrText>
      </w:r>
      <w:r w:rsidRPr="00EF54A5">
        <w:rPr>
          <w:rFonts w:cs="Arial"/>
          <w:sz w:val="18"/>
          <w:szCs w:val="18"/>
        </w:rPr>
        <w:fldChar w:fldCharType="separate"/>
      </w:r>
      <w:r w:rsidR="00581AFB">
        <w:rPr>
          <w:rFonts w:cs="Arial"/>
          <w:noProof/>
          <w:sz w:val="18"/>
          <w:szCs w:val="18"/>
        </w:rPr>
        <w:t>1</w:t>
      </w:r>
      <w:r w:rsidRPr="00EF54A5">
        <w:rPr>
          <w:rFonts w:cs="Arial"/>
          <w:sz w:val="18"/>
          <w:szCs w:val="18"/>
        </w:rPr>
        <w:fldChar w:fldCharType="end"/>
      </w:r>
      <w:bookmarkEnd w:id="37"/>
      <w:r w:rsidRPr="00EF54A5">
        <w:rPr>
          <w:rFonts w:cs="Arial"/>
          <w:sz w:val="18"/>
          <w:szCs w:val="18"/>
        </w:rPr>
        <w:t xml:space="preserve">: </w:t>
      </w:r>
      <w:r w:rsidR="00486308" w:rsidRPr="00EF54A5">
        <w:rPr>
          <w:rFonts w:cs="Arial"/>
          <w:sz w:val="18"/>
          <w:szCs w:val="18"/>
        </w:rPr>
        <w:t>Deelproducten</w:t>
      </w:r>
    </w:p>
    <w:p w14:paraId="12EF4786" w14:textId="77777777" w:rsidR="009E6D5B" w:rsidRPr="00EF54A5" w:rsidRDefault="009E6D5B">
      <w:pPr>
        <w:spacing w:line="240" w:lineRule="auto"/>
        <w:rPr>
          <w:rFonts w:cs="Arial"/>
          <w:i/>
          <w:iCs/>
          <w:color w:val="262626" w:themeColor="text1" w:themeTint="D9"/>
        </w:rPr>
      </w:pPr>
    </w:p>
    <w:p w14:paraId="4AE65620" w14:textId="43BE8114" w:rsidR="00D9601D" w:rsidRPr="00EF54A5" w:rsidRDefault="00D9601D" w:rsidP="00FB629B">
      <w:pPr>
        <w:spacing w:line="240" w:lineRule="auto"/>
        <w:rPr>
          <w:rFonts w:cs="Arial"/>
          <w:i/>
          <w:iCs/>
          <w:color w:val="262626" w:themeColor="text1" w:themeTint="D9"/>
          <w:highlight w:val="yellow"/>
        </w:rPr>
      </w:pPr>
      <w:r w:rsidRPr="00EF54A5">
        <w:rPr>
          <w:rFonts w:cs="Arial"/>
          <w:i/>
          <w:iCs/>
          <w:color w:val="262626" w:themeColor="text1" w:themeTint="D9"/>
          <w:highlight w:val="yellow"/>
        </w:rPr>
        <w:t>Voorbeeld</w:t>
      </w:r>
      <w:r w:rsidR="003570F7" w:rsidRPr="00EF54A5">
        <w:rPr>
          <w:rFonts w:cs="Arial"/>
          <w:i/>
          <w:iCs/>
          <w:color w:val="262626" w:themeColor="text1" w:themeTint="D9"/>
          <w:highlight w:val="yellow"/>
        </w:rPr>
        <w:t>:</w:t>
      </w:r>
    </w:p>
    <w:p w14:paraId="4AE65623" w14:textId="41AE3273" w:rsidR="00D9601D" w:rsidRPr="00EF54A5" w:rsidRDefault="00DA71D7" w:rsidP="00D9601D">
      <w:pPr>
        <w:rPr>
          <w:rFonts w:cs="Arial"/>
          <w:i/>
          <w:iCs/>
          <w:color w:val="262626" w:themeColor="text1" w:themeTint="D9"/>
          <w:highlight w:val="yellow"/>
        </w:rPr>
      </w:pPr>
      <w:r>
        <w:rPr>
          <w:rFonts w:cs="Arial"/>
          <w:color w:val="262626" w:themeColor="text1" w:themeTint="D9"/>
          <w:highlight w:val="yellow"/>
        </w:rPr>
        <w:t>56.1, warmteopwekking, lokaal</w:t>
      </w:r>
      <w:r w:rsidRPr="00DA4AD8">
        <w:rPr>
          <w:rFonts w:cs="Arial"/>
          <w:color w:val="262626" w:themeColor="text1" w:themeTint="D9"/>
          <w:highlight w:val="yellow"/>
        </w:rPr>
        <w:t xml:space="preserve"> </w:t>
      </w:r>
    </w:p>
    <w:p w14:paraId="4AE65624" w14:textId="3F15AC68" w:rsidR="00D9601D" w:rsidRPr="00EF54A5" w:rsidRDefault="00D9601D" w:rsidP="00D9601D">
      <w:pPr>
        <w:rPr>
          <w:rFonts w:cs="Arial"/>
          <w:i/>
          <w:iCs/>
          <w:color w:val="262626" w:themeColor="text1" w:themeTint="D9"/>
          <w:highlight w:val="yellow"/>
        </w:rPr>
      </w:pPr>
      <w:r w:rsidRPr="00EF54A5">
        <w:rPr>
          <w:rFonts w:cs="Arial"/>
          <w:i/>
          <w:iCs/>
          <w:color w:val="262626" w:themeColor="text1" w:themeTint="D9"/>
          <w:highlight w:val="yellow"/>
        </w:rPr>
        <w:t xml:space="preserve">Functionele eenheid van de </w:t>
      </w:r>
      <w:r w:rsidR="00DA71D7">
        <w:rPr>
          <w:rFonts w:cs="Arial"/>
          <w:color w:val="262626" w:themeColor="text1" w:themeTint="D9"/>
          <w:highlight w:val="yellow"/>
        </w:rPr>
        <w:t>warmteopwekking, lokaal</w:t>
      </w:r>
      <w:r w:rsidRPr="00EF54A5">
        <w:rPr>
          <w:rFonts w:cs="Arial"/>
          <w:i/>
          <w:iCs/>
          <w:color w:val="262626" w:themeColor="text1" w:themeTint="D9"/>
          <w:highlight w:val="yellow"/>
        </w:rPr>
        <w:t xml:space="preserve">; </w:t>
      </w:r>
      <w:r w:rsidR="00DA71D7" w:rsidRPr="00DA71D7">
        <w:rPr>
          <w:rFonts w:cs="Arial"/>
          <w:i/>
          <w:iCs/>
          <w:color w:val="262626" w:themeColor="text1" w:themeTint="D9"/>
        </w:rPr>
        <w:t>Verzameling van lokale voorzieningen voor opwekken en ter beschikking stellen van warmte ten behoeve van klimaat en sanitair van een gebouw</w:t>
      </w:r>
      <w:r w:rsidR="00DA71D7">
        <w:rPr>
          <w:rFonts w:cs="Arial"/>
          <w:i/>
          <w:iCs/>
          <w:color w:val="262626" w:themeColor="text1" w:themeTint="D9"/>
        </w:rPr>
        <w:t xml:space="preserve">, in </w:t>
      </w:r>
      <w:r w:rsidR="00FD412E">
        <w:rPr>
          <w:rFonts w:cs="Arial"/>
          <w:i/>
          <w:iCs/>
          <w:color w:val="262626" w:themeColor="text1" w:themeTint="D9"/>
        </w:rPr>
        <w:t xml:space="preserve">stuks van 15-50 </w:t>
      </w:r>
      <w:r w:rsidR="00DA71D7">
        <w:rPr>
          <w:rFonts w:cs="Arial"/>
          <w:i/>
          <w:iCs/>
          <w:color w:val="262626" w:themeColor="text1" w:themeTint="D9"/>
        </w:rPr>
        <w:t xml:space="preserve">kW. </w:t>
      </w:r>
    </w:p>
    <w:p w14:paraId="4AE65625" w14:textId="77777777" w:rsidR="00D9601D" w:rsidRPr="00EF54A5" w:rsidRDefault="00D9601D" w:rsidP="00D9601D">
      <w:pPr>
        <w:rPr>
          <w:rFonts w:cs="Arial"/>
          <w:i/>
          <w:iCs/>
          <w:color w:val="262626" w:themeColor="text1" w:themeTint="D9"/>
          <w:highlight w:val="yellow"/>
        </w:rPr>
      </w:pPr>
    </w:p>
    <w:p w14:paraId="4AE65626" w14:textId="78207E68" w:rsidR="00D9601D" w:rsidRPr="00EF54A5" w:rsidRDefault="00D9601D" w:rsidP="00D9601D">
      <w:pPr>
        <w:rPr>
          <w:rFonts w:cs="Arial"/>
          <w:i/>
          <w:iCs/>
          <w:color w:val="262626" w:themeColor="text1" w:themeTint="D9"/>
          <w:highlight w:val="yellow"/>
        </w:rPr>
      </w:pPr>
      <w:r w:rsidRPr="00EF54A5">
        <w:rPr>
          <w:rFonts w:cs="Arial"/>
          <w:i/>
          <w:iCs/>
          <w:color w:val="262626" w:themeColor="text1" w:themeTint="D9"/>
          <w:highlight w:val="yellow"/>
        </w:rPr>
        <w:t xml:space="preserve">In de onderstaande tabel </w:t>
      </w:r>
      <w:r w:rsidR="007945A9" w:rsidRPr="00EF54A5">
        <w:rPr>
          <w:rFonts w:cs="Arial"/>
          <w:i/>
          <w:iCs/>
          <w:color w:val="262626" w:themeColor="text1" w:themeTint="D9"/>
          <w:highlight w:val="yellow"/>
        </w:rPr>
        <w:t xml:space="preserve">zijn de </w:t>
      </w:r>
      <w:r w:rsidR="00AA674A" w:rsidRPr="00EF54A5">
        <w:rPr>
          <w:rFonts w:cs="Arial"/>
          <w:i/>
          <w:iCs/>
          <w:color w:val="262626" w:themeColor="text1" w:themeTint="D9"/>
          <w:highlight w:val="yellow"/>
        </w:rPr>
        <w:t>verschillende deelproducten</w:t>
      </w:r>
      <w:r w:rsidRPr="00EF54A5">
        <w:rPr>
          <w:rFonts w:cs="Arial"/>
          <w:i/>
          <w:iCs/>
          <w:color w:val="262626" w:themeColor="text1" w:themeTint="D9"/>
          <w:highlight w:val="yellow"/>
        </w:rPr>
        <w:t xml:space="preserve"> opgenomen</w:t>
      </w:r>
      <w:r w:rsidR="00AA674A" w:rsidRPr="00EF54A5">
        <w:rPr>
          <w:rFonts w:cs="Arial"/>
          <w:i/>
          <w:iCs/>
          <w:color w:val="262626" w:themeColor="text1" w:themeTint="D9"/>
          <w:highlight w:val="yellow"/>
        </w:rPr>
        <w:t xml:space="preserve"> met daarbij de gebruikte versie van de Bepalingsmethode, NMD en </w:t>
      </w:r>
      <w:proofErr w:type="spellStart"/>
      <w:r w:rsidR="00AA674A" w:rsidRPr="00EF54A5">
        <w:rPr>
          <w:rFonts w:cs="Arial"/>
          <w:i/>
          <w:iCs/>
          <w:color w:val="262626" w:themeColor="text1" w:themeTint="D9"/>
          <w:highlight w:val="yellow"/>
        </w:rPr>
        <w:t>EcoInvent</w:t>
      </w:r>
      <w:proofErr w:type="spellEnd"/>
      <w:r w:rsidRPr="00EF54A5">
        <w:rPr>
          <w:rFonts w:cs="Arial"/>
          <w:i/>
          <w:iCs/>
          <w:color w:val="262626" w:themeColor="text1" w:themeTint="D9"/>
          <w:highlight w:val="yellow"/>
        </w:rPr>
        <w:t>;</w:t>
      </w:r>
    </w:p>
    <w:p w14:paraId="4AE65627" w14:textId="77777777" w:rsidR="00D9601D" w:rsidRPr="00EF54A5" w:rsidRDefault="00D9601D" w:rsidP="00D9601D">
      <w:pPr>
        <w:rPr>
          <w:rFonts w:cs="Arial"/>
          <w:i/>
          <w:iCs/>
          <w:color w:val="262626" w:themeColor="text1" w:themeTint="D9"/>
          <w:highlight w:val="yellow"/>
        </w:rPr>
      </w:pPr>
    </w:p>
    <w:tbl>
      <w:tblPr>
        <w:tblStyle w:val="lbp0"/>
        <w:tblW w:w="0" w:type="auto"/>
        <w:tblLook w:val="04A0" w:firstRow="1" w:lastRow="0" w:firstColumn="1" w:lastColumn="0" w:noHBand="0" w:noVBand="1"/>
      </w:tblPr>
      <w:tblGrid>
        <w:gridCol w:w="1657"/>
        <w:gridCol w:w="1283"/>
        <w:gridCol w:w="1712"/>
        <w:gridCol w:w="1068"/>
        <w:gridCol w:w="928"/>
        <w:gridCol w:w="1302"/>
        <w:gridCol w:w="1111"/>
      </w:tblGrid>
      <w:tr w:rsidR="000C0020" w:rsidRPr="00EF54A5" w14:paraId="4AE65629" w14:textId="787F5C28" w:rsidTr="0004707F">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792" w:type="dxa"/>
            <w:gridSpan w:val="6"/>
            <w:tcBorders>
              <w:bottom w:val="single" w:sz="4" w:space="0" w:color="auto"/>
              <w:right w:val="single" w:sz="4" w:space="0" w:color="auto"/>
            </w:tcBorders>
          </w:tcPr>
          <w:p w14:paraId="104C2B2F" w14:textId="5591E8E8" w:rsidR="000C0020" w:rsidRPr="00EF54A5" w:rsidRDefault="00DA71D7" w:rsidP="00AD5976">
            <w:pPr>
              <w:jc w:val="center"/>
              <w:rPr>
                <w:rFonts w:cs="Arial"/>
                <w:i/>
                <w:iCs/>
                <w:color w:val="262626" w:themeColor="text1" w:themeTint="D9"/>
                <w:highlight w:val="yellow"/>
              </w:rPr>
            </w:pPr>
            <w:r w:rsidRPr="00DA71D7">
              <w:rPr>
                <w:rFonts w:cs="Arial"/>
                <w:i/>
                <w:iCs/>
                <w:color w:val="262626" w:themeColor="text1" w:themeTint="D9"/>
              </w:rPr>
              <w:t>56.1, warmteopwekking, lokaal</w:t>
            </w:r>
          </w:p>
        </w:tc>
        <w:tc>
          <w:tcPr>
            <w:tcW w:w="1269" w:type="dxa"/>
            <w:tcBorders>
              <w:bottom w:val="single" w:sz="4" w:space="0" w:color="auto"/>
              <w:right w:val="single" w:sz="4" w:space="0" w:color="auto"/>
            </w:tcBorders>
          </w:tcPr>
          <w:p w14:paraId="48FF548E" w14:textId="77777777" w:rsidR="000C0020" w:rsidRPr="00EF54A5" w:rsidRDefault="000C0020" w:rsidP="00AD5976">
            <w:pPr>
              <w:cnfStyle w:val="100000000000" w:firstRow="1" w:lastRow="0" w:firstColumn="0" w:lastColumn="0" w:oddVBand="0" w:evenVBand="0" w:oddHBand="0" w:evenHBand="0" w:firstRowFirstColumn="0" w:firstRowLastColumn="0" w:lastRowFirstColumn="0" w:lastRowLastColumn="0"/>
              <w:rPr>
                <w:rFonts w:cs="Arial"/>
                <w:i/>
                <w:iCs/>
                <w:color w:val="262626" w:themeColor="text1" w:themeTint="D9"/>
                <w:highlight w:val="yellow"/>
              </w:rPr>
            </w:pPr>
          </w:p>
        </w:tc>
      </w:tr>
      <w:tr w:rsidR="005B1253" w:rsidRPr="00EF54A5" w14:paraId="4AE6562D" w14:textId="358ADF25" w:rsidTr="0004707F">
        <w:trPr>
          <w:trHeight w:val="624"/>
        </w:trPr>
        <w:tc>
          <w:tcPr>
            <w:cnfStyle w:val="001000000000" w:firstRow="0" w:lastRow="0" w:firstColumn="1" w:lastColumn="0" w:oddVBand="0" w:evenVBand="0" w:oddHBand="0" w:evenHBand="0" w:firstRowFirstColumn="0" w:firstRowLastColumn="0" w:lastRowFirstColumn="0" w:lastRowLastColumn="0"/>
            <w:tcW w:w="1256" w:type="dxa"/>
            <w:tcBorders>
              <w:top w:val="single" w:sz="4" w:space="0" w:color="auto"/>
              <w:bottom w:val="double" w:sz="4" w:space="0" w:color="auto"/>
            </w:tcBorders>
          </w:tcPr>
          <w:p w14:paraId="4AE6562A" w14:textId="6EEFB33E" w:rsidR="0031523B" w:rsidRPr="00EF54A5" w:rsidRDefault="0031523B" w:rsidP="0031523B">
            <w:pPr>
              <w:rPr>
                <w:rFonts w:cs="Arial"/>
                <w:i/>
                <w:iCs/>
                <w:color w:val="262626" w:themeColor="text1" w:themeTint="D9"/>
                <w:highlight w:val="yellow"/>
              </w:rPr>
            </w:pPr>
            <w:r w:rsidRPr="00EF54A5">
              <w:rPr>
                <w:rFonts w:cs="Arial"/>
                <w:i/>
                <w:iCs/>
                <w:color w:val="262626" w:themeColor="text1" w:themeTint="D9"/>
                <w:highlight w:val="yellow"/>
              </w:rPr>
              <w:t>Deelproducten</w:t>
            </w:r>
          </w:p>
        </w:tc>
        <w:tc>
          <w:tcPr>
            <w:tcW w:w="1569" w:type="dxa"/>
            <w:tcBorders>
              <w:top w:val="single" w:sz="4" w:space="0" w:color="auto"/>
              <w:bottom w:val="double" w:sz="4" w:space="0" w:color="auto"/>
            </w:tcBorders>
          </w:tcPr>
          <w:p w14:paraId="4AE6562B" w14:textId="58D274F5"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Eenheid</w:t>
            </w:r>
          </w:p>
        </w:tc>
        <w:tc>
          <w:tcPr>
            <w:tcW w:w="1813" w:type="dxa"/>
            <w:tcBorders>
              <w:top w:val="single" w:sz="4" w:space="0" w:color="auto"/>
              <w:bottom w:val="double" w:sz="4" w:space="0" w:color="auto"/>
            </w:tcBorders>
          </w:tcPr>
          <w:p w14:paraId="4AE6562C" w14:textId="0B275F8E"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color w:val="262626" w:themeColor="text1" w:themeTint="D9"/>
                <w:highlight w:val="yellow"/>
              </w:rPr>
              <w:t>Versie Bepalingsmethode</w:t>
            </w:r>
          </w:p>
        </w:tc>
        <w:tc>
          <w:tcPr>
            <w:tcW w:w="1323" w:type="dxa"/>
            <w:tcBorders>
              <w:top w:val="single" w:sz="4" w:space="0" w:color="auto"/>
              <w:bottom w:val="double" w:sz="4" w:space="0" w:color="auto"/>
            </w:tcBorders>
          </w:tcPr>
          <w:p w14:paraId="627B4CAD" w14:textId="4918467F"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rPr>
            </w:pPr>
            <w:r w:rsidRPr="00EF54A5">
              <w:rPr>
                <w:rFonts w:cs="Arial"/>
                <w:color w:val="262626" w:themeColor="text1" w:themeTint="D9"/>
                <w:highlight w:val="yellow"/>
              </w:rPr>
              <w:t>NMD versie</w:t>
            </w:r>
          </w:p>
        </w:tc>
        <w:tc>
          <w:tcPr>
            <w:tcW w:w="877" w:type="dxa"/>
            <w:tcBorders>
              <w:top w:val="single" w:sz="4" w:space="0" w:color="auto"/>
              <w:bottom w:val="double" w:sz="4" w:space="0" w:color="auto"/>
            </w:tcBorders>
          </w:tcPr>
          <w:p w14:paraId="48B043D4" w14:textId="69F8E1EC"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rPr>
            </w:pPr>
            <w:proofErr w:type="spellStart"/>
            <w:r w:rsidRPr="00EF54A5">
              <w:rPr>
                <w:rFonts w:cs="Arial"/>
                <w:color w:val="262626" w:themeColor="text1" w:themeTint="D9"/>
                <w:highlight w:val="yellow"/>
              </w:rPr>
              <w:t>EcoInvent</w:t>
            </w:r>
            <w:proofErr w:type="spellEnd"/>
            <w:r w:rsidRPr="00EF54A5">
              <w:rPr>
                <w:rFonts w:cs="Arial"/>
                <w:color w:val="262626" w:themeColor="text1" w:themeTint="D9"/>
                <w:highlight w:val="yellow"/>
              </w:rPr>
              <w:t xml:space="preserve"> versie</w:t>
            </w:r>
          </w:p>
        </w:tc>
        <w:tc>
          <w:tcPr>
            <w:tcW w:w="954" w:type="dxa"/>
            <w:tcBorders>
              <w:top w:val="single" w:sz="4" w:space="0" w:color="auto"/>
              <w:bottom w:val="double" w:sz="4" w:space="0" w:color="auto"/>
            </w:tcBorders>
          </w:tcPr>
          <w:p w14:paraId="2906BD0D" w14:textId="3F42B0C6" w:rsidR="0031523B" w:rsidRPr="00EF54A5" w:rsidRDefault="005B1253"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Pr>
                <w:rFonts w:cs="Arial"/>
                <w:color w:val="262626" w:themeColor="text1" w:themeTint="D9"/>
                <w:highlight w:val="yellow"/>
              </w:rPr>
              <w:t>Rekenmethode</w:t>
            </w:r>
          </w:p>
        </w:tc>
        <w:tc>
          <w:tcPr>
            <w:tcW w:w="1269" w:type="dxa"/>
            <w:tcBorders>
              <w:top w:val="single" w:sz="4" w:space="0" w:color="auto"/>
              <w:bottom w:val="double" w:sz="4" w:space="0" w:color="auto"/>
            </w:tcBorders>
          </w:tcPr>
          <w:p w14:paraId="2B9F612A" w14:textId="270B9BB5" w:rsidR="0031523B" w:rsidRPr="00EF54A5" w:rsidRDefault="005B1253" w:rsidP="0031523B">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rPr>
            </w:pPr>
            <w:r>
              <w:rPr>
                <w:rFonts w:cs="Arial"/>
                <w:color w:val="262626" w:themeColor="text1" w:themeTint="D9"/>
                <w:highlight w:val="yellow"/>
              </w:rPr>
              <w:t>Software incl. versie</w:t>
            </w:r>
          </w:p>
        </w:tc>
      </w:tr>
      <w:tr w:rsidR="005B1253" w:rsidRPr="00EF54A5" w14:paraId="4AE65631" w14:textId="53C8C1BE" w:rsidTr="0004707F">
        <w:trPr>
          <w:trHeight w:val="351"/>
        </w:trPr>
        <w:tc>
          <w:tcPr>
            <w:cnfStyle w:val="001000000000" w:firstRow="0" w:lastRow="0" w:firstColumn="1" w:lastColumn="0" w:oddVBand="0" w:evenVBand="0" w:oddHBand="0" w:evenHBand="0" w:firstRowFirstColumn="0" w:firstRowLastColumn="0" w:lastRowFirstColumn="0" w:lastRowLastColumn="0"/>
            <w:tcW w:w="1256" w:type="dxa"/>
            <w:tcBorders>
              <w:top w:val="double" w:sz="4" w:space="0" w:color="auto"/>
            </w:tcBorders>
          </w:tcPr>
          <w:p w14:paraId="4AE6562E" w14:textId="585BBFDB" w:rsidR="0031523B" w:rsidRPr="00EF54A5" w:rsidRDefault="00F437BC" w:rsidP="0031523B">
            <w:pPr>
              <w:spacing w:line="240" w:lineRule="auto"/>
              <w:rPr>
                <w:rFonts w:cs="Arial"/>
                <w:i/>
                <w:iCs/>
                <w:color w:val="262626" w:themeColor="text1" w:themeTint="D9"/>
                <w:szCs w:val="16"/>
                <w:highlight w:val="yellow"/>
              </w:rPr>
            </w:pPr>
            <w:r>
              <w:rPr>
                <w:rFonts w:cs="Arial"/>
                <w:i/>
                <w:iCs/>
                <w:color w:val="262626" w:themeColor="text1" w:themeTint="D9"/>
                <w:szCs w:val="16"/>
                <w:highlight w:val="yellow"/>
              </w:rPr>
              <w:t>cv-ketel (solo)</w:t>
            </w:r>
          </w:p>
        </w:tc>
        <w:tc>
          <w:tcPr>
            <w:tcW w:w="1569" w:type="dxa"/>
            <w:tcBorders>
              <w:top w:val="double" w:sz="4" w:space="0" w:color="auto"/>
            </w:tcBorders>
          </w:tcPr>
          <w:p w14:paraId="4AE6562F" w14:textId="1512A618" w:rsidR="0031523B" w:rsidRPr="00EF54A5" w:rsidRDefault="00C167DF"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Pr>
                <w:rFonts w:cs="Arial"/>
                <w:i/>
                <w:iCs/>
                <w:color w:val="262626" w:themeColor="text1" w:themeTint="D9"/>
                <w:highlight w:val="yellow"/>
              </w:rPr>
              <w:t>stuks van 15-50</w:t>
            </w:r>
            <w:r w:rsidR="00DA71D7">
              <w:rPr>
                <w:rFonts w:cs="Arial"/>
                <w:i/>
                <w:iCs/>
                <w:color w:val="262626" w:themeColor="text1" w:themeTint="D9"/>
                <w:highlight w:val="yellow"/>
              </w:rPr>
              <w:t>kW</w:t>
            </w:r>
          </w:p>
        </w:tc>
        <w:tc>
          <w:tcPr>
            <w:tcW w:w="1813" w:type="dxa"/>
            <w:tcBorders>
              <w:top w:val="double" w:sz="4" w:space="0" w:color="auto"/>
            </w:tcBorders>
          </w:tcPr>
          <w:p w14:paraId="4AE65630" w14:textId="76C5E91E"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1.</w:t>
            </w:r>
            <w:r w:rsidR="00DA71D7">
              <w:rPr>
                <w:rFonts w:cs="Arial"/>
                <w:i/>
                <w:iCs/>
                <w:color w:val="262626" w:themeColor="text1" w:themeTint="D9"/>
                <w:highlight w:val="yellow"/>
              </w:rPr>
              <w:t>1</w:t>
            </w:r>
          </w:p>
        </w:tc>
        <w:tc>
          <w:tcPr>
            <w:tcW w:w="1323" w:type="dxa"/>
            <w:tcBorders>
              <w:top w:val="double" w:sz="4" w:space="0" w:color="auto"/>
            </w:tcBorders>
          </w:tcPr>
          <w:p w14:paraId="29BDB05C" w14:textId="3510AA8A"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w:t>
            </w:r>
            <w:r w:rsidR="00DA71D7">
              <w:rPr>
                <w:rFonts w:cs="Arial"/>
                <w:i/>
                <w:iCs/>
                <w:color w:val="262626" w:themeColor="text1" w:themeTint="D9"/>
                <w:highlight w:val="yellow"/>
              </w:rPr>
              <w:t>6</w:t>
            </w:r>
          </w:p>
        </w:tc>
        <w:tc>
          <w:tcPr>
            <w:tcW w:w="877" w:type="dxa"/>
            <w:tcBorders>
              <w:top w:val="double" w:sz="4" w:space="0" w:color="auto"/>
            </w:tcBorders>
          </w:tcPr>
          <w:p w14:paraId="157C8961" w14:textId="6D989689"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3.6</w:t>
            </w:r>
          </w:p>
        </w:tc>
        <w:tc>
          <w:tcPr>
            <w:tcW w:w="954" w:type="dxa"/>
            <w:tcBorders>
              <w:top w:val="double" w:sz="4" w:space="0" w:color="auto"/>
            </w:tcBorders>
          </w:tcPr>
          <w:p w14:paraId="5FE50AF3" w14:textId="628CB014" w:rsidR="0031523B" w:rsidRPr="00EF54A5" w:rsidRDefault="0040424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197E15">
              <w:rPr>
                <w:rFonts w:cs="Arial"/>
                <w:i/>
                <w:iCs/>
                <w:color w:val="262626" w:themeColor="text1" w:themeTint="D9"/>
                <w:highlight w:val="yellow"/>
              </w:rPr>
              <w:t>3.</w:t>
            </w:r>
            <w:r w:rsidR="00294F9D">
              <w:rPr>
                <w:rFonts w:cs="Arial"/>
                <w:i/>
                <w:iCs/>
                <w:color w:val="262626" w:themeColor="text1" w:themeTint="D9"/>
                <w:highlight w:val="yellow"/>
              </w:rPr>
              <w:t>4 – september 2021</w:t>
            </w:r>
          </w:p>
        </w:tc>
        <w:tc>
          <w:tcPr>
            <w:tcW w:w="1269" w:type="dxa"/>
            <w:tcBorders>
              <w:top w:val="double" w:sz="4" w:space="0" w:color="auto"/>
            </w:tcBorders>
          </w:tcPr>
          <w:p w14:paraId="57BD7D6C" w14:textId="3F86EC4A" w:rsidR="0031523B" w:rsidRPr="00EF54A5" w:rsidRDefault="0040424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proofErr w:type="spellStart"/>
            <w:r>
              <w:rPr>
                <w:rFonts w:cs="Arial"/>
                <w:i/>
                <w:iCs/>
                <w:color w:val="262626" w:themeColor="text1" w:themeTint="D9"/>
                <w:highlight w:val="yellow"/>
              </w:rPr>
              <w:t>Simapro</w:t>
            </w:r>
            <w:proofErr w:type="spellEnd"/>
            <w:r>
              <w:rPr>
                <w:rFonts w:cs="Arial"/>
                <w:i/>
                <w:iCs/>
                <w:color w:val="262626" w:themeColor="text1" w:themeTint="D9"/>
                <w:highlight w:val="yellow"/>
              </w:rPr>
              <w:t xml:space="preserve"> 9.</w:t>
            </w:r>
            <w:r w:rsidR="00294F9D">
              <w:rPr>
                <w:rFonts w:cs="Arial"/>
                <w:i/>
                <w:iCs/>
                <w:color w:val="262626" w:themeColor="text1" w:themeTint="D9"/>
                <w:highlight w:val="yellow"/>
              </w:rPr>
              <w:t>3.0.3</w:t>
            </w:r>
          </w:p>
        </w:tc>
      </w:tr>
      <w:tr w:rsidR="005B1253" w:rsidRPr="00EF54A5" w14:paraId="4AE65635" w14:textId="7060C79D" w:rsidTr="0004707F">
        <w:trPr>
          <w:trHeight w:val="192"/>
        </w:trPr>
        <w:tc>
          <w:tcPr>
            <w:cnfStyle w:val="001000000000" w:firstRow="0" w:lastRow="0" w:firstColumn="1" w:lastColumn="0" w:oddVBand="0" w:evenVBand="0" w:oddHBand="0" w:evenHBand="0" w:firstRowFirstColumn="0" w:firstRowLastColumn="0" w:lastRowFirstColumn="0" w:lastRowLastColumn="0"/>
            <w:tcW w:w="1256" w:type="dxa"/>
          </w:tcPr>
          <w:p w14:paraId="4AE65632" w14:textId="71EBA144" w:rsidR="0031523B" w:rsidRPr="00EF54A5" w:rsidRDefault="00DA71D7" w:rsidP="0031523B">
            <w:pPr>
              <w:spacing w:line="240" w:lineRule="auto"/>
              <w:rPr>
                <w:rFonts w:cs="Arial"/>
                <w:i/>
                <w:iCs/>
                <w:color w:val="262626" w:themeColor="text1" w:themeTint="D9"/>
                <w:szCs w:val="16"/>
                <w:highlight w:val="yellow"/>
              </w:rPr>
            </w:pPr>
            <w:r w:rsidRPr="00DA71D7">
              <w:rPr>
                <w:rFonts w:cs="Arial"/>
                <w:i/>
                <w:iCs/>
                <w:color w:val="262626" w:themeColor="text1" w:themeTint="D9"/>
                <w:szCs w:val="16"/>
              </w:rPr>
              <w:t>Gecombineerde tapwaterverwarming</w:t>
            </w:r>
          </w:p>
        </w:tc>
        <w:tc>
          <w:tcPr>
            <w:tcW w:w="1569" w:type="dxa"/>
          </w:tcPr>
          <w:p w14:paraId="4AE65633" w14:textId="5F1D5D73" w:rsidR="0031523B" w:rsidRPr="00EF54A5" w:rsidRDefault="00C167DF"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Pr>
                <w:rFonts w:cs="Arial"/>
                <w:i/>
                <w:iCs/>
                <w:color w:val="262626" w:themeColor="text1" w:themeTint="D9"/>
                <w:highlight w:val="yellow"/>
              </w:rPr>
              <w:t>stuks van 15-50kW</w:t>
            </w:r>
          </w:p>
        </w:tc>
        <w:tc>
          <w:tcPr>
            <w:tcW w:w="1813" w:type="dxa"/>
          </w:tcPr>
          <w:p w14:paraId="4AE65634" w14:textId="3BEB618F"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1.</w:t>
            </w:r>
            <w:r w:rsidR="00DA71D7">
              <w:rPr>
                <w:rFonts w:cs="Arial"/>
                <w:i/>
                <w:iCs/>
                <w:color w:val="262626" w:themeColor="text1" w:themeTint="D9"/>
                <w:highlight w:val="yellow"/>
              </w:rPr>
              <w:t>1</w:t>
            </w:r>
          </w:p>
        </w:tc>
        <w:tc>
          <w:tcPr>
            <w:tcW w:w="1323" w:type="dxa"/>
          </w:tcPr>
          <w:p w14:paraId="2F2723DF" w14:textId="2AA62473"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w:t>
            </w:r>
            <w:r w:rsidR="00DA71D7">
              <w:rPr>
                <w:rFonts w:cs="Arial"/>
                <w:i/>
                <w:iCs/>
                <w:color w:val="262626" w:themeColor="text1" w:themeTint="D9"/>
                <w:highlight w:val="yellow"/>
              </w:rPr>
              <w:t>6</w:t>
            </w:r>
          </w:p>
        </w:tc>
        <w:tc>
          <w:tcPr>
            <w:tcW w:w="877" w:type="dxa"/>
          </w:tcPr>
          <w:p w14:paraId="3B3CEF37" w14:textId="4E62A7F5" w:rsidR="0031523B" w:rsidRPr="00EF54A5" w:rsidRDefault="0031523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EF54A5">
              <w:rPr>
                <w:rFonts w:cs="Arial"/>
                <w:i/>
                <w:iCs/>
                <w:color w:val="262626" w:themeColor="text1" w:themeTint="D9"/>
                <w:highlight w:val="yellow"/>
              </w:rPr>
              <w:t>3.6</w:t>
            </w:r>
          </w:p>
        </w:tc>
        <w:tc>
          <w:tcPr>
            <w:tcW w:w="954" w:type="dxa"/>
          </w:tcPr>
          <w:p w14:paraId="7D4FBFD3" w14:textId="66D9A987" w:rsidR="0031523B" w:rsidRPr="00EF54A5" w:rsidRDefault="00294F9D" w:rsidP="00197E15">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r w:rsidRPr="00197E15">
              <w:rPr>
                <w:rFonts w:cs="Arial"/>
                <w:i/>
                <w:iCs/>
                <w:color w:val="262626" w:themeColor="text1" w:themeTint="D9"/>
                <w:highlight w:val="yellow"/>
              </w:rPr>
              <w:t>3.</w:t>
            </w:r>
            <w:r>
              <w:rPr>
                <w:rFonts w:cs="Arial"/>
                <w:i/>
                <w:iCs/>
                <w:color w:val="262626" w:themeColor="text1" w:themeTint="D9"/>
                <w:highlight w:val="yellow"/>
              </w:rPr>
              <w:t>4 – september 2021</w:t>
            </w:r>
          </w:p>
        </w:tc>
        <w:tc>
          <w:tcPr>
            <w:tcW w:w="1269" w:type="dxa"/>
          </w:tcPr>
          <w:p w14:paraId="4BD6D2E9" w14:textId="1A667CC4" w:rsidR="0031523B" w:rsidRPr="00EF54A5" w:rsidRDefault="0040424B" w:rsidP="0031523B">
            <w:pP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highlight w:val="yellow"/>
              </w:rPr>
            </w:pPr>
            <w:proofErr w:type="spellStart"/>
            <w:r>
              <w:rPr>
                <w:rFonts w:cs="Arial"/>
                <w:i/>
                <w:iCs/>
                <w:color w:val="262626" w:themeColor="text1" w:themeTint="D9"/>
                <w:highlight w:val="yellow"/>
              </w:rPr>
              <w:t>Simapro</w:t>
            </w:r>
            <w:proofErr w:type="spellEnd"/>
            <w:r>
              <w:rPr>
                <w:rFonts w:cs="Arial"/>
                <w:i/>
                <w:iCs/>
                <w:color w:val="262626" w:themeColor="text1" w:themeTint="D9"/>
                <w:highlight w:val="yellow"/>
              </w:rPr>
              <w:t xml:space="preserve"> 9</w:t>
            </w:r>
            <w:r w:rsidR="00294F9D">
              <w:rPr>
                <w:rFonts w:cs="Arial"/>
                <w:i/>
                <w:iCs/>
                <w:color w:val="262626" w:themeColor="text1" w:themeTint="D9"/>
                <w:highlight w:val="yellow"/>
              </w:rPr>
              <w:t>.3</w:t>
            </w:r>
            <w:r>
              <w:rPr>
                <w:rFonts w:cs="Arial"/>
                <w:i/>
                <w:iCs/>
                <w:color w:val="262626" w:themeColor="text1" w:themeTint="D9"/>
                <w:highlight w:val="yellow"/>
              </w:rPr>
              <w:t>.0</w:t>
            </w:r>
            <w:r w:rsidR="00294F9D">
              <w:rPr>
                <w:rFonts w:cs="Arial"/>
                <w:i/>
                <w:iCs/>
                <w:color w:val="262626" w:themeColor="text1" w:themeTint="D9"/>
                <w:highlight w:val="yellow"/>
              </w:rPr>
              <w:t>.3</w:t>
            </w:r>
          </w:p>
        </w:tc>
      </w:tr>
    </w:tbl>
    <w:p w14:paraId="4AE6563A" w14:textId="720370AC" w:rsidR="001D27EE" w:rsidRPr="00EF54A5" w:rsidRDefault="001D27EE">
      <w:pPr>
        <w:pStyle w:val="Bijschrift"/>
        <w:rPr>
          <w:rFonts w:cs="Arial"/>
          <w:sz w:val="18"/>
          <w:szCs w:val="18"/>
        </w:rPr>
      </w:pPr>
      <w:bookmarkStart w:id="38" w:name="_Toc33017405"/>
      <w:r w:rsidRPr="00EF54A5">
        <w:rPr>
          <w:rFonts w:cs="Arial"/>
          <w:sz w:val="18"/>
          <w:szCs w:val="18"/>
          <w:highlight w:val="yellow"/>
        </w:rPr>
        <w:t xml:space="preserve">Tabel </w:t>
      </w:r>
      <w:r w:rsidR="00C23F45" w:rsidRPr="00EF54A5">
        <w:rPr>
          <w:rFonts w:cs="Arial"/>
          <w:sz w:val="18"/>
          <w:szCs w:val="18"/>
          <w:highlight w:val="yellow"/>
        </w:rPr>
        <w:t>1</w:t>
      </w:r>
      <w:r w:rsidRPr="00EF54A5">
        <w:rPr>
          <w:rFonts w:cs="Arial"/>
          <w:sz w:val="18"/>
          <w:szCs w:val="18"/>
          <w:highlight w:val="yellow"/>
        </w:rPr>
        <w:t xml:space="preserve">: </w:t>
      </w:r>
      <w:r w:rsidR="00486308" w:rsidRPr="00EF54A5">
        <w:rPr>
          <w:rFonts w:cs="Arial"/>
          <w:sz w:val="18"/>
          <w:szCs w:val="18"/>
          <w:highlight w:val="yellow"/>
        </w:rPr>
        <w:t>Deelproducten</w:t>
      </w:r>
    </w:p>
    <w:bookmarkEnd w:id="38"/>
    <w:p w14:paraId="007DDCB0" w14:textId="5686D534" w:rsidR="00C53C72" w:rsidRPr="00EF54A5" w:rsidRDefault="00C53C72">
      <w:pPr>
        <w:spacing w:line="240" w:lineRule="auto"/>
        <w:rPr>
          <w:rFonts w:cs="Arial"/>
        </w:rPr>
      </w:pPr>
    </w:p>
    <w:p w14:paraId="4AE6563D" w14:textId="07A30C1F" w:rsidR="006165C8" w:rsidRPr="00EF54A5" w:rsidRDefault="006165C8" w:rsidP="004C6D91">
      <w:pPr>
        <w:pStyle w:val="Kop2"/>
      </w:pPr>
      <w:bookmarkStart w:id="39" w:name="_Toc476058497"/>
      <w:bookmarkStart w:id="40" w:name="_Toc515971886"/>
      <w:bookmarkStart w:id="41" w:name="_Toc16599456"/>
      <w:bookmarkStart w:id="42" w:name="_Toc21360963"/>
      <w:bookmarkStart w:id="43" w:name="_Toc33017406"/>
      <w:bookmarkStart w:id="44" w:name="_Toc111647911"/>
      <w:r w:rsidRPr="00EF54A5">
        <w:t>Systeemgrenzen</w:t>
      </w:r>
      <w:bookmarkEnd w:id="39"/>
      <w:bookmarkEnd w:id="40"/>
      <w:bookmarkEnd w:id="41"/>
      <w:bookmarkEnd w:id="42"/>
      <w:bookmarkEnd w:id="43"/>
      <w:bookmarkEnd w:id="44"/>
    </w:p>
    <w:p w14:paraId="4AE6563E" w14:textId="1B71D877" w:rsidR="006165C8" w:rsidRPr="00EF54A5" w:rsidRDefault="006165C8" w:rsidP="006165C8">
      <w:pPr>
        <w:rPr>
          <w:rFonts w:cs="Arial"/>
          <w:color w:val="262626" w:themeColor="text1" w:themeTint="D9"/>
        </w:rPr>
      </w:pPr>
      <w:r w:rsidRPr="00EF54A5">
        <w:rPr>
          <w:rFonts w:cs="Arial"/>
          <w:color w:val="262626" w:themeColor="text1" w:themeTint="D9"/>
        </w:rPr>
        <w:t xml:space="preserve">De processen die binnen de LCA worden bekeken zijn afgebakend met zogenaamde systeemgrenzen. De systeemgrenzen bepalen welke fasen en processen van de levenscyclus worden meegenomen in de </w:t>
      </w:r>
      <w:r w:rsidRPr="0054615B">
        <w:rPr>
          <w:rFonts w:cs="Arial"/>
          <w:color w:val="262626" w:themeColor="text1" w:themeTint="D9"/>
        </w:rPr>
        <w:t xml:space="preserve">LCA. In </w:t>
      </w:r>
      <w:r w:rsidR="0054615B" w:rsidRPr="0054615B">
        <w:rPr>
          <w:rFonts w:cs="Arial"/>
          <w:color w:val="262626" w:themeColor="text1" w:themeTint="D9"/>
        </w:rPr>
        <w:fldChar w:fldCharType="begin"/>
      </w:r>
      <w:r w:rsidR="0054615B" w:rsidRPr="0054615B">
        <w:rPr>
          <w:rFonts w:cs="Arial"/>
          <w:color w:val="262626" w:themeColor="text1" w:themeTint="D9"/>
        </w:rPr>
        <w:instrText xml:space="preserve"> REF _Ref106869487 \h </w:instrText>
      </w:r>
      <w:r w:rsidR="0054615B">
        <w:rPr>
          <w:rFonts w:cs="Arial"/>
          <w:color w:val="262626" w:themeColor="text1" w:themeTint="D9"/>
        </w:rPr>
        <w:instrText xml:space="preserve"> \* MERGEFORMAT </w:instrText>
      </w:r>
      <w:r w:rsidR="0054615B" w:rsidRPr="0054615B">
        <w:rPr>
          <w:rFonts w:cs="Arial"/>
          <w:color w:val="262626" w:themeColor="text1" w:themeTint="D9"/>
        </w:rPr>
      </w:r>
      <w:r w:rsidR="0054615B" w:rsidRPr="0054615B">
        <w:rPr>
          <w:rFonts w:cs="Arial"/>
          <w:color w:val="262626" w:themeColor="text1" w:themeTint="D9"/>
        </w:rPr>
        <w:fldChar w:fldCharType="separate"/>
      </w:r>
      <w:r w:rsidR="0054615B" w:rsidRPr="0004707F">
        <w:rPr>
          <w:rFonts w:cs="Arial"/>
          <w:color w:val="262626" w:themeColor="text1" w:themeTint="D9"/>
        </w:rPr>
        <w:t xml:space="preserve">Tabel </w:t>
      </w:r>
      <w:r w:rsidR="0054615B" w:rsidRPr="0004707F">
        <w:rPr>
          <w:rFonts w:cs="Arial"/>
          <w:noProof/>
          <w:color w:val="262626" w:themeColor="text1" w:themeTint="D9"/>
        </w:rPr>
        <w:t>2</w:t>
      </w:r>
      <w:r w:rsidR="0054615B" w:rsidRPr="0054615B">
        <w:rPr>
          <w:rFonts w:cs="Arial"/>
          <w:color w:val="262626" w:themeColor="text1" w:themeTint="D9"/>
        </w:rPr>
        <w:fldChar w:fldCharType="end"/>
      </w:r>
      <w:r w:rsidRPr="0054615B">
        <w:rPr>
          <w:rFonts w:cs="Arial"/>
          <w:color w:val="262626" w:themeColor="text1" w:themeTint="D9"/>
        </w:rPr>
        <w:t>, volgend</w:t>
      </w:r>
      <w:r w:rsidRPr="00EF54A5">
        <w:rPr>
          <w:rFonts w:cs="Arial"/>
          <w:color w:val="262626" w:themeColor="text1" w:themeTint="D9"/>
        </w:rPr>
        <w:t xml:space="preserve"> uit de </w:t>
      </w:r>
      <w:r w:rsidRPr="00EF54A5">
        <w:rPr>
          <w:rFonts w:cs="Arial"/>
          <w:i/>
          <w:color w:val="262626" w:themeColor="text1" w:themeTint="D9"/>
        </w:rPr>
        <w:t>EN 15804</w:t>
      </w:r>
      <w:r w:rsidRPr="00EF54A5">
        <w:rPr>
          <w:rFonts w:cs="Arial"/>
          <w:color w:val="262626" w:themeColor="text1" w:themeTint="D9"/>
        </w:rPr>
        <w:t xml:space="preserve"> en de </w:t>
      </w:r>
      <w:r w:rsidRPr="00EF54A5">
        <w:rPr>
          <w:rFonts w:cs="Arial"/>
          <w:i/>
          <w:color w:val="262626" w:themeColor="text1" w:themeTint="D9"/>
        </w:rPr>
        <w:t>Bepalingsmethode</w:t>
      </w:r>
      <w:r w:rsidRPr="00EF54A5">
        <w:rPr>
          <w:rFonts w:cs="Arial"/>
          <w:color w:val="262626" w:themeColor="text1" w:themeTint="D9"/>
        </w:rPr>
        <w:t>, staat vastgelegd welke informatie er per levenscyclusfase beschouwd moet worden. In deze LCA is de milieu-impact over de gehele levenscyclus meegenomen</w:t>
      </w:r>
      <w:r w:rsidR="003469FD" w:rsidRPr="00EF54A5">
        <w:rPr>
          <w:rFonts w:cs="Arial"/>
          <w:color w:val="262626" w:themeColor="text1" w:themeTint="D9"/>
        </w:rPr>
        <w:t xml:space="preserve">, waarbij </w:t>
      </w:r>
      <w:r w:rsidR="00820C86" w:rsidRPr="00EF54A5">
        <w:rPr>
          <w:rFonts w:cs="Arial"/>
          <w:color w:val="262626" w:themeColor="text1" w:themeTint="D9"/>
        </w:rPr>
        <w:t>in</w:t>
      </w:r>
      <w:r w:rsidR="00820C86" w:rsidRPr="00EF54A5">
        <w:rPr>
          <w:rFonts w:cs="Arial"/>
          <w:color w:val="262626" w:themeColor="text1" w:themeTint="D9"/>
        </w:rPr>
        <w:fldChar w:fldCharType="begin"/>
      </w:r>
      <w:r w:rsidR="00820C86" w:rsidRPr="00EF54A5">
        <w:rPr>
          <w:rFonts w:cs="Arial"/>
          <w:color w:val="262626" w:themeColor="text1" w:themeTint="D9"/>
        </w:rPr>
        <w:instrText xml:space="preserve"> REF _Ref106869474 \h  \* MERGEFORMAT </w:instrText>
      </w:r>
      <w:r w:rsidR="00820C86" w:rsidRPr="00EF54A5">
        <w:rPr>
          <w:rFonts w:cs="Arial"/>
          <w:color w:val="262626" w:themeColor="text1" w:themeTint="D9"/>
        </w:rPr>
      </w:r>
      <w:r w:rsidR="005542EB">
        <w:rPr>
          <w:rFonts w:cs="Arial"/>
          <w:color w:val="262626" w:themeColor="text1" w:themeTint="D9"/>
        </w:rPr>
        <w:fldChar w:fldCharType="separate"/>
      </w:r>
      <w:r w:rsidR="00820C86" w:rsidRPr="00EF54A5">
        <w:rPr>
          <w:rFonts w:cs="Arial"/>
          <w:color w:val="262626" w:themeColor="text1" w:themeTint="D9"/>
        </w:rPr>
        <w:fldChar w:fldCharType="end"/>
      </w:r>
      <w:r w:rsidR="00820C86" w:rsidRPr="00EF54A5">
        <w:rPr>
          <w:rFonts w:cs="Arial"/>
          <w:color w:val="262626" w:themeColor="text1" w:themeTint="D9"/>
        </w:rPr>
        <w:t xml:space="preserve"> </w:t>
      </w:r>
      <w:r w:rsidR="00820C86" w:rsidRPr="00EF54A5">
        <w:rPr>
          <w:rFonts w:cs="Arial"/>
          <w:color w:val="262626" w:themeColor="text1" w:themeTint="D9"/>
        </w:rPr>
        <w:fldChar w:fldCharType="begin"/>
      </w:r>
      <w:r w:rsidR="00820C86" w:rsidRPr="00EF54A5">
        <w:rPr>
          <w:rFonts w:cs="Arial"/>
          <w:color w:val="262626" w:themeColor="text1" w:themeTint="D9"/>
        </w:rPr>
        <w:instrText xml:space="preserve"> REF _Ref106869487 \h  \* MERGEFORMAT </w:instrText>
      </w:r>
      <w:r w:rsidR="00820C86" w:rsidRPr="00EF54A5">
        <w:rPr>
          <w:rFonts w:cs="Arial"/>
          <w:color w:val="262626" w:themeColor="text1" w:themeTint="D9"/>
        </w:rPr>
      </w:r>
      <w:r w:rsidR="00820C86" w:rsidRPr="00EF54A5">
        <w:rPr>
          <w:rFonts w:cs="Arial"/>
          <w:color w:val="262626" w:themeColor="text1" w:themeTint="D9"/>
        </w:rPr>
        <w:fldChar w:fldCharType="separate"/>
      </w:r>
      <w:r w:rsidR="00C23F45" w:rsidRPr="00EF54A5">
        <w:rPr>
          <w:rFonts w:cs="Arial"/>
          <w:color w:val="262626" w:themeColor="text1" w:themeTint="D9"/>
        </w:rPr>
        <w:t xml:space="preserve">Tabel </w:t>
      </w:r>
      <w:r w:rsidR="00C23F45" w:rsidRPr="00EF54A5">
        <w:rPr>
          <w:rFonts w:cs="Arial"/>
          <w:noProof/>
          <w:color w:val="262626" w:themeColor="text1" w:themeTint="D9"/>
        </w:rPr>
        <w:t>2</w:t>
      </w:r>
      <w:r w:rsidR="00820C86" w:rsidRPr="00EF54A5">
        <w:rPr>
          <w:rFonts w:cs="Arial"/>
          <w:color w:val="262626" w:themeColor="text1" w:themeTint="D9"/>
        </w:rPr>
        <w:fldChar w:fldCharType="end"/>
      </w:r>
      <w:r w:rsidR="00B71B2A" w:rsidRPr="00EF54A5">
        <w:rPr>
          <w:rFonts w:cs="Arial"/>
          <w:color w:val="262626" w:themeColor="text1" w:themeTint="D9"/>
        </w:rPr>
        <w:t xml:space="preserve"> tevens</w:t>
      </w:r>
      <w:r w:rsidR="00820C86" w:rsidRPr="00EF54A5">
        <w:rPr>
          <w:rFonts w:cs="Arial"/>
          <w:color w:val="262626" w:themeColor="text1" w:themeTint="D9"/>
        </w:rPr>
        <w:t xml:space="preserve"> de </w:t>
      </w:r>
      <w:r w:rsidR="00B71B2A" w:rsidRPr="00EF54A5">
        <w:rPr>
          <w:rFonts w:cs="Arial"/>
          <w:color w:val="262626" w:themeColor="text1" w:themeTint="D9"/>
        </w:rPr>
        <w:t xml:space="preserve">productkaarten zijn opgenomen die </w:t>
      </w:r>
      <w:r w:rsidR="00B5049B" w:rsidRPr="00EF54A5">
        <w:rPr>
          <w:rFonts w:cs="Arial"/>
          <w:color w:val="262626" w:themeColor="text1" w:themeTint="D9"/>
        </w:rPr>
        <w:t>afwijkende systeemgrenzen hebben.</w:t>
      </w:r>
    </w:p>
    <w:p w14:paraId="4AE6563F" w14:textId="77777777" w:rsidR="006165C8" w:rsidRPr="00EF54A5" w:rsidRDefault="006165C8" w:rsidP="006165C8">
      <w:pPr>
        <w:rPr>
          <w:rFonts w:cs="Arial"/>
          <w:color w:val="262626" w:themeColor="text1" w:themeTint="D9"/>
        </w:rPr>
      </w:pPr>
    </w:p>
    <w:tbl>
      <w:tblPr>
        <w:tblStyle w:val="lbp0"/>
        <w:tblW w:w="10207" w:type="dxa"/>
        <w:tblInd w:w="-284" w:type="dxa"/>
        <w:tblLayout w:type="fixed"/>
        <w:tblLook w:val="04A0" w:firstRow="1" w:lastRow="0" w:firstColumn="1" w:lastColumn="0" w:noHBand="0" w:noVBand="1"/>
      </w:tblPr>
      <w:tblGrid>
        <w:gridCol w:w="563"/>
        <w:gridCol w:w="677"/>
        <w:gridCol w:w="448"/>
        <w:gridCol w:w="562"/>
        <w:gridCol w:w="563"/>
        <w:gridCol w:w="562"/>
        <w:gridCol w:w="562"/>
        <w:gridCol w:w="563"/>
        <w:gridCol w:w="562"/>
        <w:gridCol w:w="563"/>
        <w:gridCol w:w="562"/>
        <w:gridCol w:w="562"/>
        <w:gridCol w:w="563"/>
        <w:gridCol w:w="562"/>
        <w:gridCol w:w="563"/>
        <w:gridCol w:w="562"/>
        <w:gridCol w:w="1208"/>
      </w:tblGrid>
      <w:tr w:rsidR="00895482" w:rsidRPr="00EF54A5" w14:paraId="4AE65659" w14:textId="77777777" w:rsidTr="495B3D9C">
        <w:trPr>
          <w:cnfStyle w:val="100000000000" w:firstRow="1" w:lastRow="0" w:firstColumn="0" w:lastColumn="0" w:oddVBand="0" w:evenVBand="0" w:oddHBand="0"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563" w:type="dxa"/>
            <w:tcBorders>
              <w:top w:val="nil"/>
              <w:left w:val="nil"/>
              <w:bottom w:val="nil"/>
              <w:right w:val="nil"/>
            </w:tcBorders>
          </w:tcPr>
          <w:p w14:paraId="4AE65648" w14:textId="77777777" w:rsidR="006165C8" w:rsidRPr="00EF54A5" w:rsidRDefault="006165C8" w:rsidP="00B06206">
            <w:pPr>
              <w:jc w:val="center"/>
              <w:rPr>
                <w:rFonts w:cs="Arial"/>
                <w:color w:val="262626" w:themeColor="text1" w:themeTint="D9"/>
              </w:rPr>
            </w:pPr>
          </w:p>
        </w:tc>
        <w:tc>
          <w:tcPr>
            <w:tcW w:w="677" w:type="dxa"/>
            <w:tcBorders>
              <w:top w:val="nil"/>
              <w:left w:val="nil"/>
              <w:bottom w:val="nil"/>
            </w:tcBorders>
          </w:tcPr>
          <w:p w14:paraId="4AE65649" w14:textId="77777777" w:rsidR="006165C8" w:rsidRPr="00EF54A5" w:rsidRDefault="006165C8"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p>
        </w:tc>
        <w:tc>
          <w:tcPr>
            <w:tcW w:w="1573" w:type="dxa"/>
            <w:gridSpan w:val="3"/>
            <w:shd w:val="clear" w:color="auto" w:fill="FFFFFF" w:themeFill="background1"/>
          </w:tcPr>
          <w:p w14:paraId="4AE6564C" w14:textId="64676F2F"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Producti</w:t>
            </w:r>
            <w:r w:rsidR="00E52802" w:rsidRPr="00EF54A5">
              <w:rPr>
                <w:rFonts w:cs="Arial"/>
                <w:color w:val="262626" w:themeColor="text1" w:themeTint="D9"/>
              </w:rPr>
              <w:t>e</w:t>
            </w:r>
            <w:r w:rsidRPr="00EF54A5">
              <w:rPr>
                <w:rFonts w:cs="Arial"/>
                <w:color w:val="262626" w:themeColor="text1" w:themeTint="D9"/>
              </w:rPr>
              <w:t>fase</w:t>
            </w:r>
          </w:p>
        </w:tc>
        <w:tc>
          <w:tcPr>
            <w:tcW w:w="1124" w:type="dxa"/>
            <w:gridSpan w:val="2"/>
            <w:shd w:val="clear" w:color="auto" w:fill="FFFFFF" w:themeFill="background1"/>
          </w:tcPr>
          <w:p w14:paraId="4AE6564E" w14:textId="1F4486F9"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Bouwfase</w:t>
            </w:r>
          </w:p>
        </w:tc>
        <w:tc>
          <w:tcPr>
            <w:tcW w:w="2812" w:type="dxa"/>
            <w:gridSpan w:val="5"/>
            <w:shd w:val="clear" w:color="auto" w:fill="FFFFFF" w:themeFill="background1"/>
          </w:tcPr>
          <w:p w14:paraId="4AE65653" w14:textId="1C984731"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Gebruiksfase</w:t>
            </w:r>
          </w:p>
        </w:tc>
        <w:tc>
          <w:tcPr>
            <w:tcW w:w="2250" w:type="dxa"/>
            <w:gridSpan w:val="4"/>
            <w:shd w:val="clear" w:color="auto" w:fill="FFFFFF" w:themeFill="background1"/>
          </w:tcPr>
          <w:p w14:paraId="4AE65657" w14:textId="04518B1D"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Sloop- en verwerkingsfase</w:t>
            </w:r>
          </w:p>
        </w:tc>
        <w:tc>
          <w:tcPr>
            <w:tcW w:w="1208" w:type="dxa"/>
            <w:shd w:val="clear" w:color="auto" w:fill="FFFFFF" w:themeFill="background1"/>
          </w:tcPr>
          <w:p w14:paraId="4AE65658" w14:textId="01DF2D7E" w:rsidR="006165C8" w:rsidRPr="00EF54A5" w:rsidRDefault="00503789" w:rsidP="00B06206">
            <w:pPr>
              <w:cnfStyle w:val="100000000000" w:firstRow="1"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Volgende productiesysteem</w:t>
            </w:r>
          </w:p>
        </w:tc>
      </w:tr>
      <w:tr w:rsidR="00D914F3" w:rsidRPr="00EF54A5" w14:paraId="13392BEB" w14:textId="77777777" w:rsidTr="495B3D9C">
        <w:trPr>
          <w:trHeight w:val="625"/>
        </w:trPr>
        <w:tc>
          <w:tcPr>
            <w:cnfStyle w:val="001000000000" w:firstRow="0" w:lastRow="0" w:firstColumn="1" w:lastColumn="0" w:oddVBand="0" w:evenVBand="0" w:oddHBand="0" w:evenHBand="0" w:firstRowFirstColumn="0" w:firstRowLastColumn="0" w:lastRowFirstColumn="0" w:lastRowLastColumn="0"/>
            <w:tcW w:w="563" w:type="dxa"/>
            <w:tcBorders>
              <w:top w:val="nil"/>
              <w:left w:val="nil"/>
              <w:bottom w:val="nil"/>
              <w:right w:val="nil"/>
            </w:tcBorders>
          </w:tcPr>
          <w:p w14:paraId="7B2F619A" w14:textId="77777777" w:rsidR="00503789" w:rsidRPr="00EF54A5" w:rsidRDefault="00503789" w:rsidP="00503789">
            <w:pPr>
              <w:jc w:val="center"/>
              <w:rPr>
                <w:rFonts w:cs="Arial"/>
                <w:color w:val="262626" w:themeColor="text1" w:themeTint="D9"/>
              </w:rPr>
            </w:pPr>
          </w:p>
        </w:tc>
        <w:tc>
          <w:tcPr>
            <w:tcW w:w="677" w:type="dxa"/>
            <w:tcBorders>
              <w:top w:val="nil"/>
              <w:left w:val="nil"/>
              <w:bottom w:val="nil"/>
            </w:tcBorders>
          </w:tcPr>
          <w:p w14:paraId="63C03DD0" w14:textId="77777777"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448" w:type="dxa"/>
            <w:shd w:val="clear" w:color="auto" w:fill="FFFFFF" w:themeFill="background1"/>
          </w:tcPr>
          <w:p w14:paraId="611051EA" w14:textId="37CF8545"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A1</w:t>
            </w:r>
          </w:p>
        </w:tc>
        <w:tc>
          <w:tcPr>
            <w:tcW w:w="562" w:type="dxa"/>
            <w:shd w:val="clear" w:color="auto" w:fill="FFFFFF" w:themeFill="background1"/>
          </w:tcPr>
          <w:p w14:paraId="4A2379CA" w14:textId="2F388102"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A2</w:t>
            </w:r>
          </w:p>
        </w:tc>
        <w:tc>
          <w:tcPr>
            <w:tcW w:w="563" w:type="dxa"/>
            <w:shd w:val="clear" w:color="auto" w:fill="FFFFFF" w:themeFill="background1"/>
          </w:tcPr>
          <w:p w14:paraId="4E0416EB" w14:textId="25B9F482"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A3</w:t>
            </w:r>
          </w:p>
        </w:tc>
        <w:tc>
          <w:tcPr>
            <w:tcW w:w="562" w:type="dxa"/>
            <w:shd w:val="clear" w:color="auto" w:fill="FFFFFF" w:themeFill="background1"/>
          </w:tcPr>
          <w:p w14:paraId="0DF01BBA" w14:textId="69E5DD57"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A4</w:t>
            </w:r>
          </w:p>
        </w:tc>
        <w:tc>
          <w:tcPr>
            <w:tcW w:w="562" w:type="dxa"/>
            <w:shd w:val="clear" w:color="auto" w:fill="FFFFFF" w:themeFill="background1"/>
          </w:tcPr>
          <w:p w14:paraId="4F6466B1" w14:textId="326942B3"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A5</w:t>
            </w:r>
          </w:p>
        </w:tc>
        <w:tc>
          <w:tcPr>
            <w:tcW w:w="563" w:type="dxa"/>
            <w:shd w:val="clear" w:color="auto" w:fill="FFFFFF" w:themeFill="background1"/>
          </w:tcPr>
          <w:p w14:paraId="59C47003" w14:textId="0B309CAE"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B1</w:t>
            </w:r>
          </w:p>
        </w:tc>
        <w:tc>
          <w:tcPr>
            <w:tcW w:w="562" w:type="dxa"/>
            <w:shd w:val="clear" w:color="auto" w:fill="FFFFFF" w:themeFill="background1"/>
          </w:tcPr>
          <w:p w14:paraId="600A0984" w14:textId="62F775E8"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B2</w:t>
            </w:r>
          </w:p>
        </w:tc>
        <w:tc>
          <w:tcPr>
            <w:tcW w:w="563" w:type="dxa"/>
            <w:shd w:val="clear" w:color="auto" w:fill="FFFFFF" w:themeFill="background1"/>
          </w:tcPr>
          <w:p w14:paraId="7C1BF267" w14:textId="4A73360C"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B3</w:t>
            </w:r>
          </w:p>
        </w:tc>
        <w:tc>
          <w:tcPr>
            <w:tcW w:w="562" w:type="dxa"/>
            <w:shd w:val="clear" w:color="auto" w:fill="FFFFFF" w:themeFill="background1"/>
          </w:tcPr>
          <w:p w14:paraId="572F575F" w14:textId="40ED525C"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B4</w:t>
            </w:r>
          </w:p>
        </w:tc>
        <w:tc>
          <w:tcPr>
            <w:tcW w:w="562" w:type="dxa"/>
            <w:shd w:val="clear" w:color="auto" w:fill="FFFFFF" w:themeFill="background1"/>
          </w:tcPr>
          <w:p w14:paraId="4E37BE63" w14:textId="6B7D71C1"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B5</w:t>
            </w:r>
          </w:p>
        </w:tc>
        <w:tc>
          <w:tcPr>
            <w:tcW w:w="563" w:type="dxa"/>
            <w:shd w:val="clear" w:color="auto" w:fill="FFFFFF" w:themeFill="background1"/>
          </w:tcPr>
          <w:p w14:paraId="4B8FC4DD" w14:textId="4681ED41"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C1</w:t>
            </w:r>
          </w:p>
        </w:tc>
        <w:tc>
          <w:tcPr>
            <w:tcW w:w="562" w:type="dxa"/>
            <w:shd w:val="clear" w:color="auto" w:fill="FFFFFF" w:themeFill="background1"/>
          </w:tcPr>
          <w:p w14:paraId="65803783" w14:textId="01779F13"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C2</w:t>
            </w:r>
          </w:p>
        </w:tc>
        <w:tc>
          <w:tcPr>
            <w:tcW w:w="563" w:type="dxa"/>
            <w:shd w:val="clear" w:color="auto" w:fill="FFFFFF" w:themeFill="background1"/>
          </w:tcPr>
          <w:p w14:paraId="02DE85A5" w14:textId="651E41D0"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C3</w:t>
            </w:r>
          </w:p>
        </w:tc>
        <w:tc>
          <w:tcPr>
            <w:tcW w:w="562" w:type="dxa"/>
            <w:shd w:val="clear" w:color="auto" w:fill="FFFFFF" w:themeFill="background1"/>
          </w:tcPr>
          <w:p w14:paraId="2DB9B162" w14:textId="54CFC551"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C4</w:t>
            </w:r>
          </w:p>
        </w:tc>
        <w:tc>
          <w:tcPr>
            <w:tcW w:w="1208" w:type="dxa"/>
            <w:shd w:val="clear" w:color="auto" w:fill="FFFFFF" w:themeFill="background1"/>
          </w:tcPr>
          <w:p w14:paraId="47D6B70C" w14:textId="41D1AA4A" w:rsidR="00503789" w:rsidRPr="00EF54A5" w:rsidRDefault="00503789" w:rsidP="00503789">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D</w:t>
            </w:r>
          </w:p>
        </w:tc>
      </w:tr>
      <w:tr w:rsidR="00D914F3" w:rsidRPr="00EF54A5" w14:paraId="4AE6566B" w14:textId="77777777" w:rsidTr="495B3D9C">
        <w:trPr>
          <w:cantSplit/>
          <w:trHeight w:val="926"/>
        </w:trPr>
        <w:tc>
          <w:tcPr>
            <w:cnfStyle w:val="001000000000" w:firstRow="0" w:lastRow="0" w:firstColumn="1" w:lastColumn="0" w:oddVBand="0" w:evenVBand="0" w:oddHBand="0" w:evenHBand="0" w:firstRowFirstColumn="0" w:firstRowLastColumn="0" w:lastRowFirstColumn="0" w:lastRowLastColumn="0"/>
            <w:tcW w:w="563" w:type="dxa"/>
            <w:tcBorders>
              <w:top w:val="nil"/>
              <w:left w:val="nil"/>
              <w:right w:val="nil"/>
            </w:tcBorders>
            <w:textDirection w:val="btLr"/>
          </w:tcPr>
          <w:p w14:paraId="4AE6565A" w14:textId="77777777" w:rsidR="006165C8" w:rsidRPr="00EF54A5" w:rsidRDefault="006165C8" w:rsidP="00B06206">
            <w:pPr>
              <w:ind w:left="113" w:right="113"/>
              <w:jc w:val="center"/>
              <w:rPr>
                <w:rFonts w:cs="Arial"/>
                <w:color w:val="262626" w:themeColor="text1" w:themeTint="D9"/>
              </w:rPr>
            </w:pPr>
          </w:p>
        </w:tc>
        <w:tc>
          <w:tcPr>
            <w:tcW w:w="677" w:type="dxa"/>
            <w:tcBorders>
              <w:top w:val="nil"/>
              <w:left w:val="nil"/>
            </w:tcBorders>
            <w:textDirection w:val="btLr"/>
          </w:tcPr>
          <w:p w14:paraId="4AE6565B"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448" w:type="dxa"/>
            <w:shd w:val="clear" w:color="auto" w:fill="FFFFFF" w:themeFill="background1"/>
            <w:textDirection w:val="btLr"/>
          </w:tcPr>
          <w:p w14:paraId="4AE6565C"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Winning van grondstoffen</w:t>
            </w:r>
          </w:p>
        </w:tc>
        <w:tc>
          <w:tcPr>
            <w:tcW w:w="562" w:type="dxa"/>
            <w:shd w:val="clear" w:color="auto" w:fill="FFFFFF" w:themeFill="background1"/>
            <w:textDirection w:val="btLr"/>
          </w:tcPr>
          <w:p w14:paraId="4AE6565D"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Transport</w:t>
            </w:r>
          </w:p>
        </w:tc>
        <w:tc>
          <w:tcPr>
            <w:tcW w:w="563" w:type="dxa"/>
            <w:shd w:val="clear" w:color="auto" w:fill="FFFFFF" w:themeFill="background1"/>
            <w:textDirection w:val="btLr"/>
          </w:tcPr>
          <w:p w14:paraId="4AE6565E"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Productie</w:t>
            </w:r>
          </w:p>
        </w:tc>
        <w:tc>
          <w:tcPr>
            <w:tcW w:w="562" w:type="dxa"/>
            <w:shd w:val="clear" w:color="auto" w:fill="FFFFFF" w:themeFill="background1"/>
            <w:textDirection w:val="btLr"/>
          </w:tcPr>
          <w:p w14:paraId="4AE6565F"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Transport</w:t>
            </w:r>
          </w:p>
        </w:tc>
        <w:tc>
          <w:tcPr>
            <w:tcW w:w="562" w:type="dxa"/>
            <w:shd w:val="clear" w:color="auto" w:fill="FFFFFF" w:themeFill="background1"/>
            <w:textDirection w:val="btLr"/>
          </w:tcPr>
          <w:p w14:paraId="4AE65660"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Bouw- en installatie</w:t>
            </w:r>
          </w:p>
        </w:tc>
        <w:tc>
          <w:tcPr>
            <w:tcW w:w="563" w:type="dxa"/>
            <w:shd w:val="clear" w:color="auto" w:fill="FFFFFF" w:themeFill="background1"/>
            <w:textDirection w:val="btLr"/>
          </w:tcPr>
          <w:p w14:paraId="4AE65661"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Gebruik</w:t>
            </w:r>
          </w:p>
        </w:tc>
        <w:tc>
          <w:tcPr>
            <w:tcW w:w="562" w:type="dxa"/>
            <w:shd w:val="clear" w:color="auto" w:fill="FFFFFF" w:themeFill="background1"/>
            <w:textDirection w:val="btLr"/>
          </w:tcPr>
          <w:p w14:paraId="4AE65662"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Onderhoud</w:t>
            </w:r>
          </w:p>
        </w:tc>
        <w:tc>
          <w:tcPr>
            <w:tcW w:w="563" w:type="dxa"/>
            <w:shd w:val="clear" w:color="auto" w:fill="FFFFFF" w:themeFill="background1"/>
            <w:textDirection w:val="btLr"/>
          </w:tcPr>
          <w:p w14:paraId="4AE65663"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Reparatie</w:t>
            </w:r>
          </w:p>
        </w:tc>
        <w:tc>
          <w:tcPr>
            <w:tcW w:w="562" w:type="dxa"/>
            <w:shd w:val="clear" w:color="auto" w:fill="FFFFFF" w:themeFill="background1"/>
            <w:textDirection w:val="btLr"/>
          </w:tcPr>
          <w:p w14:paraId="4AE65664"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Vervangingen</w:t>
            </w:r>
          </w:p>
        </w:tc>
        <w:tc>
          <w:tcPr>
            <w:tcW w:w="562" w:type="dxa"/>
            <w:shd w:val="clear" w:color="auto" w:fill="FFFFFF" w:themeFill="background1"/>
            <w:textDirection w:val="btLr"/>
          </w:tcPr>
          <w:p w14:paraId="4AE65665"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Verbouwingen</w:t>
            </w:r>
          </w:p>
        </w:tc>
        <w:tc>
          <w:tcPr>
            <w:tcW w:w="563" w:type="dxa"/>
            <w:shd w:val="clear" w:color="auto" w:fill="FFFFFF" w:themeFill="background1"/>
            <w:textDirection w:val="btLr"/>
          </w:tcPr>
          <w:p w14:paraId="4AE65666"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Sloop</w:t>
            </w:r>
          </w:p>
        </w:tc>
        <w:tc>
          <w:tcPr>
            <w:tcW w:w="562" w:type="dxa"/>
            <w:shd w:val="clear" w:color="auto" w:fill="FFFFFF" w:themeFill="background1"/>
            <w:textDirection w:val="btLr"/>
          </w:tcPr>
          <w:p w14:paraId="4AE65667"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Transport</w:t>
            </w:r>
          </w:p>
        </w:tc>
        <w:tc>
          <w:tcPr>
            <w:tcW w:w="563" w:type="dxa"/>
            <w:shd w:val="clear" w:color="auto" w:fill="FFFFFF" w:themeFill="background1"/>
            <w:textDirection w:val="btLr"/>
          </w:tcPr>
          <w:p w14:paraId="4AE65668"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Afvalverwerking</w:t>
            </w:r>
          </w:p>
        </w:tc>
        <w:tc>
          <w:tcPr>
            <w:tcW w:w="562" w:type="dxa"/>
            <w:shd w:val="clear" w:color="auto" w:fill="FFFFFF" w:themeFill="background1"/>
            <w:textDirection w:val="btLr"/>
          </w:tcPr>
          <w:p w14:paraId="4AE65669"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Finaleafvalverwerking</w:t>
            </w:r>
          </w:p>
        </w:tc>
        <w:tc>
          <w:tcPr>
            <w:tcW w:w="1208" w:type="dxa"/>
            <w:shd w:val="clear" w:color="auto" w:fill="FFFFFF" w:themeFill="background1"/>
            <w:textDirection w:val="btLr"/>
          </w:tcPr>
          <w:p w14:paraId="4AE6566A" w14:textId="77777777" w:rsidR="006165C8" w:rsidRPr="00EF54A5" w:rsidRDefault="006165C8" w:rsidP="00B06206">
            <w:pPr>
              <w:ind w:left="113" w:right="113"/>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Mogelijkheden voor hergebruik, terugwinning en recycling</w:t>
            </w:r>
          </w:p>
        </w:tc>
      </w:tr>
      <w:tr w:rsidR="000C0020" w:rsidRPr="00EF54A5" w14:paraId="4AE6567D" w14:textId="77777777" w:rsidTr="495B3D9C">
        <w:trPr>
          <w:cantSplit/>
          <w:trHeight w:val="1134"/>
        </w:trPr>
        <w:tc>
          <w:tcPr>
            <w:cnfStyle w:val="001000000000" w:firstRow="0" w:lastRow="0" w:firstColumn="1" w:lastColumn="0" w:oddVBand="0" w:evenVBand="0" w:oddHBand="0" w:evenHBand="0" w:firstRowFirstColumn="0" w:firstRowLastColumn="0" w:lastRowFirstColumn="0" w:lastRowLastColumn="0"/>
            <w:tcW w:w="1240" w:type="dxa"/>
            <w:gridSpan w:val="2"/>
            <w:textDirection w:val="btLr"/>
          </w:tcPr>
          <w:p w14:paraId="665E717F" w14:textId="43A7B0E7" w:rsidR="002C54F7" w:rsidRPr="00EF54A5" w:rsidRDefault="002C54F7" w:rsidP="00622792">
            <w:pPr>
              <w:jc w:val="center"/>
              <w:rPr>
                <w:rFonts w:cs="Arial"/>
                <w:color w:val="262626" w:themeColor="text1" w:themeTint="D9"/>
              </w:rPr>
            </w:pPr>
            <w:r w:rsidRPr="00EF54A5">
              <w:rPr>
                <w:rFonts w:cs="Arial"/>
                <w:color w:val="262626" w:themeColor="text1" w:themeTint="D9"/>
              </w:rPr>
              <w:t>LCA</w:t>
            </w:r>
          </w:p>
          <w:p w14:paraId="4AE6566D" w14:textId="7678CE8D" w:rsidR="002C54F7" w:rsidRPr="00EF54A5" w:rsidRDefault="002C54F7" w:rsidP="002C54F7">
            <w:pPr>
              <w:rPr>
                <w:rFonts w:cs="Arial"/>
                <w:color w:val="262626" w:themeColor="text1" w:themeTint="D9"/>
                <w:lang w:val="en-US"/>
              </w:rPr>
            </w:pPr>
          </w:p>
        </w:tc>
        <w:tc>
          <w:tcPr>
            <w:tcW w:w="448" w:type="dxa"/>
            <w:shd w:val="clear" w:color="auto" w:fill="FFFFFF" w:themeFill="background1"/>
          </w:tcPr>
          <w:p w14:paraId="4AE6566E" w14:textId="6E75567C"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6F" w14:textId="6F2E004E"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0" w14:textId="54959366"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1" w14:textId="0822300A"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2" w14:textId="2299A00A"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3" w14:textId="42827F77"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4" w14:textId="2360BF44"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5" w14:textId="51964EAC"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6" w14:textId="0E54F474"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7" w14:textId="13DE2024"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8" w14:textId="4B83C059"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9" w14:textId="1876E3D0"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3" w:type="dxa"/>
            <w:shd w:val="clear" w:color="auto" w:fill="FFFFFF" w:themeFill="background1"/>
          </w:tcPr>
          <w:p w14:paraId="4AE6567A" w14:textId="240E4EFF"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562" w:type="dxa"/>
            <w:shd w:val="clear" w:color="auto" w:fill="FFFFFF" w:themeFill="background1"/>
          </w:tcPr>
          <w:p w14:paraId="4AE6567B" w14:textId="53F95B76" w:rsidR="002C54F7" w:rsidRPr="00EF54A5" w:rsidRDefault="002C54F7" w:rsidP="00447AB2">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c>
          <w:tcPr>
            <w:tcW w:w="1208" w:type="dxa"/>
            <w:shd w:val="clear" w:color="auto" w:fill="FFFFFF" w:themeFill="background1"/>
          </w:tcPr>
          <w:p w14:paraId="4AE6567C" w14:textId="20369B01" w:rsidR="002C54F7" w:rsidRPr="00EF54A5" w:rsidRDefault="002C54F7" w:rsidP="00447AB2">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r w:rsidRPr="00EF54A5">
              <w:rPr>
                <w:rFonts w:cs="Arial"/>
                <w:color w:val="262626" w:themeColor="text1" w:themeTint="D9"/>
                <w:highlight w:val="yellow"/>
                <w:lang w:val="en-US"/>
              </w:rPr>
              <w:t>x</w:t>
            </w:r>
          </w:p>
        </w:tc>
      </w:tr>
      <w:tr w:rsidR="000C0020" w:rsidRPr="00EF54A5" w14:paraId="66E67319" w14:textId="77777777" w:rsidTr="495B3D9C">
        <w:trPr>
          <w:cantSplit/>
          <w:trHeight w:val="926"/>
        </w:trPr>
        <w:tc>
          <w:tcPr>
            <w:cnfStyle w:val="001000000000" w:firstRow="0" w:lastRow="0" w:firstColumn="1" w:lastColumn="0" w:oddVBand="0" w:evenVBand="0" w:oddHBand="0" w:evenHBand="0" w:firstRowFirstColumn="0" w:firstRowLastColumn="0" w:lastRowFirstColumn="0" w:lastRowLastColumn="0"/>
            <w:tcW w:w="1240" w:type="dxa"/>
            <w:gridSpan w:val="2"/>
            <w:textDirection w:val="btLr"/>
          </w:tcPr>
          <w:p w14:paraId="2B9D8070" w14:textId="799A9192" w:rsidR="00CA1315" w:rsidRPr="00EF54A5" w:rsidRDefault="4614C383" w:rsidP="00B06206">
            <w:pPr>
              <w:rPr>
                <w:rFonts w:cs="Arial"/>
                <w:color w:val="262626" w:themeColor="text1" w:themeTint="D9"/>
                <w:highlight w:val="yellow"/>
                <w:lang w:val="en-US"/>
              </w:rPr>
            </w:pPr>
            <w:r w:rsidRPr="00EF54A5">
              <w:rPr>
                <w:rFonts w:cs="Arial"/>
                <w:color w:val="262626" w:themeColor="text1" w:themeTint="D9"/>
                <w:highlight w:val="yellow"/>
              </w:rPr>
              <w:t>Naam product X</w:t>
            </w:r>
            <w:r w:rsidR="0087420C">
              <w:rPr>
                <w:rStyle w:val="Voetnootmarkering"/>
                <w:rFonts w:cs="Arial"/>
                <w:color w:val="262626" w:themeColor="text1" w:themeTint="D9"/>
                <w:highlight w:val="yellow"/>
              </w:rPr>
              <w:footnoteReference w:id="8"/>
            </w:r>
          </w:p>
        </w:tc>
        <w:tc>
          <w:tcPr>
            <w:tcW w:w="448" w:type="dxa"/>
            <w:shd w:val="clear" w:color="auto" w:fill="FFFFFF" w:themeFill="background1"/>
          </w:tcPr>
          <w:p w14:paraId="54550D2C"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5DE72B92"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087F7109"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C201673"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60A0BC0"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1A7193A7"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23A2B69"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5CA02865"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073A8EF3"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6C8AB519"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20528276"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18639E72"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40C22A05"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73D2DAE7" w14:textId="77777777" w:rsidR="00CA1315" w:rsidRPr="00EF54A5" w:rsidRDefault="00CA1315"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1208" w:type="dxa"/>
            <w:shd w:val="clear" w:color="auto" w:fill="FFFFFF" w:themeFill="background1"/>
          </w:tcPr>
          <w:p w14:paraId="7B24CEFE" w14:textId="77777777" w:rsidR="00CA1315" w:rsidRPr="00EF54A5" w:rsidRDefault="00CA1315" w:rsidP="006165C8">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r>
      <w:tr w:rsidR="000C0020" w:rsidRPr="00EF54A5" w14:paraId="69B37BD1" w14:textId="77777777" w:rsidTr="495B3D9C">
        <w:trPr>
          <w:cantSplit/>
          <w:trHeight w:val="926"/>
        </w:trPr>
        <w:tc>
          <w:tcPr>
            <w:cnfStyle w:val="001000000000" w:firstRow="0" w:lastRow="0" w:firstColumn="1" w:lastColumn="0" w:oddVBand="0" w:evenVBand="0" w:oddHBand="0" w:evenHBand="0" w:firstRowFirstColumn="0" w:firstRowLastColumn="0" w:lastRowFirstColumn="0" w:lastRowLastColumn="0"/>
            <w:tcW w:w="1240" w:type="dxa"/>
            <w:gridSpan w:val="2"/>
            <w:textDirection w:val="btLr"/>
          </w:tcPr>
          <w:p w14:paraId="783D6C08" w14:textId="1F0D513F" w:rsidR="002C54F7" w:rsidRPr="00EF54A5" w:rsidRDefault="002C54F7" w:rsidP="00B06206">
            <w:pPr>
              <w:rPr>
                <w:rFonts w:cs="Arial"/>
                <w:color w:val="262626" w:themeColor="text1" w:themeTint="D9"/>
                <w:highlight w:val="yellow"/>
                <w:lang w:val="en-US"/>
              </w:rPr>
            </w:pPr>
          </w:p>
        </w:tc>
        <w:tc>
          <w:tcPr>
            <w:tcW w:w="448" w:type="dxa"/>
            <w:shd w:val="clear" w:color="auto" w:fill="FFFFFF" w:themeFill="background1"/>
          </w:tcPr>
          <w:p w14:paraId="67666BCF"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5F42DC9B"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2316228B"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2337E81E"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32D09486"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06DEB96A"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297BDE18"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1003F63E"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030A72DB"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42E4F63A"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64C6F187"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3F2CAC72"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3" w:type="dxa"/>
            <w:shd w:val="clear" w:color="auto" w:fill="FFFFFF" w:themeFill="background1"/>
          </w:tcPr>
          <w:p w14:paraId="2FE07A8A"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562" w:type="dxa"/>
            <w:shd w:val="clear" w:color="auto" w:fill="FFFFFF" w:themeFill="background1"/>
          </w:tcPr>
          <w:p w14:paraId="51C9D3E7" w14:textId="77777777" w:rsidR="002C54F7" w:rsidRPr="00EF54A5" w:rsidRDefault="002C54F7"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c>
          <w:tcPr>
            <w:tcW w:w="1208" w:type="dxa"/>
            <w:shd w:val="clear" w:color="auto" w:fill="FFFFFF" w:themeFill="background1"/>
          </w:tcPr>
          <w:p w14:paraId="46D3219B" w14:textId="77777777" w:rsidR="002C54F7" w:rsidRPr="00EF54A5" w:rsidRDefault="002C54F7" w:rsidP="006165C8">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highlight w:val="yellow"/>
                <w:lang w:val="en-US"/>
              </w:rPr>
            </w:pPr>
          </w:p>
        </w:tc>
      </w:tr>
    </w:tbl>
    <w:p w14:paraId="4AE6567E" w14:textId="30B4C921" w:rsidR="006165C8" w:rsidRPr="00EF54A5" w:rsidRDefault="006165C8" w:rsidP="006165C8">
      <w:pPr>
        <w:pStyle w:val="Bijschrift"/>
        <w:rPr>
          <w:rFonts w:cs="Arial"/>
          <w:color w:val="262626" w:themeColor="text1" w:themeTint="D9"/>
          <w:sz w:val="18"/>
          <w:szCs w:val="18"/>
        </w:rPr>
      </w:pPr>
      <w:bookmarkStart w:id="45" w:name="_Ref106869487"/>
      <w:bookmarkStart w:id="46" w:name="_Ref106869474"/>
      <w:r w:rsidRPr="00EF54A5">
        <w:rPr>
          <w:rFonts w:cs="Arial"/>
          <w:color w:val="262626" w:themeColor="text1" w:themeTint="D9"/>
          <w:sz w:val="18"/>
          <w:szCs w:val="18"/>
        </w:rPr>
        <w:t xml:space="preserve">Tabel </w:t>
      </w:r>
      <w:r w:rsidR="001D27EE" w:rsidRPr="00EF54A5">
        <w:rPr>
          <w:rFonts w:cs="Arial"/>
          <w:color w:val="262626" w:themeColor="text1" w:themeTint="D9"/>
          <w:sz w:val="18"/>
          <w:szCs w:val="18"/>
        </w:rPr>
        <w:fldChar w:fldCharType="begin"/>
      </w:r>
      <w:r w:rsidR="001D27EE" w:rsidRPr="00EF54A5">
        <w:rPr>
          <w:rFonts w:cs="Arial"/>
          <w:color w:val="262626" w:themeColor="text1" w:themeTint="D9"/>
          <w:sz w:val="18"/>
          <w:szCs w:val="18"/>
        </w:rPr>
        <w:instrText xml:space="preserve"> SEQ Tabel \* ARABIC </w:instrText>
      </w:r>
      <w:r w:rsidR="001D27EE" w:rsidRPr="00EF54A5">
        <w:rPr>
          <w:rFonts w:cs="Arial"/>
          <w:color w:val="262626" w:themeColor="text1" w:themeTint="D9"/>
          <w:sz w:val="18"/>
          <w:szCs w:val="18"/>
        </w:rPr>
        <w:fldChar w:fldCharType="separate"/>
      </w:r>
      <w:r w:rsidR="00581AFB">
        <w:rPr>
          <w:rFonts w:cs="Arial"/>
          <w:noProof/>
          <w:color w:val="262626" w:themeColor="text1" w:themeTint="D9"/>
          <w:sz w:val="18"/>
          <w:szCs w:val="18"/>
        </w:rPr>
        <w:t>2</w:t>
      </w:r>
      <w:r w:rsidR="001D27EE" w:rsidRPr="00EF54A5">
        <w:rPr>
          <w:rFonts w:cs="Arial"/>
          <w:color w:val="262626" w:themeColor="text1" w:themeTint="D9"/>
          <w:sz w:val="18"/>
          <w:szCs w:val="18"/>
        </w:rPr>
        <w:fldChar w:fldCharType="end"/>
      </w:r>
      <w:bookmarkEnd w:id="45"/>
      <w:r w:rsidRPr="00EF54A5">
        <w:rPr>
          <w:rFonts w:cs="Arial"/>
          <w:color w:val="262626" w:themeColor="text1" w:themeTint="D9"/>
          <w:sz w:val="18"/>
          <w:szCs w:val="18"/>
        </w:rPr>
        <w:t>: Systeemgrenzen (X: Modu</w:t>
      </w:r>
      <w:r w:rsidR="00717EEA" w:rsidRPr="00EF54A5">
        <w:rPr>
          <w:rFonts w:cs="Arial"/>
          <w:color w:val="262626" w:themeColor="text1" w:themeTint="D9"/>
          <w:sz w:val="18"/>
          <w:szCs w:val="18"/>
        </w:rPr>
        <w:t>le meegenomen in LCA-studie, N</w:t>
      </w:r>
      <w:r w:rsidRPr="00EF54A5">
        <w:rPr>
          <w:rFonts w:cs="Arial"/>
          <w:color w:val="262626" w:themeColor="text1" w:themeTint="D9"/>
          <w:sz w:val="18"/>
          <w:szCs w:val="18"/>
        </w:rPr>
        <w:t>D: niet gedeclareerd)</w:t>
      </w:r>
      <w:bookmarkEnd w:id="46"/>
    </w:p>
    <w:p w14:paraId="4AE6567F" w14:textId="77777777" w:rsidR="006165C8" w:rsidRPr="00EF54A5" w:rsidRDefault="006165C8" w:rsidP="006165C8">
      <w:pPr>
        <w:rPr>
          <w:rFonts w:cs="Arial"/>
          <w:color w:val="262626" w:themeColor="text1" w:themeTint="D9"/>
        </w:rPr>
      </w:pPr>
    </w:p>
    <w:p w14:paraId="4AE65680" w14:textId="77777777" w:rsidR="006165C8" w:rsidRPr="00EF54A5" w:rsidRDefault="006165C8" w:rsidP="006165C8">
      <w:pPr>
        <w:rPr>
          <w:rFonts w:cs="Arial"/>
          <w:color w:val="262626" w:themeColor="text1" w:themeTint="D9"/>
        </w:rPr>
      </w:pPr>
      <w:r w:rsidRPr="00EF54A5">
        <w:rPr>
          <w:rFonts w:cs="Arial"/>
          <w:color w:val="262626" w:themeColor="text1" w:themeTint="D9"/>
        </w:rPr>
        <w:t>In de gebruikte achtergrondprocessen zijn te</w:t>
      </w:r>
      <w:r w:rsidR="003570F7" w:rsidRPr="00EF54A5">
        <w:rPr>
          <w:rFonts w:cs="Arial"/>
          <w:color w:val="262626" w:themeColor="text1" w:themeTint="D9"/>
        </w:rPr>
        <w:t>n</w:t>
      </w:r>
      <w:r w:rsidRPr="00EF54A5">
        <w:rPr>
          <w:rFonts w:cs="Arial"/>
          <w:color w:val="262626" w:themeColor="text1" w:themeTint="D9"/>
        </w:rPr>
        <w:t xml:space="preserve"> minste de volgende ingrepen meegenomen in de analyse:</w:t>
      </w:r>
    </w:p>
    <w:p w14:paraId="4AE65681" w14:textId="156B793C" w:rsidR="006165C8" w:rsidRPr="00EF54A5" w:rsidRDefault="006165C8" w:rsidP="006165C8">
      <w:pPr>
        <w:pStyle w:val="Lijstalinea"/>
        <w:numPr>
          <w:ilvl w:val="0"/>
          <w:numId w:val="26"/>
        </w:numPr>
        <w:rPr>
          <w:rFonts w:cs="Arial"/>
          <w:color w:val="262626" w:themeColor="text1" w:themeTint="D9"/>
        </w:rPr>
      </w:pPr>
      <w:r w:rsidRPr="00EF54A5">
        <w:rPr>
          <w:rFonts w:cs="Arial"/>
          <w:color w:val="262626" w:themeColor="text1" w:themeTint="D9"/>
        </w:rPr>
        <w:t>emissies naar de lucht bij het gebruik van thermische energie van CO</w:t>
      </w:r>
      <w:r w:rsidRPr="0004707F">
        <w:rPr>
          <w:color w:val="262626" w:themeColor="text1" w:themeTint="D9"/>
          <w:vertAlign w:val="subscript"/>
        </w:rPr>
        <w:t>2</w:t>
      </w:r>
      <w:r w:rsidRPr="00EF54A5">
        <w:rPr>
          <w:rFonts w:cs="Arial"/>
          <w:color w:val="262626" w:themeColor="text1" w:themeTint="D9"/>
        </w:rPr>
        <w:t xml:space="preserve">, CO, </w:t>
      </w:r>
      <w:proofErr w:type="spellStart"/>
      <w:r w:rsidRPr="00EF54A5">
        <w:rPr>
          <w:rFonts w:cs="Arial"/>
          <w:color w:val="262626" w:themeColor="text1" w:themeTint="D9"/>
        </w:rPr>
        <w:t>NO</w:t>
      </w:r>
      <w:r w:rsidRPr="0004707F">
        <w:rPr>
          <w:color w:val="262626" w:themeColor="text1" w:themeTint="D9"/>
          <w:vertAlign w:val="subscript"/>
        </w:rPr>
        <w:t>x</w:t>
      </w:r>
      <w:proofErr w:type="spellEnd"/>
      <w:r w:rsidRPr="00EF54A5">
        <w:rPr>
          <w:rFonts w:cs="Arial"/>
          <w:color w:val="262626" w:themeColor="text1" w:themeTint="D9"/>
        </w:rPr>
        <w:t xml:space="preserve"> (N</w:t>
      </w:r>
      <w:r w:rsidRPr="0004707F">
        <w:rPr>
          <w:color w:val="262626" w:themeColor="text1" w:themeTint="D9"/>
          <w:vertAlign w:val="subscript"/>
        </w:rPr>
        <w:t>2</w:t>
      </w:r>
      <w:r w:rsidRPr="00EF54A5">
        <w:rPr>
          <w:rFonts w:cs="Arial"/>
          <w:color w:val="262626" w:themeColor="text1" w:themeTint="D9"/>
        </w:rPr>
        <w:t>), SO</w:t>
      </w:r>
      <w:r w:rsidRPr="0004707F">
        <w:rPr>
          <w:color w:val="262626" w:themeColor="text1" w:themeTint="D9"/>
          <w:vertAlign w:val="subscript"/>
        </w:rPr>
        <w:t>2</w:t>
      </w:r>
      <w:r w:rsidRPr="00EF54A5">
        <w:rPr>
          <w:rFonts w:cs="Arial"/>
          <w:color w:val="262626" w:themeColor="text1" w:themeTint="D9"/>
        </w:rPr>
        <w:t xml:space="preserve">, </w:t>
      </w:r>
      <w:proofErr w:type="spellStart"/>
      <w:r w:rsidRPr="00EF54A5">
        <w:rPr>
          <w:rFonts w:cs="Arial"/>
          <w:color w:val="262626" w:themeColor="text1" w:themeTint="D9"/>
        </w:rPr>
        <w:t>C</w:t>
      </w:r>
      <w:r w:rsidRPr="0004707F">
        <w:rPr>
          <w:color w:val="262626" w:themeColor="text1" w:themeTint="D9"/>
          <w:vertAlign w:val="subscript"/>
        </w:rPr>
        <w:t>x</w:t>
      </w:r>
      <w:r w:rsidRPr="00EF54A5">
        <w:rPr>
          <w:rFonts w:cs="Arial"/>
          <w:color w:val="262626" w:themeColor="text1" w:themeTint="D9"/>
        </w:rPr>
        <w:t>H</w:t>
      </w:r>
      <w:r w:rsidRPr="0004707F">
        <w:rPr>
          <w:color w:val="262626" w:themeColor="text1" w:themeTint="D9"/>
          <w:vertAlign w:val="subscript"/>
        </w:rPr>
        <w:t>x</w:t>
      </w:r>
      <w:proofErr w:type="spellEnd"/>
      <w:r w:rsidRPr="00EF54A5">
        <w:rPr>
          <w:rFonts w:cs="Arial"/>
          <w:color w:val="262626" w:themeColor="text1" w:themeTint="D9"/>
        </w:rPr>
        <w:t xml:space="preserve"> en fijnstof (PM10 deeltjes &lt; 10</w:t>
      </w:r>
      <w:r w:rsidR="00C86F9A">
        <w:rPr>
          <w:rFonts w:cs="Arial"/>
          <w:color w:val="262626" w:themeColor="text1" w:themeTint="D9"/>
        </w:rPr>
        <w:t>µ</w:t>
      </w:r>
      <w:r w:rsidRPr="00EF54A5">
        <w:rPr>
          <w:rFonts w:cs="Arial"/>
          <w:color w:val="262626" w:themeColor="text1" w:themeTint="D9"/>
        </w:rPr>
        <w:t>m);</w:t>
      </w:r>
    </w:p>
    <w:p w14:paraId="4AE65682" w14:textId="05B0A877" w:rsidR="006165C8" w:rsidRPr="00EF54A5" w:rsidRDefault="006165C8" w:rsidP="006165C8">
      <w:pPr>
        <w:pStyle w:val="Lijstalinea"/>
        <w:numPr>
          <w:ilvl w:val="0"/>
          <w:numId w:val="26"/>
        </w:numPr>
        <w:rPr>
          <w:rFonts w:cs="Arial"/>
          <w:color w:val="262626" w:themeColor="text1" w:themeTint="D9"/>
        </w:rPr>
      </w:pPr>
      <w:r w:rsidRPr="00EF54A5">
        <w:rPr>
          <w:rFonts w:cs="Arial"/>
          <w:color w:val="262626" w:themeColor="text1" w:themeTint="D9"/>
        </w:rPr>
        <w:t>emissies naar water van CVZ, BZV, P-totaal, N-totaal en vaste stoffen (PM10: deeltjes &lt; 10</w:t>
      </w:r>
      <w:r w:rsidR="00B55BDC">
        <w:rPr>
          <w:rFonts w:cs="Arial"/>
          <w:color w:val="262626" w:themeColor="text1" w:themeTint="D9"/>
        </w:rPr>
        <w:t>µ</w:t>
      </w:r>
      <w:r w:rsidRPr="00EF54A5">
        <w:rPr>
          <w:rFonts w:cs="Arial"/>
          <w:color w:val="262626" w:themeColor="text1" w:themeTint="D9"/>
        </w:rPr>
        <w:t>m);</w:t>
      </w:r>
    </w:p>
    <w:p w14:paraId="4AE65683" w14:textId="77777777" w:rsidR="006165C8" w:rsidRPr="00EF54A5" w:rsidRDefault="006165C8" w:rsidP="006165C8">
      <w:pPr>
        <w:pStyle w:val="Lijstalinea"/>
        <w:numPr>
          <w:ilvl w:val="0"/>
          <w:numId w:val="26"/>
        </w:numPr>
        <w:rPr>
          <w:rFonts w:cs="Arial"/>
          <w:color w:val="262626" w:themeColor="text1" w:themeTint="D9"/>
        </w:rPr>
      </w:pPr>
      <w:r w:rsidRPr="00EF54A5">
        <w:rPr>
          <w:rFonts w:cs="Arial"/>
          <w:color w:val="262626" w:themeColor="text1" w:themeTint="D9"/>
        </w:rPr>
        <w:t xml:space="preserve">emissies naar bodem van PAK en zware metalen. </w:t>
      </w:r>
    </w:p>
    <w:p w14:paraId="4AE65684" w14:textId="77777777" w:rsidR="00DD7BCB" w:rsidRPr="00EF54A5" w:rsidRDefault="00DD7BCB" w:rsidP="00DD7BCB">
      <w:pPr>
        <w:rPr>
          <w:rFonts w:cs="Arial"/>
          <w:color w:val="262626" w:themeColor="text1" w:themeTint="D9"/>
        </w:rPr>
      </w:pPr>
    </w:p>
    <w:p w14:paraId="334F9C6D" w14:textId="77777777" w:rsidR="00A37EB7" w:rsidRDefault="00A37EB7">
      <w:pPr>
        <w:spacing w:line="240" w:lineRule="auto"/>
        <w:rPr>
          <w:b/>
          <w:color w:val="009640"/>
          <w:kern w:val="28"/>
          <w:sz w:val="28"/>
        </w:rPr>
      </w:pPr>
      <w:bookmarkStart w:id="47" w:name="_Toc33017407"/>
      <w:r>
        <w:br w:type="page"/>
      </w:r>
    </w:p>
    <w:p w14:paraId="4AE65685" w14:textId="3FB8E5AB" w:rsidR="00DD7BCB" w:rsidRPr="00EF54A5" w:rsidRDefault="00DD7BCB" w:rsidP="00E132F5">
      <w:pPr>
        <w:pStyle w:val="Kop1"/>
      </w:pPr>
      <w:bookmarkStart w:id="48" w:name="_Toc111647912"/>
      <w:r w:rsidRPr="00EF54A5">
        <w:lastRenderedPageBreak/>
        <w:t>Levenscyclusinventarisatie (LCI)</w:t>
      </w:r>
      <w:bookmarkEnd w:id="47"/>
      <w:bookmarkEnd w:id="48"/>
    </w:p>
    <w:p w14:paraId="4AE65686" w14:textId="15AC3F84" w:rsidR="00DD7BCB" w:rsidRPr="00EF54A5" w:rsidRDefault="00DD7BCB" w:rsidP="00DD7BCB">
      <w:pPr>
        <w:rPr>
          <w:rFonts w:cs="Arial"/>
          <w:color w:val="262626" w:themeColor="text1" w:themeTint="D9"/>
        </w:rPr>
      </w:pPr>
      <w:r w:rsidRPr="00EF54A5">
        <w:rPr>
          <w:rFonts w:cs="Arial"/>
          <w:color w:val="262626" w:themeColor="text1" w:themeTint="D9"/>
        </w:rPr>
        <w:t>In dit hoofdstuk worden de productbeschrijving, productsamenstelling en de decompositie besproken van de onderdelen</w:t>
      </w:r>
      <w:r w:rsidR="00F85551">
        <w:rPr>
          <w:rFonts w:cs="Arial"/>
          <w:color w:val="262626" w:themeColor="text1" w:themeTint="D9"/>
        </w:rPr>
        <w:t>, zoals beschreven in de scope van hoofdstuk 2.</w:t>
      </w:r>
      <w:r w:rsidRPr="00EF54A5">
        <w:rPr>
          <w:rFonts w:cs="Arial"/>
          <w:color w:val="262626" w:themeColor="text1" w:themeTint="D9"/>
        </w:rPr>
        <w:t xml:space="preserve"> </w:t>
      </w:r>
    </w:p>
    <w:p w14:paraId="4AE65687" w14:textId="0C77893F" w:rsidR="00DD7BCB" w:rsidRPr="00EF54A5" w:rsidRDefault="00DD7BCB" w:rsidP="004C6D91">
      <w:pPr>
        <w:pStyle w:val="Kop2"/>
      </w:pPr>
      <w:bookmarkStart w:id="49" w:name="_Toc16599463"/>
      <w:bookmarkStart w:id="50" w:name="_Toc21360967"/>
      <w:bookmarkStart w:id="51" w:name="_Toc33017408"/>
      <w:bookmarkStart w:id="52" w:name="_Toc111647913"/>
      <w:r w:rsidRPr="00EF54A5">
        <w:t>Dataverzameling</w:t>
      </w:r>
      <w:bookmarkEnd w:id="49"/>
      <w:bookmarkEnd w:id="50"/>
      <w:bookmarkEnd w:id="51"/>
      <w:bookmarkEnd w:id="52"/>
    </w:p>
    <w:p w14:paraId="3F732AF3" w14:textId="36E30BE0" w:rsidR="00D4221F" w:rsidRPr="00EF54A5" w:rsidRDefault="00DD7BCB" w:rsidP="00D4221F">
      <w:pPr>
        <w:rPr>
          <w:rFonts w:cs="Arial"/>
          <w:color w:val="262626" w:themeColor="text1" w:themeTint="D9"/>
        </w:rPr>
      </w:pPr>
      <w:r w:rsidRPr="00EF54A5">
        <w:rPr>
          <w:rFonts w:cs="Arial"/>
          <w:color w:val="262626" w:themeColor="text1" w:themeTint="D9"/>
        </w:rPr>
        <w:t xml:space="preserve">Voor het bepalen van de productsamenstelling, </w:t>
      </w:r>
      <w:r w:rsidR="00106794" w:rsidRPr="00EF54A5">
        <w:rPr>
          <w:rFonts w:cs="Arial"/>
          <w:color w:val="262626" w:themeColor="text1" w:themeTint="D9"/>
        </w:rPr>
        <w:t xml:space="preserve">het </w:t>
      </w:r>
      <w:r w:rsidRPr="00EF54A5">
        <w:rPr>
          <w:rFonts w:cs="Arial"/>
          <w:color w:val="262626" w:themeColor="text1" w:themeTint="D9"/>
        </w:rPr>
        <w:t xml:space="preserve">materiaalgebruik en </w:t>
      </w:r>
      <w:r w:rsidR="00106794" w:rsidRPr="00EF54A5">
        <w:rPr>
          <w:rFonts w:cs="Arial"/>
          <w:color w:val="262626" w:themeColor="text1" w:themeTint="D9"/>
        </w:rPr>
        <w:t xml:space="preserve">de </w:t>
      </w:r>
      <w:r w:rsidRPr="00EF54A5">
        <w:rPr>
          <w:rFonts w:cs="Arial"/>
          <w:color w:val="262626" w:themeColor="text1" w:themeTint="D9"/>
        </w:rPr>
        <w:t xml:space="preserve">bijbehorende processen is </w:t>
      </w:r>
      <w:r w:rsidR="00D4221F" w:rsidRPr="00EF54A5">
        <w:rPr>
          <w:rFonts w:cs="Arial"/>
          <w:color w:val="262626" w:themeColor="text1" w:themeTint="D9"/>
        </w:rPr>
        <w:t xml:space="preserve">van generieke / gemiddelde producten en processen, welke representatief zijn voor het </w:t>
      </w:r>
      <w:r w:rsidR="00AC564C" w:rsidRPr="00EF54A5">
        <w:rPr>
          <w:rFonts w:cs="Arial"/>
          <w:color w:val="262626" w:themeColor="text1" w:themeTint="D9"/>
        </w:rPr>
        <w:t>(deel)</w:t>
      </w:r>
      <w:r w:rsidR="00D4221F" w:rsidRPr="00EF54A5">
        <w:rPr>
          <w:rFonts w:cs="Arial"/>
          <w:color w:val="262626" w:themeColor="text1" w:themeTint="D9"/>
        </w:rPr>
        <w:t xml:space="preserve">product inclusief onderbouwing. </w:t>
      </w:r>
      <w:r w:rsidR="002E36D3" w:rsidRPr="00EF54A5">
        <w:rPr>
          <w:rFonts w:cs="Arial"/>
          <w:color w:val="262626" w:themeColor="text1" w:themeTint="D9"/>
        </w:rPr>
        <w:t xml:space="preserve">Per </w:t>
      </w:r>
      <w:r w:rsidR="00C158C9" w:rsidRPr="00EF54A5">
        <w:rPr>
          <w:rFonts w:cs="Arial"/>
          <w:color w:val="262626" w:themeColor="text1" w:themeTint="D9"/>
        </w:rPr>
        <w:t>(deel)product zijn p</w:t>
      </w:r>
      <w:r w:rsidR="00D4221F" w:rsidRPr="00EF54A5">
        <w:rPr>
          <w:rFonts w:cs="Arial"/>
          <w:color w:val="262626" w:themeColor="text1" w:themeTint="D9"/>
        </w:rPr>
        <w:t xml:space="preserve">er module </w:t>
      </w:r>
      <w:r w:rsidR="008C5AE8" w:rsidRPr="00EF54A5">
        <w:rPr>
          <w:rFonts w:cs="Arial"/>
          <w:color w:val="262626" w:themeColor="text1" w:themeTint="D9"/>
        </w:rPr>
        <w:t>d</w:t>
      </w:r>
      <w:r w:rsidR="00D4221F" w:rsidRPr="00EF54A5">
        <w:rPr>
          <w:rFonts w:cs="Arial"/>
          <w:color w:val="262626" w:themeColor="text1" w:themeTint="D9"/>
        </w:rPr>
        <w:t xml:space="preserve">e uitgangspunten en bronnen </w:t>
      </w:r>
      <w:r w:rsidR="00344EAA" w:rsidRPr="00EF54A5">
        <w:rPr>
          <w:rFonts w:cs="Arial"/>
          <w:color w:val="262626" w:themeColor="text1" w:themeTint="D9"/>
        </w:rPr>
        <w:t xml:space="preserve">beschreven </w:t>
      </w:r>
      <w:r w:rsidR="005C699B" w:rsidRPr="00EF54A5">
        <w:rPr>
          <w:rFonts w:cs="Arial"/>
          <w:color w:val="262626" w:themeColor="text1" w:themeTint="D9"/>
        </w:rPr>
        <w:t>en gebaseerd op:</w:t>
      </w:r>
      <w:r w:rsidR="00D4221F" w:rsidRPr="00EF54A5">
        <w:rPr>
          <w:rFonts w:cs="Arial"/>
          <w:color w:val="262626" w:themeColor="text1" w:themeTint="D9"/>
        </w:rPr>
        <w:t xml:space="preserve"> </w:t>
      </w:r>
    </w:p>
    <w:p w14:paraId="1B72ED3F" w14:textId="77777777" w:rsidR="00E866DF" w:rsidRPr="00BE5769" w:rsidRDefault="00E866DF" w:rsidP="0004707F">
      <w:pPr>
        <w:pStyle w:val="Lijstalinea"/>
        <w:numPr>
          <w:ilvl w:val="0"/>
          <w:numId w:val="45"/>
        </w:numPr>
      </w:pPr>
      <w:r w:rsidRPr="00BE5769">
        <w:rPr>
          <w:rFonts w:cs="Arial"/>
          <w:color w:val="262626" w:themeColor="text1" w:themeTint="D9"/>
        </w:rPr>
        <w:t xml:space="preserve">Forfaitaire </w:t>
      </w:r>
      <w:r>
        <w:rPr>
          <w:rFonts w:cs="Arial"/>
          <w:color w:val="262626" w:themeColor="text1" w:themeTint="D9"/>
        </w:rPr>
        <w:t>achtergrond</w:t>
      </w:r>
      <w:r w:rsidRPr="00BE5769">
        <w:rPr>
          <w:rFonts w:cs="Arial"/>
          <w:color w:val="262626" w:themeColor="text1" w:themeTint="D9"/>
        </w:rPr>
        <w:t>processen</w:t>
      </w:r>
      <w:r>
        <w:rPr>
          <w:rFonts w:cs="Arial"/>
          <w:color w:val="262626" w:themeColor="text1" w:themeTint="D9"/>
        </w:rPr>
        <w:t>, transportafstanden en scenario’s</w:t>
      </w:r>
      <w:r w:rsidRPr="00BE5769">
        <w:rPr>
          <w:rFonts w:cs="Arial"/>
          <w:color w:val="262626" w:themeColor="text1" w:themeTint="D9"/>
        </w:rPr>
        <w:t xml:space="preserve"> conform </w:t>
      </w:r>
      <w:r>
        <w:rPr>
          <w:rFonts w:cs="Arial"/>
          <w:color w:val="262626" w:themeColor="text1" w:themeTint="D9"/>
        </w:rPr>
        <w:t xml:space="preserve">de NMD </w:t>
      </w:r>
      <w:r w:rsidRPr="00BE5769">
        <w:rPr>
          <w:rFonts w:cs="Arial"/>
          <w:color w:val="262626" w:themeColor="text1" w:themeTint="D9"/>
        </w:rPr>
        <w:t xml:space="preserve">Bepalingsmethode </w:t>
      </w:r>
    </w:p>
    <w:p w14:paraId="230448C1" w14:textId="0986D551" w:rsidR="00E866DF" w:rsidRDefault="00E866DF" w:rsidP="0004707F">
      <w:pPr>
        <w:pStyle w:val="Lijstalinea"/>
        <w:numPr>
          <w:ilvl w:val="0"/>
          <w:numId w:val="45"/>
        </w:numPr>
        <w:spacing w:line="240" w:lineRule="auto"/>
      </w:pPr>
      <w:r>
        <w:t>Deskresearch, minimaal 2 verschillende gedocumenteerde en vastgelegde bronnen indien beschikbaar</w:t>
      </w:r>
    </w:p>
    <w:p w14:paraId="7667D6CC" w14:textId="31F3EB11" w:rsidR="00E866DF" w:rsidRPr="001271F1" w:rsidRDefault="00E866DF" w:rsidP="0004707F">
      <w:pPr>
        <w:pStyle w:val="Lijstalinea"/>
        <w:numPr>
          <w:ilvl w:val="0"/>
          <w:numId w:val="45"/>
        </w:numPr>
        <w:spacing w:line="240" w:lineRule="auto"/>
      </w:pPr>
      <w:r>
        <w:t xml:space="preserve">Expert </w:t>
      </w:r>
      <w:proofErr w:type="spellStart"/>
      <w:r>
        <w:t>judgement</w:t>
      </w:r>
      <w:proofErr w:type="spellEnd"/>
      <w:r>
        <w:t>: praktijkinformatie (</w:t>
      </w:r>
      <w:r w:rsidR="60FE3FBD">
        <w:t>B&amp;U</w:t>
      </w:r>
      <w:r>
        <w:t>-kennis) vanuit een ingenieursbureau, aannemer, opdrachtgever en/of producent met daarbij een korte onderbouwing van de achtergrond van de expert. Minimaal 2 verschillende bronnen indien beschikbaar.</w:t>
      </w:r>
    </w:p>
    <w:p w14:paraId="08A84347" w14:textId="77777777" w:rsidR="00E866DF" w:rsidRPr="001271F1" w:rsidRDefault="00E866DF" w:rsidP="0004707F">
      <w:pPr>
        <w:pStyle w:val="Lijstalinea"/>
        <w:numPr>
          <w:ilvl w:val="0"/>
          <w:numId w:val="45"/>
        </w:numPr>
        <w:spacing w:line="240" w:lineRule="auto"/>
      </w:pPr>
      <w:r>
        <w:t>V</w:t>
      </w:r>
      <w:r w:rsidRPr="001271F1">
        <w:t xml:space="preserve">ergelijkbare </w:t>
      </w:r>
      <w:r>
        <w:t>categorie 3</w:t>
      </w:r>
      <w:r w:rsidRPr="001271F1">
        <w:t xml:space="preserve"> product</w:t>
      </w:r>
      <w:r>
        <w:t>kaart</w:t>
      </w:r>
      <w:r w:rsidRPr="001271F1">
        <w:t xml:space="preserve">en in vergelijkbare toepassingen  </w:t>
      </w:r>
    </w:p>
    <w:p w14:paraId="6B9358DD" w14:textId="77777777" w:rsidR="00A837E1" w:rsidRPr="00EF54A5" w:rsidRDefault="00A837E1" w:rsidP="00D4221F">
      <w:pPr>
        <w:rPr>
          <w:rFonts w:cs="Arial"/>
          <w:color w:val="262626" w:themeColor="text1" w:themeTint="D9"/>
        </w:rPr>
      </w:pPr>
    </w:p>
    <w:p w14:paraId="4AE6568A" w14:textId="578D5C42" w:rsidR="00DD7BCB" w:rsidRPr="00EF54A5" w:rsidRDefault="00DD7BCB" w:rsidP="00DD7BCB">
      <w:pPr>
        <w:rPr>
          <w:rFonts w:cs="Arial"/>
          <w:color w:val="262626" w:themeColor="text1" w:themeTint="D9"/>
        </w:rPr>
      </w:pPr>
      <w:r w:rsidRPr="495B3D9C">
        <w:rPr>
          <w:rFonts w:cs="Arial"/>
          <w:color w:val="262626" w:themeColor="text1" w:themeTint="D9"/>
        </w:rPr>
        <w:t xml:space="preserve">Voor het berekenen van de levenscyclusanalyse zijn gegevens verzameld van de verschillende productieprocessen die binnen de systeemgrenzen van deze LCA-studie vallen. Hierbij is in de uitwerking aandacht besteed aan de </w:t>
      </w:r>
      <w:r w:rsidRPr="495B3D9C">
        <w:rPr>
          <w:rFonts w:cs="Arial"/>
          <w:i/>
          <w:iCs/>
          <w:color w:val="262626" w:themeColor="text1" w:themeTint="D9"/>
        </w:rPr>
        <w:t>precisie</w:t>
      </w:r>
      <w:r w:rsidRPr="495B3D9C">
        <w:rPr>
          <w:rFonts w:cs="Arial"/>
          <w:color w:val="262626" w:themeColor="text1" w:themeTint="D9"/>
        </w:rPr>
        <w:t xml:space="preserve">, </w:t>
      </w:r>
      <w:r w:rsidRPr="495B3D9C">
        <w:rPr>
          <w:rFonts w:cs="Arial"/>
          <w:i/>
          <w:iCs/>
          <w:color w:val="262626" w:themeColor="text1" w:themeTint="D9"/>
        </w:rPr>
        <w:t>compleetheid</w:t>
      </w:r>
      <w:r w:rsidRPr="495B3D9C">
        <w:rPr>
          <w:rFonts w:cs="Arial"/>
          <w:color w:val="262626" w:themeColor="text1" w:themeTint="D9"/>
        </w:rPr>
        <w:t xml:space="preserve">, </w:t>
      </w:r>
      <w:r w:rsidRPr="495B3D9C">
        <w:rPr>
          <w:rFonts w:cs="Arial"/>
          <w:i/>
          <w:iCs/>
          <w:color w:val="262626" w:themeColor="text1" w:themeTint="D9"/>
        </w:rPr>
        <w:t>representativiteit</w:t>
      </w:r>
      <w:r w:rsidRPr="495B3D9C">
        <w:rPr>
          <w:rFonts w:cs="Arial"/>
          <w:color w:val="262626" w:themeColor="text1" w:themeTint="D9"/>
        </w:rPr>
        <w:t xml:space="preserve">, </w:t>
      </w:r>
      <w:r w:rsidRPr="495B3D9C">
        <w:rPr>
          <w:rFonts w:cs="Arial"/>
          <w:i/>
          <w:iCs/>
          <w:color w:val="262626" w:themeColor="text1" w:themeTint="D9"/>
        </w:rPr>
        <w:t>consistentie</w:t>
      </w:r>
      <w:r w:rsidRPr="495B3D9C">
        <w:rPr>
          <w:rFonts w:cs="Arial"/>
          <w:color w:val="262626" w:themeColor="text1" w:themeTint="D9"/>
        </w:rPr>
        <w:t xml:space="preserve"> en </w:t>
      </w:r>
      <w:r w:rsidRPr="495B3D9C">
        <w:rPr>
          <w:rFonts w:cs="Arial"/>
          <w:i/>
          <w:iCs/>
          <w:color w:val="262626" w:themeColor="text1" w:themeTint="D9"/>
        </w:rPr>
        <w:t>reproduceerbaarheid</w:t>
      </w:r>
      <w:r w:rsidRPr="495B3D9C">
        <w:rPr>
          <w:rFonts w:cs="Arial"/>
          <w:color w:val="262626" w:themeColor="text1" w:themeTint="D9"/>
        </w:rPr>
        <w:t xml:space="preserve"> van de gegevens</w:t>
      </w:r>
      <w:r w:rsidR="002E4352" w:rsidRPr="495B3D9C">
        <w:rPr>
          <w:rFonts w:cs="Arial"/>
          <w:color w:val="262626" w:themeColor="text1" w:themeTint="D9"/>
        </w:rPr>
        <w:t xml:space="preserve"> conform eisen en richtlijnen uit het “Protocol Opstellen en Peer Reviewen categorie 3 productkaarten </w:t>
      </w:r>
      <w:r w:rsidR="7684F868" w:rsidRPr="495B3D9C">
        <w:rPr>
          <w:rFonts w:cs="Arial"/>
          <w:color w:val="262626" w:themeColor="text1" w:themeTint="D9"/>
        </w:rPr>
        <w:t>B&amp;U</w:t>
      </w:r>
      <w:r w:rsidR="002E4352" w:rsidRPr="495B3D9C">
        <w:rPr>
          <w:rFonts w:cs="Arial"/>
          <w:color w:val="262626" w:themeColor="text1" w:themeTint="D9"/>
        </w:rPr>
        <w:t>”</w:t>
      </w:r>
      <w:r w:rsidRPr="495B3D9C">
        <w:rPr>
          <w:rFonts w:cs="Arial"/>
          <w:color w:val="262626" w:themeColor="text1" w:themeTint="D9"/>
        </w:rPr>
        <w:t xml:space="preserve">. </w:t>
      </w:r>
    </w:p>
    <w:p w14:paraId="4AE6568B" w14:textId="77777777" w:rsidR="00DD7BCB" w:rsidRPr="00EF54A5" w:rsidRDefault="00DD7BCB" w:rsidP="00DD7BCB">
      <w:pPr>
        <w:rPr>
          <w:rFonts w:cs="Arial"/>
          <w:color w:val="262626" w:themeColor="text1" w:themeTint="D9"/>
        </w:rPr>
      </w:pPr>
    </w:p>
    <w:p w14:paraId="4AE6568C" w14:textId="249B5762" w:rsidR="00DD7BCB" w:rsidRPr="00EF54A5" w:rsidRDefault="00DD7BCB" w:rsidP="00DD7BCB">
      <w:pPr>
        <w:rPr>
          <w:rFonts w:cs="Arial"/>
          <w:color w:val="262626" w:themeColor="text1" w:themeTint="D9"/>
        </w:rPr>
      </w:pPr>
      <w:r w:rsidRPr="00EF54A5">
        <w:rPr>
          <w:rFonts w:cs="Arial"/>
          <w:color w:val="262626" w:themeColor="text1" w:themeTint="D9"/>
        </w:rPr>
        <w:t>Vanuit de</w:t>
      </w:r>
      <w:r w:rsidR="00DF7352">
        <w:rPr>
          <w:rFonts w:cs="Arial"/>
          <w:color w:val="262626" w:themeColor="text1" w:themeTint="D9"/>
        </w:rPr>
        <w:t xml:space="preserve"> NMD</w:t>
      </w:r>
      <w:r w:rsidRPr="00EF54A5">
        <w:rPr>
          <w:rFonts w:cs="Arial"/>
          <w:color w:val="262626" w:themeColor="text1" w:themeTint="D9"/>
        </w:rPr>
        <w:t xml:space="preserve"> processendatabase geeft de Bepalingsmethode </w:t>
      </w:r>
      <w:r w:rsidR="003570F7" w:rsidRPr="00EF54A5">
        <w:rPr>
          <w:rFonts w:cs="Arial"/>
          <w:color w:val="262626" w:themeColor="text1" w:themeTint="D9"/>
        </w:rPr>
        <w:t xml:space="preserve">ook </w:t>
      </w:r>
      <w:r w:rsidRPr="00EF54A5">
        <w:rPr>
          <w:rFonts w:cs="Arial"/>
          <w:color w:val="262626" w:themeColor="text1" w:themeTint="D9"/>
        </w:rPr>
        <w:t xml:space="preserve">forfaitaire waarden voor de meest belangrijke achtergrondprocessen waarmee gerekend </w:t>
      </w:r>
      <w:r w:rsidR="003570F7" w:rsidRPr="00EF54A5">
        <w:rPr>
          <w:rFonts w:cs="Arial"/>
          <w:color w:val="262626" w:themeColor="text1" w:themeTint="D9"/>
        </w:rPr>
        <w:t>moet</w:t>
      </w:r>
      <w:r w:rsidRPr="00EF54A5">
        <w:rPr>
          <w:rFonts w:cs="Arial"/>
          <w:color w:val="262626" w:themeColor="text1" w:themeTint="D9"/>
        </w:rPr>
        <w:t xml:space="preserve"> worden</w:t>
      </w:r>
      <w:r w:rsidR="00943FE4">
        <w:rPr>
          <w:rFonts w:cs="Arial"/>
          <w:color w:val="262626" w:themeColor="text1" w:themeTint="D9"/>
        </w:rPr>
        <w:t>.</w:t>
      </w:r>
    </w:p>
    <w:p w14:paraId="4AE6568D" w14:textId="77777777" w:rsidR="00DD7BCB" w:rsidRPr="00EF54A5" w:rsidRDefault="00DD7BCB" w:rsidP="00DD7BCB">
      <w:pPr>
        <w:rPr>
          <w:rFonts w:cs="Arial"/>
          <w:color w:val="262626" w:themeColor="text1" w:themeTint="D9"/>
        </w:rPr>
      </w:pPr>
    </w:p>
    <w:p w14:paraId="4AE6568F" w14:textId="60D8E83D" w:rsidR="00DD7BCB" w:rsidRPr="00EF54A5" w:rsidRDefault="00165F90" w:rsidP="004C6D91">
      <w:pPr>
        <w:pStyle w:val="Kop2"/>
      </w:pPr>
      <w:bookmarkStart w:id="53" w:name="_Toc33017409"/>
      <w:bookmarkStart w:id="54" w:name="_Toc111647914"/>
      <w:r w:rsidRPr="00EF54A5">
        <w:t>Specificatie en d</w:t>
      </w:r>
      <w:r w:rsidR="00DD7BCB" w:rsidRPr="00EF54A5">
        <w:t xml:space="preserve">ecompositie </w:t>
      </w:r>
      <w:r w:rsidR="00BB76DB" w:rsidRPr="00EF54A5">
        <w:t xml:space="preserve">deelproducten </w:t>
      </w:r>
      <w:r w:rsidR="00DD7BCB" w:rsidRPr="00EF54A5">
        <w:t>in materialen en processen</w:t>
      </w:r>
      <w:bookmarkEnd w:id="53"/>
      <w:bookmarkEnd w:id="54"/>
    </w:p>
    <w:p w14:paraId="4AE65690" w14:textId="7A994F8A" w:rsidR="00DD7BCB" w:rsidRPr="00EF54A5" w:rsidRDefault="00DD7BCB" w:rsidP="00DD7BCB">
      <w:pPr>
        <w:spacing w:after="120"/>
        <w:rPr>
          <w:rFonts w:cs="Arial"/>
          <w:color w:val="262626" w:themeColor="text1" w:themeTint="D9"/>
          <w:sz w:val="18"/>
          <w:szCs w:val="18"/>
        </w:rPr>
      </w:pPr>
      <w:bookmarkStart w:id="55" w:name="_Toc21360971"/>
      <w:r w:rsidRPr="00EF54A5">
        <w:rPr>
          <w:rFonts w:cs="Arial"/>
          <w:color w:val="262626" w:themeColor="text1" w:themeTint="D9"/>
        </w:rPr>
        <w:t xml:space="preserve">Voor de beschouwde deelproducten zijn de input- en output stromen per levensfase/module geïnventariseerd. De </w:t>
      </w:r>
      <w:r w:rsidR="00DF7352">
        <w:rPr>
          <w:rFonts w:cs="Arial"/>
          <w:color w:val="262626" w:themeColor="text1" w:themeTint="D9"/>
        </w:rPr>
        <w:t>gehanteerde decompositie</w:t>
      </w:r>
      <w:r w:rsidR="003475E6" w:rsidRPr="00EF54A5">
        <w:rPr>
          <w:rFonts w:cs="Arial"/>
          <w:color w:val="262626" w:themeColor="text1" w:themeTint="D9"/>
        </w:rPr>
        <w:t xml:space="preserve"> </w:t>
      </w:r>
      <w:r w:rsidRPr="00EF54A5">
        <w:rPr>
          <w:rFonts w:cs="Arial"/>
          <w:color w:val="262626" w:themeColor="text1" w:themeTint="D9"/>
        </w:rPr>
        <w:t xml:space="preserve">is opgenomen in deze paragraaf waarbij is beschreven welke uitgangspunten hiertoe zijn gehanteerd. In </w:t>
      </w:r>
      <w:r w:rsidR="001D27EE" w:rsidRPr="00EF54A5">
        <w:rPr>
          <w:rFonts w:cs="Arial"/>
          <w:color w:val="262626" w:themeColor="text1" w:themeTint="D9"/>
        </w:rPr>
        <w:t xml:space="preserve">tabel </w:t>
      </w:r>
      <w:r w:rsidR="001D27EE" w:rsidRPr="00EF54A5">
        <w:rPr>
          <w:rFonts w:cs="Arial"/>
          <w:color w:val="262626" w:themeColor="text1" w:themeTint="D9"/>
          <w:highlight w:val="yellow"/>
        </w:rPr>
        <w:t>X</w:t>
      </w:r>
      <w:r w:rsidR="001D27EE" w:rsidRPr="00EF54A5">
        <w:rPr>
          <w:rFonts w:cs="Arial"/>
          <w:color w:val="262626" w:themeColor="text1" w:themeTint="D9"/>
        </w:rPr>
        <w:t xml:space="preserve"> </w:t>
      </w:r>
      <w:r w:rsidRPr="00EF54A5">
        <w:rPr>
          <w:rFonts w:cs="Arial"/>
          <w:color w:val="262626" w:themeColor="text1" w:themeTint="D9"/>
        </w:rPr>
        <w:t xml:space="preserve">t/m </w:t>
      </w:r>
      <w:r w:rsidR="001D27EE" w:rsidRPr="00EF54A5">
        <w:rPr>
          <w:rFonts w:cs="Arial"/>
          <w:color w:val="262626" w:themeColor="text1" w:themeTint="D9"/>
          <w:highlight w:val="yellow"/>
        </w:rPr>
        <w:t>Y</w:t>
      </w:r>
      <w:r w:rsidR="001D27EE" w:rsidRPr="00EF54A5">
        <w:rPr>
          <w:rFonts w:cs="Arial"/>
          <w:color w:val="262626" w:themeColor="text1" w:themeTint="D9"/>
        </w:rPr>
        <w:t xml:space="preserve"> </w:t>
      </w:r>
      <w:r w:rsidRPr="00EF54A5">
        <w:rPr>
          <w:rFonts w:cs="Arial"/>
          <w:color w:val="262626" w:themeColor="text1" w:themeTint="D9"/>
        </w:rPr>
        <w:t xml:space="preserve">wordt per </w:t>
      </w:r>
      <w:r w:rsidR="002E1099" w:rsidRPr="00EF54A5">
        <w:rPr>
          <w:rFonts w:cs="Arial"/>
          <w:color w:val="262626" w:themeColor="text1" w:themeTint="D9"/>
        </w:rPr>
        <w:t>(</w:t>
      </w:r>
      <w:r w:rsidRPr="00EF54A5">
        <w:rPr>
          <w:rFonts w:cs="Arial"/>
          <w:color w:val="262626" w:themeColor="text1" w:themeTint="D9"/>
        </w:rPr>
        <w:t>deel</w:t>
      </w:r>
      <w:r w:rsidR="002E1099" w:rsidRPr="00EF54A5">
        <w:rPr>
          <w:rFonts w:cs="Arial"/>
          <w:color w:val="262626" w:themeColor="text1" w:themeTint="D9"/>
        </w:rPr>
        <w:t>)</w:t>
      </w:r>
      <w:r w:rsidRPr="00EF54A5">
        <w:rPr>
          <w:rFonts w:cs="Arial"/>
          <w:color w:val="262626" w:themeColor="text1" w:themeTint="D9"/>
        </w:rPr>
        <w:t>product aangegeven welke materialen, processen en referenties gehanteerd zijn.</w:t>
      </w:r>
      <w:r w:rsidR="007F07F5" w:rsidRPr="00EF54A5">
        <w:rPr>
          <w:rFonts w:cs="Arial"/>
          <w:color w:val="262626" w:themeColor="text1" w:themeTint="D9"/>
        </w:rPr>
        <w:t xml:space="preserve"> </w:t>
      </w:r>
      <w:r w:rsidR="00A41682" w:rsidRPr="00EF54A5">
        <w:rPr>
          <w:rFonts w:cs="Arial"/>
          <w:color w:val="262626" w:themeColor="text1" w:themeTint="D9"/>
        </w:rPr>
        <w:t xml:space="preserve">Indien er (deel)producten met </w:t>
      </w:r>
      <w:proofErr w:type="spellStart"/>
      <w:r w:rsidR="00A41682" w:rsidRPr="00EF54A5">
        <w:rPr>
          <w:rFonts w:cs="Arial"/>
          <w:color w:val="262626" w:themeColor="text1" w:themeTint="D9"/>
        </w:rPr>
        <w:t>schaling</w:t>
      </w:r>
      <w:proofErr w:type="spellEnd"/>
      <w:r w:rsidR="00A41682" w:rsidRPr="00EF54A5">
        <w:rPr>
          <w:rFonts w:cs="Arial"/>
          <w:color w:val="262626" w:themeColor="text1" w:themeTint="D9"/>
        </w:rPr>
        <w:t xml:space="preserve"> zijn toegepast</w:t>
      </w:r>
      <w:r w:rsidR="00CF2B6D" w:rsidRPr="00EF54A5">
        <w:rPr>
          <w:rFonts w:cs="Arial"/>
          <w:color w:val="262626" w:themeColor="text1" w:themeTint="D9"/>
        </w:rPr>
        <w:t xml:space="preserve">, is in </w:t>
      </w:r>
      <w:r w:rsidR="005378D1" w:rsidRPr="00EF54A5">
        <w:rPr>
          <w:rFonts w:cs="Arial"/>
          <w:color w:val="262626" w:themeColor="text1" w:themeTint="D9"/>
          <w:highlight w:val="yellow"/>
        </w:rPr>
        <w:t>Bijlage X</w:t>
      </w:r>
      <w:r w:rsidR="005378D1" w:rsidRPr="00EF54A5">
        <w:rPr>
          <w:rFonts w:cs="Arial"/>
          <w:color w:val="262626" w:themeColor="text1" w:themeTint="D9"/>
        </w:rPr>
        <w:t xml:space="preserve"> de uitgebreide onderbouwing opgenomen.</w:t>
      </w:r>
    </w:p>
    <w:p w14:paraId="5F850DF9" w14:textId="1351F7E6" w:rsidR="003219C4" w:rsidRPr="00EF54A5" w:rsidRDefault="003219C4">
      <w:pPr>
        <w:spacing w:line="240" w:lineRule="auto"/>
        <w:rPr>
          <w:rFonts w:cs="Arial"/>
          <w:b/>
        </w:rPr>
      </w:pPr>
      <w:bookmarkStart w:id="56" w:name="_Toc33017410"/>
      <w:r w:rsidRPr="00EF54A5">
        <w:rPr>
          <w:rFonts w:cs="Arial"/>
        </w:rPr>
        <w:br w:type="page"/>
      </w:r>
    </w:p>
    <w:p w14:paraId="4AE65692" w14:textId="43C649A2" w:rsidR="00DD7BCB" w:rsidRPr="00EF54A5" w:rsidRDefault="00DD7BCB" w:rsidP="00BA42CA">
      <w:pPr>
        <w:pStyle w:val="Kop3"/>
      </w:pPr>
      <w:bookmarkStart w:id="57" w:name="_Toc111647915"/>
      <w:r w:rsidRPr="00EF54A5">
        <w:lastRenderedPageBreak/>
        <w:t>3.2.1</w:t>
      </w:r>
      <w:r w:rsidRPr="00EF54A5">
        <w:tab/>
      </w:r>
      <w:bookmarkEnd w:id="55"/>
      <w:r w:rsidRPr="00EF54A5">
        <w:t xml:space="preserve">Deelproduct </w:t>
      </w:r>
      <w:r w:rsidRPr="00EA4597">
        <w:rPr>
          <w:highlight w:val="yellow"/>
        </w:rPr>
        <w:t>…</w:t>
      </w:r>
      <w:bookmarkEnd w:id="56"/>
      <w:bookmarkEnd w:id="57"/>
    </w:p>
    <w:p w14:paraId="4AE65693" w14:textId="0A303A08" w:rsidR="00C90CA4" w:rsidRPr="00EF54A5" w:rsidRDefault="00C90CA4" w:rsidP="00DD7BCB">
      <w:pPr>
        <w:rPr>
          <w:rFonts w:cs="Arial"/>
          <w:i/>
          <w:iCs/>
          <w:color w:val="262626" w:themeColor="text1" w:themeTint="D9"/>
        </w:rPr>
      </w:pPr>
    </w:p>
    <w:p w14:paraId="2D398BB2" w14:textId="447479BB" w:rsidR="00C35511" w:rsidRPr="00EF54A5" w:rsidRDefault="00C35511" w:rsidP="495B3D9C">
      <w:pPr>
        <w:rPr>
          <w:rFonts w:cs="Arial"/>
          <w:i/>
          <w:iCs/>
          <w:color w:val="262626" w:themeColor="text1" w:themeTint="D9"/>
        </w:rPr>
      </w:pPr>
      <w:r w:rsidRPr="495B3D9C">
        <w:rPr>
          <w:rFonts w:cs="Arial"/>
          <w:i/>
          <w:iCs/>
          <w:color w:val="262626" w:themeColor="text1" w:themeTint="D9"/>
          <w:highlight w:val="yellow"/>
        </w:rPr>
        <w:t>Toelichting product</w:t>
      </w:r>
      <w:r w:rsidR="001D20C8" w:rsidRPr="495B3D9C">
        <w:rPr>
          <w:rFonts w:cs="Arial"/>
          <w:i/>
          <w:iCs/>
          <w:color w:val="262626" w:themeColor="text1" w:themeTint="D9"/>
          <w:highlight w:val="yellow"/>
        </w:rPr>
        <w:t>kaart</w:t>
      </w:r>
      <w:r w:rsidR="00FF75C9" w:rsidRPr="495B3D9C">
        <w:rPr>
          <w:rFonts w:cs="Arial"/>
          <w:i/>
          <w:iCs/>
          <w:color w:val="262626" w:themeColor="text1" w:themeTint="D9"/>
          <w:highlight w:val="yellow"/>
        </w:rPr>
        <w:t>/</w:t>
      </w:r>
      <w:r w:rsidR="009F43F7" w:rsidRPr="495B3D9C">
        <w:rPr>
          <w:rFonts w:cs="Arial"/>
          <w:i/>
          <w:iCs/>
          <w:color w:val="262626" w:themeColor="text1" w:themeTint="D9"/>
          <w:highlight w:val="yellow"/>
        </w:rPr>
        <w:t>(deel)product</w:t>
      </w:r>
      <w:r w:rsidR="001D20C8" w:rsidRPr="495B3D9C">
        <w:rPr>
          <w:rFonts w:cs="Arial"/>
          <w:i/>
          <w:iCs/>
          <w:color w:val="262626" w:themeColor="text1" w:themeTint="D9"/>
          <w:highlight w:val="yellow"/>
        </w:rPr>
        <w:t xml:space="preserve"> conform vaste indeling</w:t>
      </w:r>
      <w:r w:rsidR="000D6FE1" w:rsidRPr="495B3D9C">
        <w:rPr>
          <w:rFonts w:cs="Arial"/>
          <w:i/>
          <w:iCs/>
          <w:color w:val="262626" w:themeColor="text1" w:themeTint="D9"/>
          <w:highlight w:val="yellow"/>
        </w:rPr>
        <w:t xml:space="preserve"> zoals vastgesteld in</w:t>
      </w:r>
      <w:r w:rsidR="00450F1F" w:rsidRPr="495B3D9C">
        <w:rPr>
          <w:rFonts w:cs="Arial"/>
          <w:i/>
          <w:iCs/>
          <w:color w:val="262626" w:themeColor="text1" w:themeTint="D9"/>
          <w:highlight w:val="yellow"/>
        </w:rPr>
        <w:t xml:space="preserve"> “</w:t>
      </w:r>
      <w:r w:rsidR="00450F1F" w:rsidRPr="495B3D9C">
        <w:rPr>
          <w:i/>
          <w:iCs/>
          <w:highlight w:val="yellow"/>
        </w:rPr>
        <w:t>Protocol Opstellen en Peer Reviewen categorie 3 productkaarten</w:t>
      </w:r>
      <w:r w:rsidR="4B2F7B46" w:rsidRPr="495B3D9C">
        <w:rPr>
          <w:i/>
          <w:iCs/>
          <w:highlight w:val="yellow"/>
        </w:rPr>
        <w:t xml:space="preserve"> B&amp;U</w:t>
      </w:r>
      <w:r w:rsidR="00450F1F" w:rsidRPr="495B3D9C">
        <w:rPr>
          <w:i/>
          <w:iCs/>
          <w:highlight w:val="yellow"/>
        </w:rPr>
        <w:t>”</w:t>
      </w:r>
      <w:r w:rsidR="001D20C8" w:rsidRPr="495B3D9C">
        <w:rPr>
          <w:rFonts w:cs="Arial"/>
          <w:i/>
          <w:iCs/>
          <w:color w:val="262626" w:themeColor="text1" w:themeTint="D9"/>
          <w:highlight w:val="yellow"/>
        </w:rPr>
        <w:t>:</w:t>
      </w:r>
    </w:p>
    <w:p w14:paraId="7173CBEB" w14:textId="4B2104DD"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Korte omschrijving: “</w:t>
      </w:r>
      <w:r w:rsidR="00EC2AA7" w:rsidRPr="00EF54A5">
        <w:rPr>
          <w:rFonts w:cs="Arial"/>
          <w:highlight w:val="yellow"/>
        </w:rPr>
        <w:t>XXX</w:t>
      </w:r>
      <w:r w:rsidRPr="00EF54A5">
        <w:rPr>
          <w:rFonts w:cs="Arial"/>
        </w:rPr>
        <w:t>“</w:t>
      </w:r>
      <w:r w:rsidR="00EC2AA7" w:rsidRPr="00EF54A5">
        <w:rPr>
          <w:rFonts w:cs="Arial"/>
        </w:rPr>
        <w:t>;</w:t>
      </w:r>
    </w:p>
    <w:p w14:paraId="0262F561" w14:textId="6EE4D282"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 xml:space="preserve">Toepassing in het </w:t>
      </w:r>
      <w:r w:rsidR="00DA71D7">
        <w:rPr>
          <w:rFonts w:cs="Arial"/>
        </w:rPr>
        <w:t>bouw</w:t>
      </w:r>
      <w:r w:rsidRPr="00EF54A5">
        <w:rPr>
          <w:rFonts w:cs="Arial"/>
        </w:rPr>
        <w:t>werk:</w:t>
      </w:r>
      <w:r w:rsidR="00EC2AA7" w:rsidRPr="00EF54A5">
        <w:rPr>
          <w:rFonts w:cs="Arial"/>
        </w:rPr>
        <w:t xml:space="preserve"> </w:t>
      </w:r>
      <w:r w:rsidR="00EC2AA7" w:rsidRPr="00EF54A5">
        <w:rPr>
          <w:rFonts w:cs="Arial"/>
          <w:highlight w:val="yellow"/>
        </w:rPr>
        <w:t>XXX</w:t>
      </w:r>
      <w:r w:rsidR="00EC2AA7" w:rsidRPr="00EF54A5">
        <w:rPr>
          <w:rFonts w:cs="Arial"/>
        </w:rPr>
        <w:t>;</w:t>
      </w:r>
    </w:p>
    <w:p w14:paraId="296C3938" w14:textId="1E3EFE2F"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(Functionele) Eenheid</w:t>
      </w:r>
      <w:r w:rsidR="00FD3900">
        <w:rPr>
          <w:rStyle w:val="Voetnootmarkering"/>
          <w:rFonts w:cs="Arial"/>
        </w:rPr>
        <w:footnoteReference w:id="9"/>
      </w:r>
      <w:r w:rsidRPr="00EF54A5">
        <w:rPr>
          <w:rFonts w:cs="Arial"/>
        </w:rPr>
        <w:t>:</w:t>
      </w:r>
      <w:r w:rsidRPr="00EF54A5">
        <w:rPr>
          <w:rStyle w:val="normaltextrun"/>
          <w:rFonts w:cs="Arial"/>
        </w:rPr>
        <w:t xml:space="preserve"> </w:t>
      </w:r>
      <w:r w:rsidR="00EC2AA7" w:rsidRPr="00EF54A5">
        <w:rPr>
          <w:rFonts w:cs="Arial"/>
          <w:highlight w:val="yellow"/>
        </w:rPr>
        <w:t>XXX</w:t>
      </w:r>
      <w:r w:rsidR="00EC2AA7" w:rsidRPr="00EF54A5">
        <w:rPr>
          <w:rFonts w:cs="Arial"/>
        </w:rPr>
        <w:t>;</w:t>
      </w:r>
    </w:p>
    <w:p w14:paraId="37DBEEEA" w14:textId="45646717"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Levensduur</w:t>
      </w:r>
      <w:r w:rsidR="00E23AF4">
        <w:rPr>
          <w:rFonts w:cs="Arial"/>
        </w:rPr>
        <w:t xml:space="preserve"> (jaar)</w:t>
      </w:r>
      <w:r w:rsidRPr="00EF54A5">
        <w:rPr>
          <w:rFonts w:cs="Arial"/>
        </w:rPr>
        <w:t>:</w:t>
      </w:r>
      <w:r w:rsidR="00EC2AA7" w:rsidRPr="00EF54A5">
        <w:rPr>
          <w:rFonts w:cs="Arial"/>
        </w:rPr>
        <w:t xml:space="preserve"> </w:t>
      </w:r>
      <w:r w:rsidR="00EC2AA7" w:rsidRPr="00EF54A5">
        <w:rPr>
          <w:rFonts w:cs="Arial"/>
          <w:highlight w:val="yellow"/>
        </w:rPr>
        <w:t>XXX</w:t>
      </w:r>
      <w:r w:rsidR="008D4B71" w:rsidRPr="00EF54A5">
        <w:rPr>
          <w:rFonts w:cs="Arial"/>
        </w:rPr>
        <w:t xml:space="preserve"> in</w:t>
      </w:r>
      <w:r w:rsidR="001055D0" w:rsidRPr="00EF54A5">
        <w:rPr>
          <w:rFonts w:cs="Arial"/>
        </w:rPr>
        <w:t>clusief korte onderbouwing</w:t>
      </w:r>
      <w:r w:rsidR="00EC2AA7" w:rsidRPr="00EF54A5">
        <w:rPr>
          <w:rFonts w:cs="Arial"/>
        </w:rPr>
        <w:t>;</w:t>
      </w:r>
    </w:p>
    <w:p w14:paraId="0B696220" w14:textId="77777777" w:rsidR="00C35511" w:rsidRPr="00EF54A5" w:rsidRDefault="00C35511" w:rsidP="00FB10BA">
      <w:pPr>
        <w:pStyle w:val="Lijstalinea"/>
        <w:numPr>
          <w:ilvl w:val="0"/>
          <w:numId w:val="42"/>
        </w:numPr>
        <w:autoSpaceDE w:val="0"/>
        <w:autoSpaceDN w:val="0"/>
        <w:adjustRightInd w:val="0"/>
        <w:rPr>
          <w:rFonts w:cs="Arial"/>
        </w:rPr>
      </w:pPr>
      <w:r w:rsidRPr="00EF54A5">
        <w:rPr>
          <w:rFonts w:cs="Arial"/>
        </w:rPr>
        <w:t xml:space="preserve">Schaling (indien van toepassing): </w:t>
      </w:r>
    </w:p>
    <w:p w14:paraId="64E6144E" w14:textId="27FDE0D9" w:rsidR="00C35511" w:rsidRPr="00EF54A5" w:rsidRDefault="00C35511" w:rsidP="00FB10BA">
      <w:pPr>
        <w:pStyle w:val="Lijstalinea"/>
        <w:numPr>
          <w:ilvl w:val="1"/>
          <w:numId w:val="42"/>
        </w:numPr>
        <w:spacing w:after="120" w:line="240" w:lineRule="auto"/>
        <w:rPr>
          <w:rFonts w:cs="Arial"/>
        </w:rPr>
      </w:pPr>
      <w:r w:rsidRPr="00EF54A5">
        <w:rPr>
          <w:rFonts w:cs="Arial"/>
        </w:rPr>
        <w:t xml:space="preserve">De </w:t>
      </w:r>
      <w:proofErr w:type="spellStart"/>
      <w:r w:rsidRPr="00EF54A5">
        <w:rPr>
          <w:rFonts w:cs="Arial"/>
        </w:rPr>
        <w:t>standaardschalingsmaat</w:t>
      </w:r>
      <w:proofErr w:type="spellEnd"/>
      <w:r w:rsidR="0003717C">
        <w:rPr>
          <w:rFonts w:cs="Arial"/>
        </w:rPr>
        <w:t xml:space="preserve"> inclusief eenheden</w:t>
      </w:r>
      <w:r w:rsidRPr="00EF54A5">
        <w:rPr>
          <w:rFonts w:cs="Arial"/>
        </w:rPr>
        <w:t>;</w:t>
      </w:r>
      <w:r w:rsidR="00EC2AA7" w:rsidRPr="00EF54A5">
        <w:rPr>
          <w:rFonts w:cs="Arial"/>
        </w:rPr>
        <w:t xml:space="preserve"> </w:t>
      </w:r>
      <w:r w:rsidR="00EC2AA7" w:rsidRPr="00EF54A5">
        <w:rPr>
          <w:rFonts w:cs="Arial"/>
          <w:highlight w:val="yellow"/>
        </w:rPr>
        <w:t>XXX</w:t>
      </w:r>
      <w:r w:rsidR="00EC2AA7" w:rsidRPr="00EF54A5">
        <w:rPr>
          <w:rFonts w:cs="Arial"/>
        </w:rPr>
        <w:t>;</w:t>
      </w:r>
    </w:p>
    <w:p w14:paraId="69A5D464" w14:textId="08F8C81F" w:rsidR="00C35511" w:rsidRPr="00EF54A5" w:rsidRDefault="00C35511" w:rsidP="00FB10BA">
      <w:pPr>
        <w:pStyle w:val="Lijstalinea"/>
        <w:numPr>
          <w:ilvl w:val="1"/>
          <w:numId w:val="42"/>
        </w:numPr>
        <w:spacing w:after="120" w:line="240" w:lineRule="auto"/>
        <w:rPr>
          <w:rFonts w:cs="Arial"/>
        </w:rPr>
      </w:pPr>
      <w:r w:rsidRPr="00EF54A5">
        <w:rPr>
          <w:rFonts w:cs="Arial"/>
        </w:rPr>
        <w:t xml:space="preserve">De minimale en maximale </w:t>
      </w:r>
      <w:proofErr w:type="spellStart"/>
      <w:r w:rsidRPr="00EF54A5">
        <w:rPr>
          <w:rFonts w:cs="Arial"/>
        </w:rPr>
        <w:t>schalingsmaat</w:t>
      </w:r>
      <w:proofErr w:type="spellEnd"/>
      <w:r w:rsidR="00D2570C">
        <w:rPr>
          <w:rFonts w:cs="Arial"/>
        </w:rPr>
        <w:t xml:space="preserve"> inc</w:t>
      </w:r>
      <w:r w:rsidR="0003717C">
        <w:rPr>
          <w:rFonts w:cs="Arial"/>
        </w:rPr>
        <w:t>lusief eenheden</w:t>
      </w:r>
      <w:r w:rsidRPr="00EF54A5">
        <w:rPr>
          <w:rFonts w:cs="Arial"/>
        </w:rPr>
        <w:t>;</w:t>
      </w:r>
      <w:r w:rsidR="00EC2AA7" w:rsidRPr="00EF54A5">
        <w:rPr>
          <w:rFonts w:cs="Arial"/>
        </w:rPr>
        <w:t xml:space="preserve"> </w:t>
      </w:r>
      <w:r w:rsidR="00EC2AA7" w:rsidRPr="00EF54A5">
        <w:rPr>
          <w:rFonts w:cs="Arial"/>
          <w:highlight w:val="yellow"/>
        </w:rPr>
        <w:t>XXX</w:t>
      </w:r>
      <w:r w:rsidR="00EC2AA7" w:rsidRPr="00EF54A5">
        <w:rPr>
          <w:rFonts w:cs="Arial"/>
        </w:rPr>
        <w:t>;</w:t>
      </w:r>
    </w:p>
    <w:p w14:paraId="19D1FB4A" w14:textId="42D9135A" w:rsidR="00C35511" w:rsidRPr="00EF54A5" w:rsidRDefault="00C35511" w:rsidP="00FB10BA">
      <w:pPr>
        <w:pStyle w:val="Lijstalinea"/>
        <w:numPr>
          <w:ilvl w:val="1"/>
          <w:numId w:val="42"/>
        </w:numPr>
        <w:spacing w:after="120" w:line="240" w:lineRule="auto"/>
        <w:rPr>
          <w:rFonts w:cs="Arial"/>
        </w:rPr>
      </w:pPr>
      <w:r w:rsidRPr="00EF54A5">
        <w:rPr>
          <w:rFonts w:cs="Arial"/>
        </w:rPr>
        <w:t xml:space="preserve">Het productonderdeel waarop de </w:t>
      </w:r>
      <w:proofErr w:type="spellStart"/>
      <w:r w:rsidRPr="00EF54A5">
        <w:rPr>
          <w:rFonts w:cs="Arial"/>
        </w:rPr>
        <w:t>schaling</w:t>
      </w:r>
      <w:proofErr w:type="spellEnd"/>
      <w:r w:rsidRPr="00EF54A5">
        <w:rPr>
          <w:rFonts w:cs="Arial"/>
        </w:rPr>
        <w:t xml:space="preserve"> van toepassing is</w:t>
      </w:r>
      <w:r w:rsidR="0003717C">
        <w:rPr>
          <w:rFonts w:cs="Arial"/>
        </w:rPr>
        <w:t xml:space="preserve"> inclusief eenheden</w:t>
      </w:r>
      <w:r w:rsidR="00EC2AA7" w:rsidRPr="00EF54A5">
        <w:rPr>
          <w:rFonts w:cs="Arial"/>
        </w:rPr>
        <w:t xml:space="preserve">: </w:t>
      </w:r>
      <w:r w:rsidR="00EC2AA7" w:rsidRPr="00EF54A5">
        <w:rPr>
          <w:rFonts w:cs="Arial"/>
          <w:highlight w:val="yellow"/>
        </w:rPr>
        <w:t>XXX</w:t>
      </w:r>
      <w:r w:rsidR="00EC2AA7" w:rsidRPr="00EF54A5">
        <w:rPr>
          <w:rFonts w:cs="Arial"/>
        </w:rPr>
        <w:t>;</w:t>
      </w:r>
    </w:p>
    <w:p w14:paraId="6EC7F5BB" w14:textId="1A14F44B" w:rsidR="00494F56" w:rsidRPr="00094BEA" w:rsidRDefault="00494F56" w:rsidP="00494F56">
      <w:pPr>
        <w:pStyle w:val="paragraph"/>
        <w:numPr>
          <w:ilvl w:val="0"/>
          <w:numId w:val="42"/>
        </w:numPr>
        <w:spacing w:before="0" w:beforeAutospacing="0" w:after="0" w:afterAutospacing="0"/>
        <w:textAlignment w:val="baseline"/>
        <w:rPr>
          <w:rFonts w:ascii="Arial" w:hAnsi="Arial" w:cs="Arial"/>
          <w:color w:val="262626"/>
          <w:sz w:val="20"/>
          <w:szCs w:val="20"/>
          <w:lang w:val="nl-NL" w:eastAsia="nl-NL"/>
        </w:rPr>
      </w:pPr>
      <w:r w:rsidRPr="00094BEA">
        <w:rPr>
          <w:rFonts w:ascii="Arial" w:hAnsi="Arial" w:cs="Arial"/>
          <w:color w:val="262626"/>
          <w:sz w:val="20"/>
          <w:szCs w:val="20"/>
          <w:lang w:val="nl-NL" w:eastAsia="nl-NL"/>
        </w:rPr>
        <w:t>Gewicht (kg) van product per Functionele Eenheid (FE) : </w:t>
      </w:r>
      <w:r w:rsidRPr="00094BEA">
        <w:rPr>
          <w:rFonts w:ascii="Arial" w:hAnsi="Arial" w:cs="Arial"/>
          <w:color w:val="262626"/>
          <w:sz w:val="20"/>
          <w:szCs w:val="20"/>
          <w:highlight w:val="yellow"/>
          <w:lang w:val="nl-NL" w:eastAsia="nl-NL"/>
        </w:rPr>
        <w:t>XX</w:t>
      </w:r>
      <w:r w:rsidRPr="00094BEA">
        <w:rPr>
          <w:rFonts w:ascii="Arial" w:hAnsi="Arial" w:cs="Arial"/>
          <w:color w:val="262626"/>
          <w:sz w:val="20"/>
          <w:szCs w:val="20"/>
          <w:lang w:val="nl-NL" w:eastAsia="nl-NL"/>
        </w:rPr>
        <w:t>;</w:t>
      </w:r>
    </w:p>
    <w:p w14:paraId="082AEC64" w14:textId="30ECA907" w:rsidR="00494F56" w:rsidRPr="00494F56" w:rsidRDefault="00494F56" w:rsidP="00494F56">
      <w:pPr>
        <w:pStyle w:val="paragraph"/>
        <w:numPr>
          <w:ilvl w:val="0"/>
          <w:numId w:val="42"/>
        </w:numPr>
        <w:spacing w:before="0" w:beforeAutospacing="0" w:after="0" w:afterAutospacing="0"/>
        <w:jc w:val="both"/>
        <w:textAlignment w:val="baseline"/>
        <w:rPr>
          <w:rFonts w:ascii="Arial" w:hAnsi="Arial" w:cs="Arial"/>
          <w:color w:val="262626"/>
          <w:sz w:val="20"/>
          <w:szCs w:val="20"/>
          <w:lang w:eastAsia="nl-NL"/>
        </w:rPr>
      </w:pPr>
      <w:proofErr w:type="spellStart"/>
      <w:r w:rsidRPr="00494F56">
        <w:rPr>
          <w:rFonts w:ascii="Arial" w:hAnsi="Arial" w:cs="Arial"/>
          <w:color w:val="262626"/>
          <w:sz w:val="20"/>
          <w:szCs w:val="20"/>
          <w:lang w:eastAsia="nl-NL"/>
        </w:rPr>
        <w:t>Dichtheden</w:t>
      </w:r>
      <w:proofErr w:type="spellEnd"/>
      <w:r w:rsidRPr="00494F56">
        <w:rPr>
          <w:rFonts w:ascii="Arial" w:hAnsi="Arial" w:cs="Arial"/>
          <w:color w:val="262626"/>
          <w:sz w:val="20"/>
          <w:szCs w:val="20"/>
          <w:lang w:eastAsia="nl-NL"/>
        </w:rPr>
        <w:t xml:space="preserve"> (kg/m³)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 xml:space="preserve">; </w:t>
      </w:r>
    </w:p>
    <w:p w14:paraId="71BB69B4" w14:textId="021D4BD6" w:rsidR="00494F56" w:rsidRPr="00494F56" w:rsidRDefault="00494F56" w:rsidP="00DE64B2">
      <w:pPr>
        <w:pStyle w:val="paragraph"/>
        <w:numPr>
          <w:ilvl w:val="0"/>
          <w:numId w:val="42"/>
        </w:numPr>
        <w:spacing w:before="0" w:beforeAutospacing="0" w:after="0" w:afterAutospacing="0"/>
        <w:jc w:val="both"/>
        <w:textAlignment w:val="baseline"/>
        <w:rPr>
          <w:rFonts w:ascii="Arial" w:hAnsi="Arial" w:cs="Arial"/>
          <w:color w:val="262626"/>
          <w:sz w:val="20"/>
          <w:szCs w:val="20"/>
          <w:lang w:eastAsia="nl-NL"/>
        </w:rPr>
      </w:pPr>
      <w:proofErr w:type="spellStart"/>
      <w:r w:rsidRPr="00494F56">
        <w:rPr>
          <w:rFonts w:ascii="Arial" w:hAnsi="Arial" w:cs="Arial"/>
          <w:color w:val="262626"/>
          <w:sz w:val="20"/>
          <w:szCs w:val="20"/>
          <w:lang w:eastAsia="nl-NL"/>
        </w:rPr>
        <w:t>Lengte</w:t>
      </w:r>
      <w:proofErr w:type="spellEnd"/>
      <w:r w:rsidRPr="00494F56">
        <w:rPr>
          <w:rFonts w:ascii="Arial" w:hAnsi="Arial" w:cs="Arial"/>
          <w:color w:val="262626"/>
          <w:sz w:val="20"/>
          <w:szCs w:val="20"/>
          <w:lang w:eastAsia="nl-NL"/>
        </w:rPr>
        <w:t xml:space="preserve"> (m)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w:t>
      </w:r>
    </w:p>
    <w:p w14:paraId="3DD31321" w14:textId="38F2FF80" w:rsidR="00494F56" w:rsidRPr="00494F56" w:rsidRDefault="00494F56" w:rsidP="00DE64B2">
      <w:pPr>
        <w:pStyle w:val="paragraph"/>
        <w:numPr>
          <w:ilvl w:val="0"/>
          <w:numId w:val="42"/>
        </w:numPr>
        <w:spacing w:before="0" w:beforeAutospacing="0" w:after="0" w:afterAutospacing="0"/>
        <w:jc w:val="both"/>
        <w:textAlignment w:val="baseline"/>
        <w:rPr>
          <w:rFonts w:ascii="Arial" w:hAnsi="Arial" w:cs="Arial"/>
          <w:color w:val="262626"/>
          <w:sz w:val="20"/>
          <w:szCs w:val="20"/>
          <w:lang w:val="nl-NL" w:eastAsia="nl-NL"/>
        </w:rPr>
      </w:pPr>
      <w:proofErr w:type="spellStart"/>
      <w:r w:rsidRPr="00494F56">
        <w:rPr>
          <w:rFonts w:ascii="Arial" w:hAnsi="Arial" w:cs="Arial"/>
          <w:color w:val="262626"/>
          <w:sz w:val="20"/>
          <w:szCs w:val="20"/>
          <w:lang w:eastAsia="nl-NL"/>
        </w:rPr>
        <w:t>Breedte</w:t>
      </w:r>
      <w:proofErr w:type="spellEnd"/>
      <w:r w:rsidRPr="00494F56">
        <w:rPr>
          <w:rFonts w:ascii="Arial" w:hAnsi="Arial" w:cs="Arial"/>
          <w:color w:val="262626"/>
          <w:sz w:val="20"/>
          <w:szCs w:val="20"/>
          <w:lang w:eastAsia="nl-NL"/>
        </w:rPr>
        <w:t xml:space="preserve"> (m)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w:t>
      </w:r>
    </w:p>
    <w:p w14:paraId="6591B2D3" w14:textId="6549449A" w:rsidR="00494F56" w:rsidRPr="00494F56" w:rsidRDefault="00494F56" w:rsidP="00DE64B2">
      <w:pPr>
        <w:pStyle w:val="paragraph"/>
        <w:numPr>
          <w:ilvl w:val="0"/>
          <w:numId w:val="42"/>
        </w:numPr>
        <w:spacing w:before="0" w:beforeAutospacing="0" w:after="0" w:afterAutospacing="0"/>
        <w:jc w:val="both"/>
        <w:textAlignment w:val="baseline"/>
        <w:rPr>
          <w:rFonts w:ascii="Arial" w:hAnsi="Arial" w:cs="Arial"/>
          <w:color w:val="262626"/>
          <w:sz w:val="20"/>
          <w:szCs w:val="20"/>
          <w:lang w:eastAsia="nl-NL"/>
        </w:rPr>
      </w:pPr>
      <w:proofErr w:type="spellStart"/>
      <w:r w:rsidRPr="00494F56">
        <w:rPr>
          <w:rFonts w:ascii="Arial" w:hAnsi="Arial" w:cs="Arial"/>
          <w:color w:val="262626"/>
          <w:sz w:val="20"/>
          <w:szCs w:val="20"/>
          <w:lang w:eastAsia="nl-NL"/>
        </w:rPr>
        <w:t>Hoogte</w:t>
      </w:r>
      <w:proofErr w:type="spellEnd"/>
      <w:r w:rsidR="00094BEA">
        <w:rPr>
          <w:rFonts w:ascii="Arial" w:hAnsi="Arial" w:cs="Arial"/>
          <w:color w:val="262626"/>
          <w:sz w:val="20"/>
          <w:szCs w:val="20"/>
          <w:lang w:eastAsia="nl-NL"/>
        </w:rPr>
        <w:t xml:space="preserve"> </w:t>
      </w:r>
      <w:r w:rsidRPr="00494F56">
        <w:rPr>
          <w:rFonts w:ascii="Arial" w:hAnsi="Arial" w:cs="Arial"/>
          <w:color w:val="262626"/>
          <w:sz w:val="20"/>
          <w:szCs w:val="20"/>
          <w:lang w:eastAsia="nl-NL"/>
        </w:rPr>
        <w:t>(m) : </w:t>
      </w:r>
      <w:r w:rsidRPr="00494F56">
        <w:rPr>
          <w:rFonts w:ascii="Arial" w:hAnsi="Arial" w:cs="Arial"/>
          <w:color w:val="262626"/>
          <w:sz w:val="20"/>
          <w:szCs w:val="20"/>
          <w:highlight w:val="yellow"/>
          <w:lang w:eastAsia="nl-NL"/>
        </w:rPr>
        <w:t>XX</w:t>
      </w:r>
      <w:r w:rsidRPr="00494F56">
        <w:rPr>
          <w:rFonts w:ascii="Arial" w:hAnsi="Arial" w:cs="Arial"/>
          <w:color w:val="262626"/>
          <w:sz w:val="20"/>
          <w:szCs w:val="20"/>
          <w:lang w:eastAsia="nl-NL"/>
        </w:rPr>
        <w:t>;</w:t>
      </w:r>
    </w:p>
    <w:p w14:paraId="218640B1" w14:textId="11343CBD" w:rsidR="00494F56" w:rsidRPr="00494F56" w:rsidRDefault="00494F56" w:rsidP="00DE64B2">
      <w:pPr>
        <w:pStyle w:val="Lijstalinea"/>
        <w:numPr>
          <w:ilvl w:val="0"/>
          <w:numId w:val="42"/>
        </w:numPr>
        <w:autoSpaceDE w:val="0"/>
        <w:autoSpaceDN w:val="0"/>
        <w:adjustRightInd w:val="0"/>
        <w:rPr>
          <w:rFonts w:cs="Arial"/>
        </w:rPr>
      </w:pPr>
      <w:r w:rsidRPr="0004707F">
        <w:rPr>
          <w:rFonts w:cs="Arial"/>
          <w:highlight w:val="yellow"/>
        </w:rPr>
        <w:t>(Buiten of binnen)</w:t>
      </w:r>
      <w:r w:rsidRPr="00494F56">
        <w:rPr>
          <w:rFonts w:cs="Arial"/>
        </w:rPr>
        <w:t xml:space="preserve"> Diameter (m): </w:t>
      </w:r>
      <w:r w:rsidRPr="00494F56">
        <w:rPr>
          <w:rFonts w:cs="Arial"/>
          <w:highlight w:val="yellow"/>
        </w:rPr>
        <w:t>XX</w:t>
      </w:r>
      <w:r w:rsidRPr="00494F56">
        <w:rPr>
          <w:rFonts w:cs="Arial"/>
        </w:rPr>
        <w:t>;</w:t>
      </w:r>
    </w:p>
    <w:p w14:paraId="366C7954" w14:textId="38FC3351" w:rsidR="00494F56" w:rsidRPr="00494F56" w:rsidRDefault="00494F56" w:rsidP="00DE64B2">
      <w:pPr>
        <w:pStyle w:val="Lijstalinea"/>
        <w:numPr>
          <w:ilvl w:val="0"/>
          <w:numId w:val="42"/>
        </w:numPr>
        <w:autoSpaceDE w:val="0"/>
        <w:autoSpaceDN w:val="0"/>
        <w:adjustRightInd w:val="0"/>
        <w:rPr>
          <w:rFonts w:cs="Arial"/>
        </w:rPr>
      </w:pPr>
      <w:r w:rsidRPr="00494F56">
        <w:rPr>
          <w:rFonts w:cs="Arial"/>
        </w:rPr>
        <w:t xml:space="preserve">Wanddikte (m) </w:t>
      </w:r>
      <w:r w:rsidRPr="00494F56">
        <w:rPr>
          <w:rFonts w:cs="Arial"/>
          <w:highlight w:val="yellow"/>
        </w:rPr>
        <w:t>XX</w:t>
      </w:r>
      <w:r w:rsidRPr="00494F56">
        <w:rPr>
          <w:rFonts w:cs="Arial"/>
        </w:rPr>
        <w:t xml:space="preserve">; </w:t>
      </w:r>
    </w:p>
    <w:p w14:paraId="3B7DB955" w14:textId="77777777" w:rsidR="003219C4" w:rsidRPr="00EF54A5" w:rsidRDefault="003219C4" w:rsidP="00C35511">
      <w:pPr>
        <w:pStyle w:val="paragraph"/>
        <w:spacing w:before="0" w:beforeAutospacing="0" w:after="0" w:afterAutospacing="0"/>
        <w:jc w:val="both"/>
        <w:textAlignment w:val="baseline"/>
        <w:rPr>
          <w:rFonts w:ascii="Arial" w:hAnsi="Arial" w:cs="Arial"/>
          <w:sz w:val="22"/>
          <w:szCs w:val="22"/>
          <w:lang w:val="nl-NL"/>
        </w:rPr>
      </w:pPr>
    </w:p>
    <w:p w14:paraId="6584FABC" w14:textId="30462020" w:rsidR="006D2C81" w:rsidRPr="00EF54A5" w:rsidRDefault="006D2C81" w:rsidP="00DD7BCB">
      <w:pPr>
        <w:rPr>
          <w:rFonts w:cs="Arial"/>
          <w:i/>
          <w:iCs/>
          <w:color w:val="262626" w:themeColor="text1" w:themeTint="D9"/>
        </w:rPr>
      </w:pPr>
      <w:r w:rsidRPr="00EF54A5">
        <w:rPr>
          <w:rFonts w:cs="Arial"/>
          <w:i/>
          <w:iCs/>
          <w:color w:val="262626" w:themeColor="text1" w:themeTint="D9"/>
          <w:highlight w:val="yellow"/>
        </w:rPr>
        <w:t>Beschrijf eventueel de verschillende varianten die zijn uitgewerkt</w:t>
      </w:r>
    </w:p>
    <w:p w14:paraId="67E2548D" w14:textId="77777777" w:rsidR="006D2C81" w:rsidRPr="00EF54A5" w:rsidRDefault="006D2C81" w:rsidP="00DD7BCB">
      <w:pPr>
        <w:rPr>
          <w:rFonts w:cs="Arial"/>
          <w:i/>
          <w:iCs/>
          <w:color w:val="262626" w:themeColor="text1" w:themeTint="D9"/>
          <w:highlight w:val="yellow"/>
        </w:rPr>
      </w:pPr>
    </w:p>
    <w:p w14:paraId="4AE65694" w14:textId="3B1CDA9D" w:rsidR="00DD7BCB" w:rsidRPr="00EF54A5" w:rsidRDefault="00DD7BCB" w:rsidP="495B3D9C">
      <w:pPr>
        <w:rPr>
          <w:rFonts w:cs="Arial"/>
          <w:i/>
          <w:iCs/>
          <w:color w:val="262626" w:themeColor="text1" w:themeTint="D9"/>
          <w:highlight w:val="yellow"/>
        </w:rPr>
      </w:pPr>
      <w:r w:rsidRPr="495B3D9C">
        <w:rPr>
          <w:rFonts w:cs="Arial"/>
          <w:i/>
          <w:iCs/>
          <w:color w:val="262626" w:themeColor="text1" w:themeTint="D9"/>
          <w:highlight w:val="yellow"/>
        </w:rPr>
        <w:t xml:space="preserve">Korte toelichting per </w:t>
      </w:r>
      <w:r w:rsidR="006D2C81" w:rsidRPr="495B3D9C">
        <w:rPr>
          <w:rFonts w:cs="Arial"/>
          <w:i/>
          <w:iCs/>
          <w:color w:val="262626" w:themeColor="text1" w:themeTint="D9"/>
          <w:highlight w:val="yellow"/>
        </w:rPr>
        <w:t>module</w:t>
      </w:r>
      <w:r w:rsidR="00B82FE8" w:rsidRPr="495B3D9C">
        <w:rPr>
          <w:rFonts w:cs="Arial"/>
          <w:i/>
          <w:iCs/>
          <w:color w:val="262626" w:themeColor="text1" w:themeTint="D9"/>
          <w:highlight w:val="yellow"/>
        </w:rPr>
        <w:t>.</w:t>
      </w:r>
      <w:r w:rsidR="00E20D7C" w:rsidRPr="495B3D9C">
        <w:rPr>
          <w:rFonts w:cs="Arial"/>
          <w:highlight w:val="yellow"/>
        </w:rPr>
        <w:t xml:space="preserve"> </w:t>
      </w:r>
      <w:r w:rsidR="00AD71E8" w:rsidRPr="495B3D9C">
        <w:rPr>
          <w:rFonts w:cs="Arial"/>
          <w:i/>
          <w:iCs/>
          <w:color w:val="262626" w:themeColor="text1" w:themeTint="D9"/>
          <w:highlight w:val="yellow"/>
        </w:rPr>
        <w:t>Per module dienen de gebruikte bronnen en uitgangspunten beschreven te worden</w:t>
      </w:r>
      <w:r w:rsidR="009B2A04" w:rsidRPr="495B3D9C">
        <w:rPr>
          <w:rFonts w:cs="Arial"/>
          <w:i/>
          <w:iCs/>
          <w:color w:val="262626" w:themeColor="text1" w:themeTint="D9"/>
          <w:highlight w:val="yellow"/>
        </w:rPr>
        <w:t xml:space="preserve"> conform</w:t>
      </w:r>
      <w:r w:rsidR="009B2A04" w:rsidRPr="495B3D9C">
        <w:rPr>
          <w:rFonts w:cs="Arial"/>
          <w:highlight w:val="yellow"/>
        </w:rPr>
        <w:t xml:space="preserve"> </w:t>
      </w:r>
      <w:r w:rsidR="001E7183" w:rsidRPr="495B3D9C">
        <w:rPr>
          <w:rFonts w:cs="Arial"/>
          <w:highlight w:val="yellow"/>
        </w:rPr>
        <w:t>“</w:t>
      </w:r>
      <w:r w:rsidR="009B2A04" w:rsidRPr="495B3D9C">
        <w:rPr>
          <w:rFonts w:cs="Arial"/>
          <w:i/>
          <w:iCs/>
          <w:color w:val="262626" w:themeColor="text1" w:themeTint="D9"/>
          <w:highlight w:val="yellow"/>
        </w:rPr>
        <w:t xml:space="preserve">Protocol Opstellen en Peer Reviewen categorie 3 productkaarten </w:t>
      </w:r>
      <w:r w:rsidR="68A469B1" w:rsidRPr="495B3D9C">
        <w:rPr>
          <w:rFonts w:cs="Arial"/>
          <w:i/>
          <w:iCs/>
          <w:color w:val="262626" w:themeColor="text1" w:themeTint="D9"/>
          <w:highlight w:val="yellow"/>
        </w:rPr>
        <w:t>B&amp;U</w:t>
      </w:r>
      <w:r w:rsidR="009B2A04" w:rsidRPr="495B3D9C">
        <w:rPr>
          <w:rFonts w:cs="Arial"/>
          <w:i/>
          <w:iCs/>
          <w:color w:val="262626" w:themeColor="text1" w:themeTint="D9"/>
          <w:highlight w:val="yellow"/>
        </w:rPr>
        <w:t>”</w:t>
      </w:r>
      <w:r w:rsidR="00F960B7" w:rsidRPr="495B3D9C">
        <w:rPr>
          <w:rFonts w:cs="Arial"/>
          <w:i/>
          <w:iCs/>
          <w:color w:val="262626" w:themeColor="text1" w:themeTint="D9"/>
          <w:highlight w:val="yellow"/>
        </w:rPr>
        <w:t>. Voor de verwerking-scenario</w:t>
      </w:r>
      <w:r w:rsidR="00DA71D7">
        <w:rPr>
          <w:rFonts w:cs="Arial"/>
          <w:i/>
          <w:iCs/>
          <w:color w:val="262626" w:themeColor="text1" w:themeTint="D9"/>
          <w:highlight w:val="yellow"/>
        </w:rPr>
        <w:t>’</w:t>
      </w:r>
      <w:r w:rsidR="00F960B7" w:rsidRPr="495B3D9C">
        <w:rPr>
          <w:rFonts w:cs="Arial"/>
          <w:i/>
          <w:iCs/>
          <w:color w:val="262626" w:themeColor="text1" w:themeTint="D9"/>
          <w:highlight w:val="yellow"/>
        </w:rPr>
        <w:t>s einde leven</w:t>
      </w:r>
      <w:r w:rsidR="00453568" w:rsidRPr="495B3D9C">
        <w:rPr>
          <w:rFonts w:cs="Arial"/>
          <w:i/>
          <w:iCs/>
          <w:color w:val="262626" w:themeColor="text1" w:themeTint="D9"/>
          <w:highlight w:val="yellow"/>
        </w:rPr>
        <w:t xml:space="preserve"> (C3, C4 en D)</w:t>
      </w:r>
      <w:r w:rsidR="00F960B7" w:rsidRPr="495B3D9C">
        <w:rPr>
          <w:rFonts w:cs="Arial"/>
          <w:i/>
          <w:iCs/>
          <w:color w:val="262626" w:themeColor="text1" w:themeTint="D9"/>
          <w:highlight w:val="yellow"/>
        </w:rPr>
        <w:t xml:space="preserve"> dient tevens de versiedatum te worden </w:t>
      </w:r>
      <w:r w:rsidR="00D25B56" w:rsidRPr="495B3D9C">
        <w:rPr>
          <w:rFonts w:cs="Arial"/>
          <w:i/>
          <w:iCs/>
          <w:color w:val="262626" w:themeColor="text1" w:themeTint="D9"/>
          <w:highlight w:val="yellow"/>
        </w:rPr>
        <w:t>die gehanteerd is</w:t>
      </w:r>
      <w:r w:rsidR="008B1FCD" w:rsidRPr="495B3D9C">
        <w:rPr>
          <w:rFonts w:cs="Arial"/>
          <w:i/>
          <w:iCs/>
          <w:color w:val="262626" w:themeColor="text1" w:themeTint="D9"/>
          <w:highlight w:val="yellow"/>
        </w:rPr>
        <w:t>.</w:t>
      </w:r>
    </w:p>
    <w:p w14:paraId="2B7CBEBA" w14:textId="77777777" w:rsidR="00AD71E8" w:rsidRPr="00EF54A5" w:rsidRDefault="00AD71E8" w:rsidP="00DD7BCB">
      <w:pPr>
        <w:rPr>
          <w:rFonts w:cs="Arial"/>
          <w:color w:val="262626" w:themeColor="text1" w:themeTint="D9"/>
        </w:rPr>
      </w:pPr>
    </w:p>
    <w:p w14:paraId="4AE65696" w14:textId="77777777" w:rsidR="00DD7BCB" w:rsidRPr="0004707F" w:rsidRDefault="00DD7BCB" w:rsidP="00DD7BCB">
      <w:pPr>
        <w:rPr>
          <w:color w:val="262626" w:themeColor="text1" w:themeTint="D9"/>
          <w:lang w:val="es-ES"/>
        </w:rPr>
      </w:pPr>
      <w:r w:rsidRPr="0004707F">
        <w:rPr>
          <w:color w:val="262626" w:themeColor="text1" w:themeTint="D9"/>
          <w:lang w:val="es-ES"/>
        </w:rPr>
        <w:t>Productiefase (A1-3)</w:t>
      </w:r>
    </w:p>
    <w:p w14:paraId="20E942BD" w14:textId="77777777" w:rsidR="004D6180" w:rsidRPr="0004707F" w:rsidRDefault="004D6180" w:rsidP="00DD7BCB">
      <w:pPr>
        <w:rPr>
          <w:color w:val="262626" w:themeColor="text1" w:themeTint="D9"/>
          <w:lang w:val="es-ES"/>
        </w:rPr>
      </w:pPr>
    </w:p>
    <w:p w14:paraId="185C3598" w14:textId="77777777" w:rsidR="00FC527B" w:rsidRPr="0004707F" w:rsidRDefault="00FC527B" w:rsidP="00FC527B">
      <w:pPr>
        <w:rPr>
          <w:lang w:val="es-ES"/>
        </w:rPr>
      </w:pPr>
      <w:r w:rsidRPr="0004707F">
        <w:rPr>
          <w:lang w:val="es-ES"/>
        </w:rPr>
        <w:t>Transportfase (A4, C2)</w:t>
      </w:r>
    </w:p>
    <w:p w14:paraId="2373110E" w14:textId="77777777" w:rsidR="00692F0F" w:rsidRPr="0004707F" w:rsidRDefault="00692F0F" w:rsidP="00FC527B">
      <w:pPr>
        <w:rPr>
          <w:lang w:val="es-ES"/>
        </w:rPr>
      </w:pPr>
    </w:p>
    <w:p w14:paraId="2480D5C6" w14:textId="18E4FAB8" w:rsidR="00FC527B" w:rsidRPr="00EF54A5" w:rsidRDefault="00FC527B" w:rsidP="00FC527B">
      <w:pPr>
        <w:rPr>
          <w:rFonts w:cs="Arial"/>
        </w:rPr>
      </w:pPr>
      <w:r w:rsidRPr="00EF54A5">
        <w:rPr>
          <w:rFonts w:cs="Arial"/>
        </w:rPr>
        <w:t>Constructiefase (A5)</w:t>
      </w:r>
    </w:p>
    <w:p w14:paraId="459B33AC" w14:textId="77777777" w:rsidR="00692F0F" w:rsidRPr="00EF54A5" w:rsidRDefault="00692F0F" w:rsidP="00DD7BCB">
      <w:pPr>
        <w:rPr>
          <w:rFonts w:cs="Arial"/>
          <w:color w:val="262626" w:themeColor="text1" w:themeTint="D9"/>
        </w:rPr>
      </w:pPr>
    </w:p>
    <w:p w14:paraId="4AE65698" w14:textId="64846172" w:rsidR="00DD7BCB" w:rsidRPr="00EF54A5" w:rsidRDefault="00DD7BCB" w:rsidP="00DD7BCB">
      <w:pPr>
        <w:rPr>
          <w:rFonts w:cs="Arial"/>
          <w:color w:val="262626" w:themeColor="text1" w:themeTint="D9"/>
        </w:rPr>
      </w:pPr>
      <w:r w:rsidRPr="00EF54A5">
        <w:rPr>
          <w:rFonts w:cs="Arial"/>
          <w:color w:val="262626" w:themeColor="text1" w:themeTint="D9"/>
        </w:rPr>
        <w:t>Gebruiksfase (B1-B5)</w:t>
      </w:r>
    </w:p>
    <w:p w14:paraId="230831C2" w14:textId="77777777" w:rsidR="004D6180" w:rsidRPr="00EF54A5" w:rsidRDefault="004D6180" w:rsidP="00DD7BCB">
      <w:pPr>
        <w:rPr>
          <w:rFonts w:cs="Arial"/>
          <w:color w:val="262626" w:themeColor="text1" w:themeTint="D9"/>
        </w:rPr>
      </w:pPr>
    </w:p>
    <w:p w14:paraId="4AE65699" w14:textId="6AC255B5" w:rsidR="00DD7BCB" w:rsidRPr="00EF54A5" w:rsidRDefault="00E03EBE" w:rsidP="00DD7BCB">
      <w:pPr>
        <w:rPr>
          <w:rFonts w:cs="Arial"/>
          <w:color w:val="262626" w:themeColor="text1" w:themeTint="D9"/>
        </w:rPr>
      </w:pPr>
      <w:r w:rsidRPr="00EF54A5">
        <w:rPr>
          <w:rFonts w:cs="Arial"/>
          <w:color w:val="262626" w:themeColor="text1" w:themeTint="D9"/>
        </w:rPr>
        <w:t>Sloop</w:t>
      </w:r>
      <w:r w:rsidR="00EF4D38" w:rsidRPr="00EF54A5">
        <w:rPr>
          <w:rFonts w:cs="Arial"/>
          <w:color w:val="262626" w:themeColor="text1" w:themeTint="D9"/>
        </w:rPr>
        <w:t>fase</w:t>
      </w:r>
      <w:r w:rsidRPr="00EF54A5">
        <w:rPr>
          <w:rFonts w:cs="Arial"/>
          <w:color w:val="262626" w:themeColor="text1" w:themeTint="D9"/>
        </w:rPr>
        <w:t xml:space="preserve"> (C</w:t>
      </w:r>
      <w:r w:rsidR="00FC527B" w:rsidRPr="00EF54A5">
        <w:rPr>
          <w:rFonts w:cs="Arial"/>
          <w:color w:val="262626" w:themeColor="text1" w:themeTint="D9"/>
        </w:rPr>
        <w:t>1</w:t>
      </w:r>
      <w:r w:rsidR="00DD7BCB" w:rsidRPr="00EF54A5">
        <w:rPr>
          <w:rFonts w:cs="Arial"/>
          <w:color w:val="262626" w:themeColor="text1" w:themeTint="D9"/>
        </w:rPr>
        <w:t>)</w:t>
      </w:r>
    </w:p>
    <w:p w14:paraId="46F5C720" w14:textId="77777777" w:rsidR="004D6180" w:rsidRPr="00EF54A5" w:rsidRDefault="004D6180" w:rsidP="00DD7BCB">
      <w:pPr>
        <w:rPr>
          <w:rFonts w:cs="Arial"/>
          <w:color w:val="262626" w:themeColor="text1" w:themeTint="D9"/>
        </w:rPr>
      </w:pPr>
    </w:p>
    <w:p w14:paraId="6AF91C7A" w14:textId="77777777" w:rsidR="0004106A" w:rsidRPr="00EF54A5" w:rsidRDefault="0004106A" w:rsidP="0004106A">
      <w:pPr>
        <w:rPr>
          <w:rFonts w:cs="Arial"/>
        </w:rPr>
      </w:pPr>
      <w:r w:rsidRPr="00EF54A5">
        <w:rPr>
          <w:rFonts w:cs="Arial"/>
        </w:rPr>
        <w:t>Einde levensduur, afvalscenario en baten en lasten buiten systeemgrenzen (C3, C4 en D)</w:t>
      </w:r>
    </w:p>
    <w:p w14:paraId="3716F012" w14:textId="77777777" w:rsidR="004D6180" w:rsidRPr="00EF54A5" w:rsidRDefault="004D6180" w:rsidP="00DD7BCB">
      <w:pPr>
        <w:rPr>
          <w:rFonts w:cs="Arial"/>
          <w:color w:val="262626" w:themeColor="text1" w:themeTint="D9"/>
        </w:rPr>
      </w:pPr>
    </w:p>
    <w:p w14:paraId="740F897B" w14:textId="5F51514D" w:rsidR="003D0EE0" w:rsidRDefault="00194C3E" w:rsidP="00DD7BCB">
      <w:pPr>
        <w:rPr>
          <w:rFonts w:cs="Arial"/>
          <w:color w:val="262626" w:themeColor="text1" w:themeTint="D9"/>
          <w:highlight w:val="yellow"/>
        </w:rPr>
      </w:pPr>
      <w:r w:rsidRPr="00EF54A5">
        <w:rPr>
          <w:rFonts w:cs="Arial"/>
          <w:color w:val="262626" w:themeColor="text1" w:themeTint="D9"/>
          <w:highlight w:val="yellow"/>
        </w:rPr>
        <w:t xml:space="preserve">Per variant in </w:t>
      </w:r>
      <w:r w:rsidR="00CD3915" w:rsidRPr="00EF54A5">
        <w:rPr>
          <w:rFonts w:cs="Arial"/>
          <w:color w:val="262626" w:themeColor="text1" w:themeTint="D9"/>
          <w:highlight w:val="yellow"/>
        </w:rPr>
        <w:t>het (deel)product/productkaart</w:t>
      </w:r>
      <w:r w:rsidRPr="00EF54A5">
        <w:rPr>
          <w:rFonts w:cs="Arial"/>
          <w:color w:val="262626" w:themeColor="text1" w:themeTint="D9"/>
          <w:highlight w:val="yellow"/>
        </w:rPr>
        <w:t xml:space="preserve"> dient een aparte decompositietabel te worden </w:t>
      </w:r>
      <w:r w:rsidRPr="00D25B56">
        <w:rPr>
          <w:rFonts w:cs="Arial"/>
          <w:color w:val="262626" w:themeColor="text1" w:themeTint="D9"/>
          <w:highlight w:val="yellow"/>
        </w:rPr>
        <w:t>opgenomen</w:t>
      </w:r>
      <w:r w:rsidR="00127475" w:rsidRPr="00D25B56">
        <w:rPr>
          <w:rFonts w:cs="Arial"/>
          <w:color w:val="262626" w:themeColor="text1" w:themeTint="D9"/>
          <w:highlight w:val="yellow"/>
        </w:rPr>
        <w:t xml:space="preserve">. </w:t>
      </w:r>
      <w:r w:rsidR="00D25B56" w:rsidRPr="00D25B56">
        <w:rPr>
          <w:rFonts w:cs="Arial"/>
          <w:color w:val="262626" w:themeColor="text1" w:themeTint="D9"/>
          <w:highlight w:val="yellow"/>
        </w:rPr>
        <w:fldChar w:fldCharType="begin"/>
      </w:r>
      <w:r w:rsidR="00D25B56" w:rsidRPr="00D25B56">
        <w:rPr>
          <w:rFonts w:cs="Arial"/>
          <w:color w:val="262626" w:themeColor="text1" w:themeTint="D9"/>
          <w:highlight w:val="yellow"/>
        </w:rPr>
        <w:instrText xml:space="preserve"> REF _Ref109829870 \h </w:instrText>
      </w:r>
      <w:r w:rsidR="00D25B56">
        <w:rPr>
          <w:rFonts w:cs="Arial"/>
          <w:color w:val="262626" w:themeColor="text1" w:themeTint="D9"/>
          <w:highlight w:val="yellow"/>
        </w:rPr>
        <w:instrText xml:space="preserve"> \* MERGEFORMAT </w:instrText>
      </w:r>
      <w:r w:rsidR="00D25B56" w:rsidRPr="00D25B56">
        <w:rPr>
          <w:rFonts w:cs="Arial"/>
          <w:color w:val="262626" w:themeColor="text1" w:themeTint="D9"/>
          <w:highlight w:val="yellow"/>
        </w:rPr>
      </w:r>
      <w:r w:rsidR="00D25B56" w:rsidRPr="00D25B56">
        <w:rPr>
          <w:rFonts w:cs="Arial"/>
          <w:color w:val="262626" w:themeColor="text1" w:themeTint="D9"/>
          <w:highlight w:val="yellow"/>
        </w:rPr>
        <w:fldChar w:fldCharType="separate"/>
      </w:r>
      <w:r w:rsidR="00D25B56" w:rsidRPr="0004707F">
        <w:rPr>
          <w:highlight w:val="yellow"/>
        </w:rPr>
        <w:t xml:space="preserve">Tabel </w:t>
      </w:r>
      <w:r w:rsidR="00D25B56" w:rsidRPr="0004707F">
        <w:rPr>
          <w:noProof/>
          <w:highlight w:val="yellow"/>
        </w:rPr>
        <w:t>3</w:t>
      </w:r>
      <w:r w:rsidR="00D25B56" w:rsidRPr="00D25B56">
        <w:rPr>
          <w:rFonts w:cs="Arial"/>
          <w:color w:val="262626" w:themeColor="text1" w:themeTint="D9"/>
          <w:highlight w:val="yellow"/>
        </w:rPr>
        <w:fldChar w:fldCharType="end"/>
      </w:r>
      <w:r w:rsidR="00D25B56" w:rsidRPr="00D25B56">
        <w:rPr>
          <w:rFonts w:cs="Arial"/>
          <w:color w:val="262626" w:themeColor="text1" w:themeTint="D9"/>
          <w:highlight w:val="yellow"/>
        </w:rPr>
        <w:t xml:space="preserve"> </w:t>
      </w:r>
      <w:r w:rsidR="00D048C1" w:rsidRPr="00D25B56">
        <w:rPr>
          <w:rFonts w:cs="Arial"/>
          <w:color w:val="262626" w:themeColor="text1" w:themeTint="D9"/>
          <w:highlight w:val="yellow"/>
        </w:rPr>
        <w:t xml:space="preserve">kan </w:t>
      </w:r>
      <w:r w:rsidR="00D048C1">
        <w:rPr>
          <w:rFonts w:cs="Arial"/>
          <w:color w:val="262626" w:themeColor="text1" w:themeTint="D9"/>
          <w:highlight w:val="yellow"/>
        </w:rPr>
        <w:t xml:space="preserve">voor </w:t>
      </w:r>
      <w:r w:rsidR="00DB6F6F">
        <w:rPr>
          <w:rFonts w:cs="Arial"/>
          <w:color w:val="262626" w:themeColor="text1" w:themeTint="D9"/>
          <w:highlight w:val="yellow"/>
        </w:rPr>
        <w:t>zowel hoofd- als deelproducten worden gebruikt.</w:t>
      </w:r>
      <w:r w:rsidR="00127475" w:rsidRPr="00EF54A5">
        <w:rPr>
          <w:rFonts w:cs="Arial"/>
          <w:color w:val="262626" w:themeColor="text1" w:themeTint="D9"/>
          <w:highlight w:val="yellow"/>
        </w:rPr>
        <w:t xml:space="preserve"> </w:t>
      </w:r>
    </w:p>
    <w:p w14:paraId="4AE6569C" w14:textId="1CBDB49D" w:rsidR="00DD7BCB" w:rsidRDefault="00127475" w:rsidP="00DD7BCB">
      <w:pPr>
        <w:rPr>
          <w:rFonts w:cs="Arial"/>
          <w:color w:val="262626" w:themeColor="text1" w:themeTint="D9"/>
        </w:rPr>
      </w:pPr>
      <w:r w:rsidRPr="0004707F">
        <w:rPr>
          <w:i/>
          <w:color w:val="262626" w:themeColor="text1" w:themeTint="D9"/>
          <w:highlight w:val="yellow"/>
        </w:rPr>
        <w:t xml:space="preserve">In geval </w:t>
      </w:r>
      <w:r w:rsidR="005973EF" w:rsidRPr="0004707F">
        <w:rPr>
          <w:i/>
          <w:color w:val="262626" w:themeColor="text1" w:themeTint="D9"/>
          <w:highlight w:val="yellow"/>
        </w:rPr>
        <w:t>van een hoofd</w:t>
      </w:r>
      <w:r w:rsidRPr="0004707F">
        <w:rPr>
          <w:i/>
          <w:color w:val="262626" w:themeColor="text1" w:themeTint="D9"/>
          <w:highlight w:val="yellow"/>
        </w:rPr>
        <w:t>product</w:t>
      </w:r>
      <w:r w:rsidR="005973EF" w:rsidRPr="0004707F">
        <w:rPr>
          <w:i/>
          <w:color w:val="262626" w:themeColor="text1" w:themeTint="D9"/>
          <w:highlight w:val="yellow"/>
        </w:rPr>
        <w:t>, welke</w:t>
      </w:r>
      <w:r w:rsidR="00846937" w:rsidRPr="0004707F">
        <w:rPr>
          <w:i/>
          <w:color w:val="262626" w:themeColor="text1" w:themeTint="D9"/>
          <w:highlight w:val="yellow"/>
        </w:rPr>
        <w:t xml:space="preserve"> </w:t>
      </w:r>
      <w:r w:rsidRPr="0004707F">
        <w:rPr>
          <w:i/>
          <w:color w:val="262626" w:themeColor="text1" w:themeTint="D9"/>
          <w:highlight w:val="yellow"/>
        </w:rPr>
        <w:t xml:space="preserve">uit </w:t>
      </w:r>
      <w:r w:rsidR="005973EF" w:rsidRPr="0004707F">
        <w:rPr>
          <w:i/>
          <w:color w:val="262626" w:themeColor="text1" w:themeTint="D9"/>
          <w:highlight w:val="yellow"/>
        </w:rPr>
        <w:t>deel</w:t>
      </w:r>
      <w:r w:rsidRPr="0004707F">
        <w:rPr>
          <w:i/>
          <w:color w:val="262626" w:themeColor="text1" w:themeTint="D9"/>
          <w:highlight w:val="yellow"/>
        </w:rPr>
        <w:t>product</w:t>
      </w:r>
      <w:r w:rsidR="007219F6" w:rsidRPr="0004707F">
        <w:rPr>
          <w:i/>
          <w:color w:val="262626" w:themeColor="text1" w:themeTint="D9"/>
          <w:highlight w:val="yellow"/>
        </w:rPr>
        <w:t>en</w:t>
      </w:r>
      <w:r w:rsidRPr="0004707F">
        <w:rPr>
          <w:i/>
          <w:color w:val="262626" w:themeColor="text1" w:themeTint="D9"/>
          <w:highlight w:val="yellow"/>
        </w:rPr>
        <w:t xml:space="preserve"> </w:t>
      </w:r>
      <w:r w:rsidR="00104A24">
        <w:rPr>
          <w:rFonts w:cs="Arial"/>
          <w:i/>
          <w:iCs/>
          <w:color w:val="262626" w:themeColor="text1" w:themeTint="D9"/>
          <w:highlight w:val="yellow"/>
        </w:rPr>
        <w:t xml:space="preserve">vanuit dit rapport </w:t>
      </w:r>
      <w:r w:rsidRPr="0004707F">
        <w:rPr>
          <w:i/>
          <w:color w:val="262626" w:themeColor="text1" w:themeTint="D9"/>
          <w:highlight w:val="yellow"/>
        </w:rPr>
        <w:t>bestaat</w:t>
      </w:r>
      <w:r w:rsidR="008752CE" w:rsidRPr="0004707F">
        <w:rPr>
          <w:i/>
          <w:color w:val="262626" w:themeColor="text1" w:themeTint="D9"/>
          <w:highlight w:val="yellow"/>
        </w:rPr>
        <w:t>,</w:t>
      </w:r>
      <w:r w:rsidRPr="0004707F">
        <w:rPr>
          <w:i/>
          <w:color w:val="262626" w:themeColor="text1" w:themeTint="D9"/>
          <w:highlight w:val="yellow"/>
        </w:rPr>
        <w:t xml:space="preserve"> </w:t>
      </w:r>
      <w:r w:rsidR="007219F6" w:rsidRPr="0004707F">
        <w:rPr>
          <w:rFonts w:cs="Arial"/>
          <w:i/>
          <w:iCs/>
          <w:color w:val="262626" w:themeColor="text1" w:themeTint="D9"/>
          <w:highlight w:val="yellow"/>
        </w:rPr>
        <w:t>hoe</w:t>
      </w:r>
      <w:r w:rsidR="00F5229E">
        <w:rPr>
          <w:rFonts w:cs="Arial"/>
          <w:i/>
          <w:iCs/>
          <w:color w:val="262626" w:themeColor="text1" w:themeTint="D9"/>
          <w:highlight w:val="yellow"/>
        </w:rPr>
        <w:t>ven niet alle aparte decompositietabellen</w:t>
      </w:r>
      <w:r w:rsidR="0025576E">
        <w:rPr>
          <w:rFonts w:cs="Arial"/>
          <w:i/>
          <w:iCs/>
          <w:color w:val="262626" w:themeColor="text1" w:themeTint="D9"/>
          <w:highlight w:val="yellow"/>
        </w:rPr>
        <w:t xml:space="preserve"> </w:t>
      </w:r>
      <w:r w:rsidR="00B21E08">
        <w:rPr>
          <w:rFonts w:cs="Arial"/>
          <w:i/>
          <w:iCs/>
          <w:color w:val="262626" w:themeColor="text1" w:themeTint="D9"/>
          <w:highlight w:val="yellow"/>
        </w:rPr>
        <w:t>van de deelproducten</w:t>
      </w:r>
      <w:r w:rsidR="0025576E">
        <w:rPr>
          <w:rFonts w:cs="Arial"/>
          <w:i/>
          <w:iCs/>
          <w:color w:val="262626" w:themeColor="text1" w:themeTint="D9"/>
          <w:highlight w:val="yellow"/>
        </w:rPr>
        <w:t xml:space="preserve"> te worden </w:t>
      </w:r>
      <w:r w:rsidR="00FF65B3">
        <w:rPr>
          <w:rFonts w:cs="Arial"/>
          <w:i/>
          <w:iCs/>
          <w:color w:val="262626" w:themeColor="text1" w:themeTint="D9"/>
          <w:highlight w:val="yellow"/>
        </w:rPr>
        <w:t>beschreven</w:t>
      </w:r>
      <w:r w:rsidR="007219F6" w:rsidRPr="0004707F">
        <w:rPr>
          <w:i/>
          <w:color w:val="262626" w:themeColor="text1" w:themeTint="D9"/>
          <w:highlight w:val="yellow"/>
        </w:rPr>
        <w:t>, maar vo</w:t>
      </w:r>
      <w:r w:rsidR="007A329B" w:rsidRPr="0004707F">
        <w:rPr>
          <w:i/>
          <w:color w:val="262626" w:themeColor="text1" w:themeTint="D9"/>
          <w:highlight w:val="yellow"/>
        </w:rPr>
        <w:t>lstaat</w:t>
      </w:r>
      <w:r w:rsidR="007219F6" w:rsidRPr="0004707F">
        <w:rPr>
          <w:i/>
          <w:color w:val="262626" w:themeColor="text1" w:themeTint="D9"/>
          <w:highlight w:val="yellow"/>
        </w:rPr>
        <w:t xml:space="preserve"> het benoemen van </w:t>
      </w:r>
      <w:r w:rsidR="005C0F81" w:rsidRPr="0004707F">
        <w:rPr>
          <w:i/>
          <w:color w:val="262626" w:themeColor="text1" w:themeTint="D9"/>
          <w:highlight w:val="yellow"/>
        </w:rPr>
        <w:t>de</w:t>
      </w:r>
      <w:r w:rsidR="008E20AC" w:rsidRPr="0004707F">
        <w:rPr>
          <w:i/>
          <w:color w:val="262626" w:themeColor="text1" w:themeTint="D9"/>
          <w:highlight w:val="yellow"/>
        </w:rPr>
        <w:t>ze</w:t>
      </w:r>
      <w:r w:rsidR="005C0F81" w:rsidRPr="0004707F">
        <w:rPr>
          <w:i/>
          <w:color w:val="262626" w:themeColor="text1" w:themeTint="D9"/>
          <w:highlight w:val="yellow"/>
        </w:rPr>
        <w:t xml:space="preserve"> </w:t>
      </w:r>
      <w:r w:rsidR="007A329B" w:rsidRPr="0004707F">
        <w:rPr>
          <w:i/>
          <w:color w:val="262626" w:themeColor="text1" w:themeTint="D9"/>
          <w:highlight w:val="yellow"/>
        </w:rPr>
        <w:t>deelproducten.</w:t>
      </w:r>
      <w:r w:rsidR="007A329B" w:rsidRPr="00EF54A5">
        <w:rPr>
          <w:rFonts w:cs="Arial"/>
          <w:color w:val="262626" w:themeColor="text1" w:themeTint="D9"/>
          <w:highlight w:val="yellow"/>
        </w:rPr>
        <w:t xml:space="preserve"> </w:t>
      </w:r>
      <w:r w:rsidR="007A329B" w:rsidRPr="00EF54A5" w:rsidDel="007727B9">
        <w:rPr>
          <w:rFonts w:cs="Arial"/>
          <w:color w:val="262626" w:themeColor="text1" w:themeTint="D9"/>
          <w:highlight w:val="yellow"/>
        </w:rPr>
        <w:t>V</w:t>
      </w:r>
      <w:r w:rsidR="000D3808" w:rsidRPr="00EF54A5" w:rsidDel="007727B9">
        <w:rPr>
          <w:rFonts w:cs="Arial"/>
          <w:color w:val="262626" w:themeColor="text1" w:themeTint="D9"/>
          <w:highlight w:val="yellow"/>
        </w:rPr>
        <w:t>oor</w:t>
      </w:r>
      <w:r w:rsidR="00846937" w:rsidRPr="00EF54A5" w:rsidDel="007727B9">
        <w:rPr>
          <w:rFonts w:cs="Arial"/>
          <w:color w:val="262626" w:themeColor="text1" w:themeTint="D9"/>
          <w:highlight w:val="yellow"/>
        </w:rPr>
        <w:t xml:space="preserve"> </w:t>
      </w:r>
      <w:r w:rsidR="007C0E4B" w:rsidRPr="00EF54A5" w:rsidDel="007727B9">
        <w:rPr>
          <w:rFonts w:cs="Arial"/>
          <w:color w:val="262626" w:themeColor="text1" w:themeTint="D9"/>
          <w:highlight w:val="yellow"/>
        </w:rPr>
        <w:t>“</w:t>
      </w:r>
      <w:r w:rsidR="000D3808" w:rsidRPr="00EF54A5" w:rsidDel="007727B9">
        <w:rPr>
          <w:rFonts w:cs="Arial"/>
          <w:color w:val="262626" w:themeColor="text1" w:themeTint="D9"/>
          <w:highlight w:val="yellow"/>
        </w:rPr>
        <w:t>F</w:t>
      </w:r>
      <w:r w:rsidR="00846937" w:rsidRPr="00EF54A5" w:rsidDel="007727B9">
        <w:rPr>
          <w:rFonts w:cs="Arial"/>
          <w:color w:val="262626" w:themeColor="text1" w:themeTint="D9"/>
          <w:highlight w:val="yellow"/>
        </w:rPr>
        <w:t>ase</w:t>
      </w:r>
      <w:r w:rsidR="007C0E4B" w:rsidRPr="00EF54A5" w:rsidDel="007727B9">
        <w:rPr>
          <w:rFonts w:cs="Arial"/>
          <w:color w:val="262626" w:themeColor="text1" w:themeTint="D9"/>
          <w:highlight w:val="yellow"/>
        </w:rPr>
        <w:t>”</w:t>
      </w:r>
      <w:r w:rsidR="00846937" w:rsidRPr="00EF54A5" w:rsidDel="007727B9">
        <w:rPr>
          <w:rFonts w:cs="Arial"/>
          <w:color w:val="262626" w:themeColor="text1" w:themeTint="D9"/>
          <w:highlight w:val="yellow"/>
        </w:rPr>
        <w:t xml:space="preserve"> </w:t>
      </w:r>
      <w:r w:rsidR="007A329B" w:rsidRPr="00EF54A5" w:rsidDel="007727B9">
        <w:rPr>
          <w:rFonts w:cs="Arial"/>
          <w:color w:val="262626" w:themeColor="text1" w:themeTint="D9"/>
          <w:highlight w:val="yellow"/>
        </w:rPr>
        <w:t xml:space="preserve">volstaat hier </w:t>
      </w:r>
      <w:r w:rsidR="00846937" w:rsidRPr="00EF54A5" w:rsidDel="007727B9">
        <w:rPr>
          <w:rFonts w:cs="Arial"/>
          <w:color w:val="262626" w:themeColor="text1" w:themeTint="D9"/>
          <w:highlight w:val="yellow"/>
        </w:rPr>
        <w:t xml:space="preserve">A t/m D en </w:t>
      </w:r>
      <w:r w:rsidR="007A329B" w:rsidRPr="00EF54A5" w:rsidDel="007727B9">
        <w:rPr>
          <w:rFonts w:cs="Arial"/>
          <w:color w:val="262626" w:themeColor="text1" w:themeTint="D9"/>
          <w:highlight w:val="yellow"/>
        </w:rPr>
        <w:t>bij</w:t>
      </w:r>
      <w:r w:rsidR="00846937" w:rsidRPr="00EF54A5" w:rsidDel="007727B9">
        <w:rPr>
          <w:rFonts w:cs="Arial"/>
          <w:color w:val="262626" w:themeColor="text1" w:themeTint="D9"/>
          <w:highlight w:val="yellow"/>
        </w:rPr>
        <w:t xml:space="preserve"> </w:t>
      </w:r>
      <w:r w:rsidR="007C0E4B" w:rsidRPr="00EF54A5" w:rsidDel="007727B9">
        <w:rPr>
          <w:rFonts w:cs="Arial"/>
          <w:color w:val="262626" w:themeColor="text1" w:themeTint="D9"/>
          <w:highlight w:val="yellow"/>
        </w:rPr>
        <w:t>“M</w:t>
      </w:r>
      <w:r w:rsidR="00846937" w:rsidRPr="00EF54A5" w:rsidDel="007727B9">
        <w:rPr>
          <w:rFonts w:cs="Arial"/>
          <w:color w:val="262626" w:themeColor="text1" w:themeTint="D9"/>
          <w:highlight w:val="yellow"/>
        </w:rPr>
        <w:t>ilieuprofiel</w:t>
      </w:r>
      <w:r w:rsidR="007C0E4B" w:rsidRPr="00EF54A5" w:rsidDel="007727B9">
        <w:rPr>
          <w:rFonts w:cs="Arial"/>
          <w:color w:val="262626" w:themeColor="text1" w:themeTint="D9"/>
          <w:highlight w:val="yellow"/>
        </w:rPr>
        <w:t>”</w:t>
      </w:r>
      <w:r w:rsidR="00846937" w:rsidRPr="00EF54A5" w:rsidDel="007727B9">
        <w:rPr>
          <w:rFonts w:cs="Arial"/>
          <w:color w:val="262626" w:themeColor="text1" w:themeTint="D9"/>
          <w:highlight w:val="yellow"/>
        </w:rPr>
        <w:t xml:space="preserve"> </w:t>
      </w:r>
      <w:r w:rsidR="000D3808" w:rsidRPr="00EF54A5" w:rsidDel="007727B9">
        <w:rPr>
          <w:rFonts w:cs="Arial"/>
          <w:color w:val="262626" w:themeColor="text1" w:themeTint="D9"/>
          <w:highlight w:val="yellow"/>
        </w:rPr>
        <w:t>n.v.t.</w:t>
      </w:r>
    </w:p>
    <w:p w14:paraId="7E21084D" w14:textId="77777777" w:rsidR="005308F8" w:rsidRPr="00EF54A5" w:rsidRDefault="005308F8" w:rsidP="00DD7BCB">
      <w:pPr>
        <w:rPr>
          <w:rFonts w:cs="Arial"/>
          <w:color w:val="262626" w:themeColor="text1" w:themeTint="D9"/>
        </w:rPr>
      </w:pPr>
    </w:p>
    <w:p w14:paraId="797E4D87" w14:textId="77777777" w:rsidR="004C64F3" w:rsidRDefault="004C64F3">
      <w:pPr>
        <w:spacing w:line="240" w:lineRule="auto"/>
        <w:rPr>
          <w:b/>
          <w:bCs/>
        </w:rPr>
      </w:pPr>
      <w:r>
        <w:br w:type="page"/>
      </w:r>
    </w:p>
    <w:p w14:paraId="70F67016" w14:textId="1619DEA0" w:rsidR="001259C5" w:rsidRDefault="001259C5" w:rsidP="001259C5">
      <w:pPr>
        <w:pStyle w:val="Bijschrift"/>
        <w:keepNext/>
      </w:pPr>
      <w:bookmarkStart w:id="58" w:name="_Ref109829870"/>
      <w:r>
        <w:lastRenderedPageBreak/>
        <w:t xml:space="preserve">Tabel </w:t>
      </w:r>
      <w:fldSimple w:instr=" SEQ Tabel \* ARABIC ">
        <w:r w:rsidR="00581AFB">
          <w:rPr>
            <w:noProof/>
          </w:rPr>
          <w:t>3</w:t>
        </w:r>
      </w:fldSimple>
      <w:bookmarkEnd w:id="58"/>
      <w:r w:rsidRPr="001259C5">
        <w:t xml:space="preserve"> </w:t>
      </w:r>
      <w:r w:rsidRPr="005B0697">
        <w:rPr>
          <w:highlight w:val="yellow"/>
        </w:rPr>
        <w:t>Decompositie [deelproduct] per [eenheid]</w:t>
      </w:r>
    </w:p>
    <w:tbl>
      <w:tblPr>
        <w:tblStyle w:val="lbp0"/>
        <w:tblW w:w="9101" w:type="dxa"/>
        <w:tblLook w:val="04A0" w:firstRow="1" w:lastRow="0" w:firstColumn="1" w:lastColumn="0" w:noHBand="0" w:noVBand="1"/>
      </w:tblPr>
      <w:tblGrid>
        <w:gridCol w:w="1728"/>
        <w:gridCol w:w="2518"/>
        <w:gridCol w:w="1133"/>
        <w:gridCol w:w="1173"/>
        <w:gridCol w:w="845"/>
        <w:gridCol w:w="1704"/>
      </w:tblGrid>
      <w:tr w:rsidR="00E86B49" w:rsidRPr="00EF54A5" w14:paraId="5ACAB5CE" w14:textId="77777777" w:rsidTr="0004707F">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dxa"/>
            <w:gridSpan w:val="6"/>
          </w:tcPr>
          <w:p w14:paraId="66BC2455" w14:textId="5D1EDDD5" w:rsidR="00E86B49" w:rsidRPr="00EF54A5" w:rsidRDefault="00E86B49" w:rsidP="006441ED">
            <w:pPr>
              <w:jc w:val="center"/>
              <w:rPr>
                <w:rFonts w:cs="Arial"/>
                <w:color w:val="262626" w:themeColor="text1" w:themeTint="D9"/>
              </w:rPr>
            </w:pPr>
            <w:r w:rsidRPr="00EF54A5">
              <w:rPr>
                <w:rFonts w:cs="Arial"/>
                <w:color w:val="262626" w:themeColor="text1" w:themeTint="D9"/>
              </w:rPr>
              <w:t>Naam product(onderdeel), type materiaal, (relevantie dimensies)</w:t>
            </w:r>
          </w:p>
        </w:tc>
      </w:tr>
      <w:tr w:rsidR="00350C0E" w:rsidRPr="00EF54A5" w14:paraId="4AE656A8" w14:textId="77777777" w:rsidTr="00E86B49">
        <w:trPr>
          <w:trHeight w:val="254"/>
        </w:trPr>
        <w:tc>
          <w:tcPr>
            <w:cnfStyle w:val="001000000000" w:firstRow="0" w:lastRow="0" w:firstColumn="1" w:lastColumn="0" w:oddVBand="0" w:evenVBand="0" w:oddHBand="0" w:evenHBand="0" w:firstRowFirstColumn="0" w:firstRowLastColumn="0" w:lastRowFirstColumn="0" w:lastRowLastColumn="0"/>
            <w:tcW w:w="1728" w:type="dxa"/>
            <w:tcBorders>
              <w:bottom w:val="double" w:sz="4" w:space="0" w:color="auto"/>
            </w:tcBorders>
          </w:tcPr>
          <w:p w14:paraId="3C1A956C" w14:textId="67A77CA6" w:rsidR="00881B4F" w:rsidRPr="00EF54A5" w:rsidRDefault="00881B4F" w:rsidP="00B06206">
            <w:pPr>
              <w:rPr>
                <w:rFonts w:cs="Arial"/>
                <w:color w:val="262626" w:themeColor="text1" w:themeTint="D9"/>
              </w:rPr>
            </w:pPr>
            <w:r w:rsidRPr="00EF54A5">
              <w:rPr>
                <w:rFonts w:cs="Arial"/>
                <w:color w:val="262626" w:themeColor="text1" w:themeTint="D9"/>
              </w:rPr>
              <w:t>Fase</w:t>
            </w:r>
          </w:p>
        </w:tc>
        <w:tc>
          <w:tcPr>
            <w:tcW w:w="2518" w:type="dxa"/>
            <w:tcBorders>
              <w:bottom w:val="double" w:sz="4" w:space="0" w:color="auto"/>
            </w:tcBorders>
          </w:tcPr>
          <w:p w14:paraId="4AE656A2" w14:textId="7512473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 xml:space="preserve">Materiaal </w:t>
            </w:r>
            <w:r>
              <w:rPr>
                <w:rFonts w:cs="Arial"/>
                <w:color w:val="262626" w:themeColor="text1" w:themeTint="D9"/>
              </w:rPr>
              <w:t xml:space="preserve">/ </w:t>
            </w:r>
            <w:r w:rsidRPr="00EF54A5">
              <w:rPr>
                <w:rFonts w:cs="Arial"/>
                <w:color w:val="262626" w:themeColor="text1" w:themeTint="D9"/>
              </w:rPr>
              <w:t>proces</w:t>
            </w:r>
            <w:r w:rsidR="00154534">
              <w:rPr>
                <w:rFonts w:cs="Arial"/>
                <w:color w:val="262626" w:themeColor="text1" w:themeTint="D9"/>
              </w:rPr>
              <w:t xml:space="preserve"> / productonderdeel</w:t>
            </w:r>
          </w:p>
        </w:tc>
        <w:tc>
          <w:tcPr>
            <w:tcW w:w="1133" w:type="dxa"/>
            <w:tcBorders>
              <w:bottom w:val="double" w:sz="4" w:space="0" w:color="auto"/>
            </w:tcBorders>
          </w:tcPr>
          <w:p w14:paraId="4AE656A3"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Milieuprofiel</w:t>
            </w:r>
          </w:p>
        </w:tc>
        <w:tc>
          <w:tcPr>
            <w:tcW w:w="1173" w:type="dxa"/>
            <w:tcBorders>
              <w:bottom w:val="double" w:sz="4" w:space="0" w:color="auto"/>
            </w:tcBorders>
          </w:tcPr>
          <w:p w14:paraId="4AE656A5"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Hoeveelheid</w:t>
            </w:r>
          </w:p>
        </w:tc>
        <w:tc>
          <w:tcPr>
            <w:tcW w:w="845" w:type="dxa"/>
            <w:tcBorders>
              <w:bottom w:val="double" w:sz="4" w:space="0" w:color="auto"/>
            </w:tcBorders>
          </w:tcPr>
          <w:p w14:paraId="4AE656A6"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Eenheid</w:t>
            </w:r>
          </w:p>
        </w:tc>
        <w:tc>
          <w:tcPr>
            <w:tcW w:w="1704" w:type="dxa"/>
            <w:tcBorders>
              <w:bottom w:val="double" w:sz="4" w:space="0" w:color="auto"/>
            </w:tcBorders>
          </w:tcPr>
          <w:p w14:paraId="4AE656A7"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r w:rsidRPr="00EF54A5">
              <w:rPr>
                <w:rFonts w:cs="Arial"/>
                <w:color w:val="262626" w:themeColor="text1" w:themeTint="D9"/>
              </w:rPr>
              <w:t>Uitgangspunten</w:t>
            </w:r>
          </w:p>
        </w:tc>
      </w:tr>
      <w:tr w:rsidR="00350C0E" w:rsidRPr="00EF54A5" w14:paraId="4AE656B0" w14:textId="77777777" w:rsidTr="00E86B49">
        <w:trPr>
          <w:trHeight w:val="408"/>
        </w:trPr>
        <w:tc>
          <w:tcPr>
            <w:cnfStyle w:val="001000000000" w:firstRow="0" w:lastRow="0" w:firstColumn="1" w:lastColumn="0" w:oddVBand="0" w:evenVBand="0" w:oddHBand="0" w:evenHBand="0" w:firstRowFirstColumn="0" w:firstRowLastColumn="0" w:lastRowFirstColumn="0" w:lastRowLastColumn="0"/>
            <w:tcW w:w="1728" w:type="dxa"/>
            <w:tcBorders>
              <w:top w:val="double" w:sz="4" w:space="0" w:color="auto"/>
            </w:tcBorders>
          </w:tcPr>
          <w:p w14:paraId="0F3A824E" w14:textId="77777777" w:rsidR="00881B4F" w:rsidRPr="00EF54A5" w:rsidRDefault="00881B4F" w:rsidP="00B06206">
            <w:pPr>
              <w:rPr>
                <w:rFonts w:cs="Arial"/>
                <w:color w:val="262626" w:themeColor="text1" w:themeTint="D9"/>
              </w:rPr>
            </w:pPr>
          </w:p>
        </w:tc>
        <w:tc>
          <w:tcPr>
            <w:tcW w:w="2518" w:type="dxa"/>
            <w:tcBorders>
              <w:top w:val="double" w:sz="4" w:space="0" w:color="auto"/>
            </w:tcBorders>
          </w:tcPr>
          <w:p w14:paraId="4AE656AA"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33" w:type="dxa"/>
            <w:tcBorders>
              <w:top w:val="double" w:sz="4" w:space="0" w:color="auto"/>
            </w:tcBorders>
          </w:tcPr>
          <w:p w14:paraId="4AE656AB"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73" w:type="dxa"/>
            <w:tcBorders>
              <w:top w:val="double" w:sz="4" w:space="0" w:color="auto"/>
            </w:tcBorders>
          </w:tcPr>
          <w:p w14:paraId="4AE656AD"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5" w:type="dxa"/>
            <w:tcBorders>
              <w:top w:val="double" w:sz="4" w:space="0" w:color="auto"/>
            </w:tcBorders>
          </w:tcPr>
          <w:p w14:paraId="4AE656AE"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704" w:type="dxa"/>
            <w:tcBorders>
              <w:top w:val="double" w:sz="4" w:space="0" w:color="auto"/>
            </w:tcBorders>
          </w:tcPr>
          <w:p w14:paraId="4AE656AF"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6C2E6E" w:rsidRPr="00EF54A5" w14:paraId="4AE656B8" w14:textId="77777777" w:rsidTr="0004707F">
        <w:trPr>
          <w:trHeight w:val="408"/>
        </w:trPr>
        <w:tc>
          <w:tcPr>
            <w:cnfStyle w:val="001000000000" w:firstRow="0" w:lastRow="0" w:firstColumn="1" w:lastColumn="0" w:oddVBand="0" w:evenVBand="0" w:oddHBand="0" w:evenHBand="0" w:firstRowFirstColumn="0" w:firstRowLastColumn="0" w:lastRowFirstColumn="0" w:lastRowLastColumn="0"/>
            <w:tcW w:w="1728" w:type="dxa"/>
          </w:tcPr>
          <w:p w14:paraId="341DF86D" w14:textId="77777777" w:rsidR="00881B4F" w:rsidRPr="00EF54A5" w:rsidRDefault="00881B4F" w:rsidP="00B06206">
            <w:pPr>
              <w:rPr>
                <w:rFonts w:cs="Arial"/>
                <w:color w:val="262626" w:themeColor="text1" w:themeTint="D9"/>
              </w:rPr>
            </w:pPr>
          </w:p>
        </w:tc>
        <w:tc>
          <w:tcPr>
            <w:tcW w:w="2518" w:type="dxa"/>
          </w:tcPr>
          <w:p w14:paraId="4AE656B2"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33" w:type="dxa"/>
          </w:tcPr>
          <w:p w14:paraId="4AE656B3"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73" w:type="dxa"/>
          </w:tcPr>
          <w:p w14:paraId="4AE656B5"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5" w:type="dxa"/>
          </w:tcPr>
          <w:p w14:paraId="4AE656B6"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704" w:type="dxa"/>
          </w:tcPr>
          <w:p w14:paraId="4AE656B7"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r w:rsidR="006C2E6E" w:rsidRPr="00EF54A5" w14:paraId="4AE656C0" w14:textId="77777777" w:rsidTr="0004707F">
        <w:trPr>
          <w:trHeight w:val="408"/>
        </w:trPr>
        <w:tc>
          <w:tcPr>
            <w:cnfStyle w:val="001000000000" w:firstRow="0" w:lastRow="0" w:firstColumn="1" w:lastColumn="0" w:oddVBand="0" w:evenVBand="0" w:oddHBand="0" w:evenHBand="0" w:firstRowFirstColumn="0" w:firstRowLastColumn="0" w:lastRowFirstColumn="0" w:lastRowLastColumn="0"/>
            <w:tcW w:w="1728" w:type="dxa"/>
          </w:tcPr>
          <w:p w14:paraId="1712F132" w14:textId="77777777" w:rsidR="00881B4F" w:rsidRPr="00EF54A5" w:rsidRDefault="00881B4F" w:rsidP="00B06206">
            <w:pPr>
              <w:rPr>
                <w:rFonts w:cs="Arial"/>
                <w:color w:val="262626" w:themeColor="text1" w:themeTint="D9"/>
              </w:rPr>
            </w:pPr>
          </w:p>
        </w:tc>
        <w:tc>
          <w:tcPr>
            <w:tcW w:w="2518" w:type="dxa"/>
          </w:tcPr>
          <w:p w14:paraId="4AE656BA"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33" w:type="dxa"/>
          </w:tcPr>
          <w:p w14:paraId="4AE656BB"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173" w:type="dxa"/>
          </w:tcPr>
          <w:p w14:paraId="4AE656BD"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845" w:type="dxa"/>
          </w:tcPr>
          <w:p w14:paraId="4AE656BE" w14:textId="77777777" w:rsidR="00881B4F" w:rsidRPr="00EF54A5" w:rsidRDefault="00881B4F" w:rsidP="00B06206">
            <w:pPr>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c>
          <w:tcPr>
            <w:tcW w:w="1704" w:type="dxa"/>
          </w:tcPr>
          <w:p w14:paraId="4AE656BF" w14:textId="77777777" w:rsidR="00881B4F" w:rsidRPr="00EF54A5" w:rsidRDefault="00881B4F" w:rsidP="00B634AC">
            <w:pPr>
              <w:keepNext/>
              <w:cnfStyle w:val="000000000000" w:firstRow="0" w:lastRow="0" w:firstColumn="0" w:lastColumn="0" w:oddVBand="0" w:evenVBand="0" w:oddHBand="0" w:evenHBand="0" w:firstRowFirstColumn="0" w:firstRowLastColumn="0" w:lastRowFirstColumn="0" w:lastRowLastColumn="0"/>
              <w:rPr>
                <w:rFonts w:cs="Arial"/>
                <w:color w:val="262626" w:themeColor="text1" w:themeTint="D9"/>
              </w:rPr>
            </w:pPr>
          </w:p>
        </w:tc>
      </w:tr>
    </w:tbl>
    <w:p w14:paraId="7BADC759" w14:textId="10DBE8DE" w:rsidR="003526F9" w:rsidRPr="00EF54A5" w:rsidRDefault="0035236E" w:rsidP="003526F9">
      <w:pPr>
        <w:rPr>
          <w:rFonts w:cs="Arial"/>
          <w:highlight w:val="yellow"/>
        </w:rPr>
      </w:pPr>
      <w:r w:rsidRPr="00EF54A5">
        <w:rPr>
          <w:rFonts w:cs="Arial"/>
          <w:i/>
          <w:color w:val="262626" w:themeColor="text1" w:themeTint="D9"/>
          <w:highlight w:val="yellow"/>
        </w:rPr>
        <w:t>Voorbeeld:</w:t>
      </w:r>
    </w:p>
    <w:p w14:paraId="3A62CEA3" w14:textId="4222071B" w:rsidR="00B152AA" w:rsidRPr="00EF54A5" w:rsidRDefault="00A70802" w:rsidP="00BA42CA">
      <w:pPr>
        <w:pStyle w:val="Kop3"/>
        <w:rPr>
          <w:highlight w:val="yellow"/>
        </w:rPr>
      </w:pPr>
      <w:bookmarkStart w:id="59" w:name="_Toc94793637"/>
      <w:bookmarkStart w:id="60" w:name="_Toc107413127"/>
      <w:bookmarkStart w:id="61" w:name="_Toc111647916"/>
      <w:r w:rsidRPr="00EF54A5">
        <w:rPr>
          <w:highlight w:val="yellow"/>
        </w:rPr>
        <w:t>3.</w:t>
      </w:r>
      <w:r w:rsidR="00456AD1" w:rsidRPr="00EF54A5">
        <w:rPr>
          <w:highlight w:val="yellow"/>
        </w:rPr>
        <w:t xml:space="preserve">x.x </w:t>
      </w:r>
      <w:bookmarkEnd w:id="59"/>
      <w:r w:rsidR="00266E23">
        <w:rPr>
          <w:highlight w:val="yellow"/>
        </w:rPr>
        <w:t>Cv-ketel</w:t>
      </w:r>
      <w:r w:rsidR="00107370" w:rsidRPr="00EF54A5">
        <w:rPr>
          <w:highlight w:val="yellow"/>
        </w:rPr>
        <w:t xml:space="preserve">, </w:t>
      </w:r>
      <w:r w:rsidR="00266E23">
        <w:rPr>
          <w:highlight w:val="yellow"/>
        </w:rPr>
        <w:t>stuks</w:t>
      </w:r>
      <w:r w:rsidR="00BE6A2A" w:rsidRPr="00EF54A5">
        <w:rPr>
          <w:highlight w:val="yellow"/>
        </w:rPr>
        <w:t>, (</w:t>
      </w:r>
      <w:r w:rsidR="00266E23">
        <w:rPr>
          <w:highlight w:val="yellow"/>
        </w:rPr>
        <w:t>1550</w:t>
      </w:r>
      <w:r w:rsidR="001D5F0E">
        <w:rPr>
          <w:highlight w:val="yellow"/>
        </w:rPr>
        <w:t xml:space="preserve"> </w:t>
      </w:r>
      <w:proofErr w:type="spellStart"/>
      <w:r w:rsidR="00266E23">
        <w:rPr>
          <w:highlight w:val="yellow"/>
        </w:rPr>
        <w:t>kWt</w:t>
      </w:r>
      <w:proofErr w:type="spellEnd"/>
      <w:r w:rsidR="000472BB" w:rsidRPr="00EF54A5">
        <w:rPr>
          <w:highlight w:val="yellow"/>
        </w:rPr>
        <w:t>)</w:t>
      </w:r>
      <w:bookmarkEnd w:id="60"/>
      <w:bookmarkEnd w:id="61"/>
      <w:r w:rsidR="00B152AA" w:rsidRPr="00EF54A5">
        <w:rPr>
          <w:highlight w:val="yellow"/>
        </w:rPr>
        <w:t xml:space="preserve">  </w:t>
      </w:r>
    </w:p>
    <w:p w14:paraId="09066C85" w14:textId="77777777" w:rsidR="00DF7F32" w:rsidRPr="00EF54A5" w:rsidRDefault="00DF7F32" w:rsidP="00B152AA">
      <w:pPr>
        <w:rPr>
          <w:rFonts w:cs="Arial"/>
          <w:highlight w:val="yellow"/>
        </w:rPr>
      </w:pPr>
    </w:p>
    <w:p w14:paraId="07205955" w14:textId="74FF1C84" w:rsidR="00DF7F32" w:rsidRPr="00EF54A5" w:rsidRDefault="00766693" w:rsidP="003F6A69">
      <w:pPr>
        <w:pStyle w:val="Lijstalinea"/>
        <w:numPr>
          <w:ilvl w:val="0"/>
          <w:numId w:val="41"/>
        </w:numPr>
        <w:autoSpaceDE w:val="0"/>
        <w:autoSpaceDN w:val="0"/>
        <w:adjustRightInd w:val="0"/>
        <w:rPr>
          <w:rFonts w:cs="Arial"/>
          <w:i/>
          <w:iCs/>
          <w:highlight w:val="yellow"/>
        </w:rPr>
      </w:pPr>
      <w:r w:rsidRPr="00EF54A5">
        <w:rPr>
          <w:rFonts w:cs="Arial"/>
          <w:i/>
          <w:iCs/>
          <w:highlight w:val="yellow"/>
        </w:rPr>
        <w:t>Korte omschrijving productkaart</w:t>
      </w:r>
      <w:r w:rsidRPr="00DA71D7">
        <w:rPr>
          <w:rFonts w:cs="Arial"/>
          <w:i/>
          <w:iCs/>
          <w:highlight w:val="yellow"/>
        </w:rPr>
        <w:t xml:space="preserve">: </w:t>
      </w:r>
      <w:r w:rsidR="00266E23">
        <w:rPr>
          <w:rFonts w:cs="Arial"/>
          <w:i/>
          <w:iCs/>
          <w:highlight w:val="yellow"/>
        </w:rPr>
        <w:t>C</w:t>
      </w:r>
      <w:r w:rsidR="00DA71D7" w:rsidRPr="00D914F3">
        <w:rPr>
          <w:rFonts w:cs="Arial"/>
          <w:i/>
          <w:iCs/>
          <w:highlight w:val="yellow"/>
        </w:rPr>
        <w:t xml:space="preserve">v-ketel (solo), 15-50 </w:t>
      </w:r>
      <w:proofErr w:type="spellStart"/>
      <w:r w:rsidR="00DA71D7" w:rsidRPr="00D914F3">
        <w:rPr>
          <w:rFonts w:cs="Arial"/>
          <w:i/>
          <w:iCs/>
          <w:highlight w:val="yellow"/>
        </w:rPr>
        <w:t>kW</w:t>
      </w:r>
      <w:r w:rsidR="00B9272F">
        <w:rPr>
          <w:rFonts w:cs="Arial"/>
          <w:i/>
          <w:iCs/>
          <w:highlight w:val="yellow"/>
        </w:rPr>
        <w:t>t</w:t>
      </w:r>
      <w:proofErr w:type="spellEnd"/>
    </w:p>
    <w:p w14:paraId="7F0FB910" w14:textId="6CBC49E3" w:rsidR="00DF7F32" w:rsidRPr="00EF54A5" w:rsidRDefault="00DF7F32" w:rsidP="003F6A69">
      <w:pPr>
        <w:pStyle w:val="Lijstalinea"/>
        <w:numPr>
          <w:ilvl w:val="0"/>
          <w:numId w:val="40"/>
        </w:numPr>
        <w:autoSpaceDE w:val="0"/>
        <w:autoSpaceDN w:val="0"/>
        <w:adjustRightInd w:val="0"/>
        <w:rPr>
          <w:rFonts w:cs="Arial"/>
          <w:i/>
          <w:iCs/>
          <w:highlight w:val="yellow"/>
        </w:rPr>
      </w:pPr>
      <w:r w:rsidRPr="00EF54A5">
        <w:rPr>
          <w:rFonts w:cs="Arial"/>
          <w:i/>
          <w:iCs/>
          <w:highlight w:val="yellow"/>
        </w:rPr>
        <w:t xml:space="preserve">Toepassing in het </w:t>
      </w:r>
      <w:r w:rsidR="00DA71D7">
        <w:rPr>
          <w:rFonts w:cs="Arial"/>
          <w:i/>
          <w:iCs/>
          <w:highlight w:val="yellow"/>
        </w:rPr>
        <w:t>bouw</w:t>
      </w:r>
      <w:r w:rsidRPr="00EF54A5">
        <w:rPr>
          <w:rFonts w:cs="Arial"/>
          <w:i/>
          <w:iCs/>
          <w:highlight w:val="yellow"/>
        </w:rPr>
        <w:t xml:space="preserve">werk: </w:t>
      </w:r>
      <w:r w:rsidR="00DA71D7">
        <w:rPr>
          <w:rFonts w:cs="Arial"/>
          <w:i/>
          <w:iCs/>
          <w:highlight w:val="yellow"/>
        </w:rPr>
        <w:t xml:space="preserve">de cv-ketel wordt toegepast als </w:t>
      </w:r>
      <w:r w:rsidR="00DA71D7" w:rsidRPr="00D914F3">
        <w:rPr>
          <w:rFonts w:cs="Arial"/>
          <w:i/>
          <w:iCs/>
          <w:highlight w:val="yellow"/>
        </w:rPr>
        <w:t>Opwekkingsinstallatie en systemen/toestellen ten behoeve van lokale warmte opwekking</w:t>
      </w:r>
    </w:p>
    <w:p w14:paraId="193B9AF1" w14:textId="024941C0" w:rsidR="00DF7F32" w:rsidRPr="00EF54A5" w:rsidRDefault="00DF7F32" w:rsidP="003F6A69">
      <w:pPr>
        <w:pStyle w:val="Lijstalinea"/>
        <w:numPr>
          <w:ilvl w:val="0"/>
          <w:numId w:val="40"/>
        </w:numPr>
        <w:autoSpaceDE w:val="0"/>
        <w:autoSpaceDN w:val="0"/>
        <w:adjustRightInd w:val="0"/>
        <w:rPr>
          <w:rFonts w:cs="Arial"/>
          <w:i/>
          <w:iCs/>
          <w:highlight w:val="yellow"/>
        </w:rPr>
      </w:pPr>
      <w:r w:rsidRPr="00EF54A5">
        <w:rPr>
          <w:rFonts w:cs="Arial"/>
          <w:i/>
          <w:iCs/>
          <w:highlight w:val="yellow"/>
        </w:rPr>
        <w:t>Functionel</w:t>
      </w:r>
      <w:r w:rsidR="00D97B76" w:rsidRPr="00EF54A5">
        <w:rPr>
          <w:rFonts w:cs="Arial"/>
          <w:i/>
          <w:iCs/>
          <w:highlight w:val="yellow"/>
        </w:rPr>
        <w:t>e</w:t>
      </w:r>
      <w:r w:rsidRPr="00EF54A5">
        <w:rPr>
          <w:rFonts w:cs="Arial"/>
          <w:i/>
          <w:iCs/>
          <w:highlight w:val="yellow"/>
        </w:rPr>
        <w:t xml:space="preserve"> Eenheid:</w:t>
      </w:r>
      <w:r w:rsidRPr="00EF54A5">
        <w:rPr>
          <w:rStyle w:val="normaltextrun"/>
          <w:rFonts w:cs="Arial"/>
          <w:i/>
          <w:iCs/>
          <w:szCs w:val="22"/>
          <w:highlight w:val="yellow"/>
        </w:rPr>
        <w:t xml:space="preserve"> </w:t>
      </w:r>
      <w:r w:rsidR="00B9272F">
        <w:rPr>
          <w:rStyle w:val="normaltextrun"/>
          <w:rFonts w:cs="Arial"/>
          <w:i/>
          <w:iCs/>
          <w:szCs w:val="22"/>
          <w:highlight w:val="yellow"/>
        </w:rPr>
        <w:t>kW</w:t>
      </w:r>
      <w:r w:rsidR="00FB1996" w:rsidRPr="00EF54A5">
        <w:rPr>
          <w:rStyle w:val="normaltextrun"/>
          <w:rFonts w:cs="Arial"/>
          <w:i/>
          <w:iCs/>
          <w:szCs w:val="22"/>
          <w:highlight w:val="yellow"/>
        </w:rPr>
        <w:t xml:space="preserve">. </w:t>
      </w:r>
      <w:r w:rsidR="009119A8">
        <w:rPr>
          <w:rFonts w:cs="Arial"/>
          <w:i/>
          <w:iCs/>
          <w:highlight w:val="yellow"/>
        </w:rPr>
        <w:t>De functionele eenheid conform het hoofdstuk ‘Functionele Beschrijvingen’</w:t>
      </w:r>
    </w:p>
    <w:p w14:paraId="1EB3DA68" w14:textId="7EA6EBD9" w:rsidR="00DF7F32" w:rsidRPr="00EF54A5" w:rsidRDefault="00DF7F32" w:rsidP="003F6A69">
      <w:pPr>
        <w:pStyle w:val="Lijstalinea"/>
        <w:numPr>
          <w:ilvl w:val="0"/>
          <w:numId w:val="40"/>
        </w:numPr>
        <w:autoSpaceDE w:val="0"/>
        <w:autoSpaceDN w:val="0"/>
        <w:adjustRightInd w:val="0"/>
        <w:rPr>
          <w:rFonts w:cs="Arial"/>
          <w:i/>
          <w:iCs/>
          <w:highlight w:val="yellow"/>
        </w:rPr>
      </w:pPr>
      <w:r w:rsidRPr="00EF54A5">
        <w:rPr>
          <w:rFonts w:cs="Arial"/>
          <w:i/>
          <w:iCs/>
          <w:highlight w:val="yellow"/>
        </w:rPr>
        <w:t>Levensduur</w:t>
      </w:r>
      <w:r w:rsidR="002A6463">
        <w:rPr>
          <w:rFonts w:cs="Arial"/>
          <w:i/>
          <w:iCs/>
          <w:highlight w:val="yellow"/>
        </w:rPr>
        <w:t xml:space="preserve"> (jaar)</w:t>
      </w:r>
      <w:r w:rsidRPr="00EF54A5">
        <w:rPr>
          <w:rFonts w:cs="Arial"/>
          <w:i/>
          <w:iCs/>
          <w:highlight w:val="yellow"/>
        </w:rPr>
        <w:t>:</w:t>
      </w:r>
      <w:r w:rsidR="00FB1996" w:rsidRPr="00EF54A5">
        <w:rPr>
          <w:rFonts w:cs="Arial"/>
          <w:i/>
          <w:iCs/>
          <w:highlight w:val="yellow"/>
        </w:rPr>
        <w:t xml:space="preserve"> </w:t>
      </w:r>
      <w:r w:rsidR="00B9272F">
        <w:rPr>
          <w:rFonts w:cs="Arial"/>
          <w:i/>
          <w:iCs/>
          <w:highlight w:val="yellow"/>
        </w:rPr>
        <w:t xml:space="preserve">15 </w:t>
      </w:r>
      <w:r w:rsidR="00D07384">
        <w:rPr>
          <w:rFonts w:cs="Arial"/>
          <w:i/>
          <w:iCs/>
          <w:highlight w:val="yellow"/>
        </w:rPr>
        <w:t>jaar</w:t>
      </w:r>
      <w:r w:rsidR="00E9435C" w:rsidRPr="00EF54A5">
        <w:rPr>
          <w:rFonts w:cs="Arial"/>
          <w:i/>
          <w:iCs/>
          <w:highlight w:val="yellow"/>
        </w:rPr>
        <w:t xml:space="preserve">, </w:t>
      </w:r>
      <w:r w:rsidR="00CF3AA2">
        <w:rPr>
          <w:rFonts w:cs="Arial"/>
          <w:i/>
          <w:iCs/>
          <w:highlight w:val="yellow"/>
        </w:rPr>
        <w:t xml:space="preserve">gebaseerd op </w:t>
      </w:r>
      <w:r w:rsidR="00B9272F">
        <w:rPr>
          <w:rFonts w:cs="Arial"/>
          <w:i/>
          <w:iCs/>
          <w:highlight w:val="yellow"/>
        </w:rPr>
        <w:t>standaard levensduren catalogus SBR (met bronvermelding)</w:t>
      </w:r>
    </w:p>
    <w:p w14:paraId="74CE8CDD" w14:textId="4F5663E7" w:rsidR="00DF7F32" w:rsidRPr="001A3511" w:rsidRDefault="00DF7F32" w:rsidP="003F6A69">
      <w:pPr>
        <w:pStyle w:val="Lijstalinea"/>
        <w:numPr>
          <w:ilvl w:val="0"/>
          <w:numId w:val="40"/>
        </w:numPr>
        <w:autoSpaceDE w:val="0"/>
        <w:autoSpaceDN w:val="0"/>
        <w:adjustRightInd w:val="0"/>
        <w:rPr>
          <w:rFonts w:cs="Arial"/>
          <w:i/>
          <w:iCs/>
          <w:highlight w:val="yellow"/>
        </w:rPr>
      </w:pPr>
      <w:r w:rsidRPr="001A3511">
        <w:rPr>
          <w:rFonts w:cs="Arial"/>
          <w:i/>
          <w:iCs/>
          <w:highlight w:val="yellow"/>
        </w:rPr>
        <w:t xml:space="preserve">Schaling: </w:t>
      </w:r>
    </w:p>
    <w:p w14:paraId="6A228824" w14:textId="0FC43C60" w:rsidR="00C22442" w:rsidRPr="0004707F" w:rsidRDefault="00C04FFD" w:rsidP="003F6A69">
      <w:pPr>
        <w:pStyle w:val="Lijstalinea"/>
        <w:numPr>
          <w:ilvl w:val="1"/>
          <w:numId w:val="40"/>
        </w:numPr>
        <w:rPr>
          <w:rFonts w:cs="Arial"/>
          <w:i/>
          <w:iCs/>
          <w:highlight w:val="yellow"/>
        </w:rPr>
      </w:pPr>
      <w:r w:rsidRPr="0004707F">
        <w:rPr>
          <w:rFonts w:cs="Arial"/>
          <w:i/>
          <w:iCs/>
          <w:highlight w:val="yellow"/>
        </w:rPr>
        <w:t xml:space="preserve">Het deelproduct wordt als een schaalbaar product ingevoerd, met als variabele </w:t>
      </w:r>
      <w:r w:rsidR="00B9272F">
        <w:rPr>
          <w:rFonts w:cs="Arial"/>
          <w:i/>
          <w:iCs/>
          <w:highlight w:val="yellow"/>
        </w:rPr>
        <w:t>het thermisch vermogen (</w:t>
      </w:r>
      <w:proofErr w:type="spellStart"/>
      <w:r w:rsidR="00B9272F">
        <w:rPr>
          <w:rFonts w:cs="Arial"/>
          <w:i/>
          <w:iCs/>
          <w:highlight w:val="yellow"/>
        </w:rPr>
        <w:t>kWt</w:t>
      </w:r>
      <w:proofErr w:type="spellEnd"/>
      <w:r w:rsidR="00B9272F">
        <w:rPr>
          <w:rFonts w:cs="Arial"/>
          <w:i/>
          <w:iCs/>
          <w:highlight w:val="yellow"/>
        </w:rPr>
        <w:t>)</w:t>
      </w:r>
    </w:p>
    <w:p w14:paraId="53B6AF8B" w14:textId="0879117B" w:rsidR="008047B4" w:rsidRPr="0004707F" w:rsidRDefault="00C04FFD" w:rsidP="003F6A69">
      <w:pPr>
        <w:pStyle w:val="Lijstalinea"/>
        <w:numPr>
          <w:ilvl w:val="1"/>
          <w:numId w:val="40"/>
        </w:numPr>
        <w:rPr>
          <w:rFonts w:cs="Arial"/>
          <w:i/>
          <w:iCs/>
          <w:highlight w:val="yellow"/>
        </w:rPr>
      </w:pPr>
      <w:r w:rsidRPr="0004707F">
        <w:rPr>
          <w:rFonts w:cs="Arial"/>
          <w:i/>
          <w:iCs/>
          <w:highlight w:val="yellow"/>
        </w:rPr>
        <w:t xml:space="preserve">De minimum en maximum waarde is respectievelijk </w:t>
      </w:r>
      <w:r w:rsidR="00B9272F">
        <w:rPr>
          <w:rFonts w:cs="Arial"/>
          <w:i/>
          <w:iCs/>
          <w:highlight w:val="yellow"/>
        </w:rPr>
        <w:t>15 kW</w:t>
      </w:r>
      <w:r w:rsidRPr="0004707F">
        <w:rPr>
          <w:rFonts w:cs="Arial"/>
          <w:i/>
          <w:iCs/>
          <w:highlight w:val="yellow"/>
        </w:rPr>
        <w:t xml:space="preserve"> en </w:t>
      </w:r>
      <w:r w:rsidR="00B9272F">
        <w:rPr>
          <w:rFonts w:cs="Arial"/>
          <w:i/>
          <w:iCs/>
          <w:highlight w:val="yellow"/>
        </w:rPr>
        <w:t>50 kW, de standaardwaarde is 15 kW</w:t>
      </w:r>
      <w:r w:rsidRPr="0004707F">
        <w:rPr>
          <w:rFonts w:cs="Arial"/>
          <w:i/>
          <w:iCs/>
          <w:highlight w:val="yellow"/>
        </w:rPr>
        <w:t xml:space="preserve">. </w:t>
      </w:r>
    </w:p>
    <w:p w14:paraId="24F7B369" w14:textId="1D3F530E" w:rsidR="00DF7F32" w:rsidRPr="001A3511" w:rsidRDefault="0099128E" w:rsidP="003F6A69">
      <w:pPr>
        <w:pStyle w:val="Lijstalinea"/>
        <w:numPr>
          <w:ilvl w:val="1"/>
          <w:numId w:val="40"/>
        </w:numPr>
        <w:spacing w:after="120" w:line="240" w:lineRule="auto"/>
        <w:rPr>
          <w:rFonts w:cs="Arial"/>
          <w:i/>
          <w:iCs/>
          <w:highlight w:val="yellow"/>
        </w:rPr>
      </w:pPr>
      <w:r w:rsidRPr="0004707F">
        <w:rPr>
          <w:rFonts w:cs="Arial"/>
          <w:i/>
          <w:iCs/>
          <w:highlight w:val="yellow"/>
        </w:rPr>
        <w:t xml:space="preserve">De </w:t>
      </w:r>
      <w:proofErr w:type="spellStart"/>
      <w:r w:rsidRPr="0004707F">
        <w:rPr>
          <w:rFonts w:cs="Arial"/>
          <w:i/>
          <w:iCs/>
          <w:highlight w:val="yellow"/>
        </w:rPr>
        <w:t>schaling</w:t>
      </w:r>
      <w:proofErr w:type="spellEnd"/>
      <w:r w:rsidRPr="0004707F">
        <w:rPr>
          <w:rFonts w:cs="Arial"/>
          <w:i/>
          <w:iCs/>
          <w:highlight w:val="yellow"/>
        </w:rPr>
        <w:t xml:space="preserve"> is op alle productonderdelen van toepassing.</w:t>
      </w:r>
      <w:r w:rsidR="00DF7F32" w:rsidRPr="001A3511">
        <w:rPr>
          <w:rFonts w:cs="Arial"/>
          <w:i/>
          <w:iCs/>
          <w:highlight w:val="yellow"/>
        </w:rPr>
        <w:t>.</w:t>
      </w:r>
    </w:p>
    <w:p w14:paraId="4DAA9B2F" w14:textId="74B13788" w:rsidR="00DF7F32" w:rsidRPr="00EF54A5" w:rsidRDefault="00DF7F32" w:rsidP="003F6A69">
      <w:pPr>
        <w:pStyle w:val="paragraph"/>
        <w:numPr>
          <w:ilvl w:val="0"/>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Gewicht van Functionele Eenheid:</w:t>
      </w:r>
      <w:r w:rsidRPr="00EF54A5">
        <w:rPr>
          <w:rStyle w:val="eop"/>
          <w:rFonts w:ascii="Arial" w:hAnsi="Arial" w:cs="Arial"/>
          <w:i/>
          <w:iCs/>
          <w:sz w:val="20"/>
          <w:szCs w:val="20"/>
          <w:highlight w:val="yellow"/>
          <w:lang w:val="nl-NL"/>
        </w:rPr>
        <w:t> </w:t>
      </w:r>
      <w:r w:rsidR="00B9272F">
        <w:rPr>
          <w:rStyle w:val="normaltextrun"/>
          <w:rFonts w:ascii="Arial" w:hAnsi="Arial" w:cs="Arial"/>
          <w:i/>
          <w:iCs/>
          <w:sz w:val="20"/>
          <w:szCs w:val="20"/>
          <w:highlight w:val="yellow"/>
          <w:lang w:val="nl-NL"/>
        </w:rPr>
        <w:t>40</w:t>
      </w:r>
      <w:r w:rsidR="00B9272F" w:rsidRPr="00EF54A5">
        <w:rPr>
          <w:rStyle w:val="normaltextrun"/>
          <w:rFonts w:ascii="Arial" w:hAnsi="Arial" w:cs="Arial"/>
          <w:i/>
          <w:iCs/>
          <w:sz w:val="20"/>
          <w:szCs w:val="20"/>
          <w:highlight w:val="yellow"/>
          <w:lang w:val="nl-NL"/>
        </w:rPr>
        <w:t xml:space="preserve"> </w:t>
      </w:r>
      <w:r w:rsidR="00B240F1" w:rsidRPr="00EF54A5">
        <w:rPr>
          <w:rStyle w:val="eop"/>
          <w:rFonts w:ascii="Arial" w:hAnsi="Arial" w:cs="Arial"/>
          <w:i/>
          <w:iCs/>
          <w:sz w:val="20"/>
          <w:szCs w:val="20"/>
          <w:highlight w:val="yellow"/>
          <w:lang w:val="nl-NL"/>
        </w:rPr>
        <w:t>kg</w:t>
      </w:r>
      <w:r w:rsidR="00B9272F">
        <w:rPr>
          <w:rStyle w:val="eop"/>
          <w:rFonts w:ascii="Arial" w:hAnsi="Arial" w:cs="Arial"/>
          <w:i/>
          <w:iCs/>
          <w:sz w:val="20"/>
          <w:szCs w:val="20"/>
          <w:highlight w:val="yellow"/>
          <w:lang w:val="nl-NL"/>
        </w:rPr>
        <w:t xml:space="preserve"> bij 15 kW.</w:t>
      </w:r>
      <w:r w:rsidR="00B240F1" w:rsidRPr="00EF54A5">
        <w:rPr>
          <w:rStyle w:val="eop"/>
          <w:rFonts w:ascii="Arial" w:hAnsi="Arial" w:cs="Arial"/>
          <w:i/>
          <w:iCs/>
          <w:sz w:val="20"/>
          <w:szCs w:val="20"/>
          <w:highlight w:val="yellow"/>
          <w:lang w:val="nl-NL"/>
        </w:rPr>
        <w:t xml:space="preserve"> </w:t>
      </w:r>
    </w:p>
    <w:p w14:paraId="25104453" w14:textId="2484FEC4" w:rsidR="00DF7F32" w:rsidRPr="00EF54A5" w:rsidRDefault="00CF6DF0" w:rsidP="003F6A69">
      <w:pPr>
        <w:pStyle w:val="paragraph"/>
        <w:numPr>
          <w:ilvl w:val="0"/>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Dichtheden</w:t>
      </w:r>
      <w:r w:rsidR="00CC15A2">
        <w:rPr>
          <w:rStyle w:val="normaltextrun"/>
          <w:rFonts w:ascii="Arial" w:hAnsi="Arial" w:cs="Arial"/>
          <w:i/>
          <w:iCs/>
          <w:sz w:val="20"/>
          <w:szCs w:val="20"/>
          <w:highlight w:val="yellow"/>
          <w:lang w:val="nl-NL"/>
        </w:rPr>
        <w:t xml:space="preserve"> (</w:t>
      </w:r>
      <w:r w:rsidR="00CC15A2" w:rsidRPr="00EF54A5">
        <w:rPr>
          <w:rStyle w:val="normaltextrun"/>
          <w:rFonts w:ascii="Arial" w:hAnsi="Arial" w:cs="Arial"/>
          <w:i/>
          <w:iCs/>
          <w:sz w:val="20"/>
          <w:szCs w:val="20"/>
          <w:highlight w:val="yellow"/>
          <w:lang w:val="nl-NL"/>
        </w:rPr>
        <w:t>kg/m</w:t>
      </w:r>
      <w:r w:rsidR="00CC15A2" w:rsidRPr="00B9272F">
        <w:rPr>
          <w:rStyle w:val="normaltextrun"/>
          <w:rFonts w:ascii="Arial" w:hAnsi="Arial" w:cs="Arial"/>
          <w:i/>
          <w:iCs/>
          <w:sz w:val="20"/>
          <w:szCs w:val="20"/>
          <w:highlight w:val="yellow"/>
          <w:lang w:val="nl-NL"/>
        </w:rPr>
        <w:t>³)</w:t>
      </w:r>
      <w:r w:rsidR="00DF7F32" w:rsidRPr="00B9272F">
        <w:rPr>
          <w:rStyle w:val="normaltextrun"/>
          <w:rFonts w:ascii="Arial" w:hAnsi="Arial" w:cs="Arial"/>
          <w:i/>
          <w:iCs/>
          <w:sz w:val="20"/>
          <w:szCs w:val="20"/>
          <w:highlight w:val="yellow"/>
          <w:lang w:val="nl-NL"/>
        </w:rPr>
        <w:t xml:space="preserve">: </w:t>
      </w:r>
      <w:r w:rsidR="00B9272F" w:rsidRPr="00F72FFD">
        <w:rPr>
          <w:rStyle w:val="normaltextrun"/>
          <w:rFonts w:ascii="Arial" w:hAnsi="Arial" w:cs="Arial"/>
          <w:i/>
          <w:iCs/>
          <w:sz w:val="20"/>
          <w:szCs w:val="20"/>
          <w:highlight w:val="yellow"/>
          <w:lang w:val="nl-NL"/>
        </w:rPr>
        <w:t>N.v.t.;</w:t>
      </w:r>
    </w:p>
    <w:p w14:paraId="2A6A34B5" w14:textId="0C4FC14E" w:rsidR="006C596B" w:rsidRPr="00EF54A5" w:rsidRDefault="003B7C38" w:rsidP="00CD111C">
      <w:pPr>
        <w:pStyle w:val="paragraph"/>
        <w:numPr>
          <w:ilvl w:val="0"/>
          <w:numId w:val="40"/>
        </w:numPr>
        <w:spacing w:before="0" w:beforeAutospacing="0" w:after="0" w:afterAutospacing="0"/>
        <w:textAlignment w:val="baseline"/>
        <w:rPr>
          <w:rStyle w:val="normaltextrun"/>
          <w:rFonts w:ascii="Arial" w:hAnsi="Arial" w:cs="Arial"/>
          <w:i/>
          <w:iCs/>
          <w:sz w:val="20"/>
          <w:szCs w:val="20"/>
          <w:highlight w:val="yellow"/>
          <w:lang w:val="nl-NL"/>
        </w:rPr>
      </w:pPr>
      <w:r>
        <w:rPr>
          <w:rStyle w:val="normaltextrun"/>
          <w:rFonts w:ascii="Arial" w:hAnsi="Arial" w:cs="Arial"/>
          <w:i/>
          <w:iCs/>
          <w:sz w:val="20"/>
          <w:szCs w:val="20"/>
          <w:highlight w:val="yellow"/>
          <w:lang w:val="nl-NL"/>
        </w:rPr>
        <w:t>Standaard d</w:t>
      </w:r>
      <w:r w:rsidR="006C596B" w:rsidRPr="00EF54A5">
        <w:rPr>
          <w:rStyle w:val="normaltextrun"/>
          <w:rFonts w:ascii="Arial" w:hAnsi="Arial" w:cs="Arial"/>
          <w:i/>
          <w:iCs/>
          <w:sz w:val="20"/>
          <w:szCs w:val="20"/>
          <w:highlight w:val="yellow"/>
          <w:lang w:val="nl-NL"/>
        </w:rPr>
        <w:t>imensies:</w:t>
      </w:r>
    </w:p>
    <w:p w14:paraId="7C19ED5B" w14:textId="0AB367D2" w:rsidR="00DF7F32" w:rsidRPr="00EF54A5" w:rsidRDefault="00DF7F32" w:rsidP="003F6A69">
      <w:pPr>
        <w:pStyle w:val="paragraph"/>
        <w:numPr>
          <w:ilvl w:val="1"/>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Lengte</w:t>
      </w:r>
      <w:r w:rsidR="00953945">
        <w:rPr>
          <w:rStyle w:val="normaltextrun"/>
          <w:rFonts w:ascii="Arial" w:hAnsi="Arial" w:cs="Arial"/>
          <w:i/>
          <w:iCs/>
          <w:sz w:val="20"/>
          <w:szCs w:val="20"/>
          <w:highlight w:val="yellow"/>
          <w:lang w:val="nl-NL"/>
        </w:rPr>
        <w:t xml:space="preserve"> (m)</w:t>
      </w:r>
      <w:r w:rsidRPr="00EF54A5">
        <w:rPr>
          <w:rStyle w:val="eop"/>
          <w:rFonts w:ascii="Arial" w:hAnsi="Arial" w:cs="Arial"/>
          <w:i/>
          <w:iCs/>
          <w:sz w:val="20"/>
          <w:szCs w:val="20"/>
          <w:highlight w:val="yellow"/>
          <w:lang w:val="nl-NL"/>
        </w:rPr>
        <w:t xml:space="preserve">: </w:t>
      </w:r>
      <w:r w:rsidR="00B9272F" w:rsidRPr="00FD35AF">
        <w:rPr>
          <w:rStyle w:val="normaltextrun"/>
          <w:rFonts w:ascii="Arial" w:hAnsi="Arial" w:cs="Arial"/>
          <w:i/>
          <w:iCs/>
          <w:sz w:val="20"/>
          <w:szCs w:val="20"/>
          <w:highlight w:val="yellow"/>
          <w:lang w:val="nl-NL"/>
        </w:rPr>
        <w:t>N.v.t.;</w:t>
      </w:r>
    </w:p>
    <w:p w14:paraId="09B3A7A9" w14:textId="05B5F897" w:rsidR="00DF7F32" w:rsidRPr="00EF54A5" w:rsidRDefault="00DF7F32" w:rsidP="003F6A69">
      <w:pPr>
        <w:pStyle w:val="paragraph"/>
        <w:numPr>
          <w:ilvl w:val="1"/>
          <w:numId w:val="40"/>
        </w:numPr>
        <w:spacing w:before="0" w:beforeAutospacing="0" w:after="0" w:afterAutospacing="0"/>
        <w:textAlignment w:val="baseline"/>
        <w:rPr>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Breedte</w:t>
      </w:r>
      <w:r w:rsidR="00953945">
        <w:rPr>
          <w:rStyle w:val="normaltextrun"/>
          <w:rFonts w:ascii="Arial" w:hAnsi="Arial" w:cs="Arial"/>
          <w:i/>
          <w:iCs/>
          <w:sz w:val="20"/>
          <w:szCs w:val="20"/>
          <w:highlight w:val="yellow"/>
          <w:lang w:val="nl-NL"/>
        </w:rPr>
        <w:t xml:space="preserve"> (m)</w:t>
      </w:r>
      <w:r w:rsidRPr="00EF54A5">
        <w:rPr>
          <w:rStyle w:val="normaltextrun"/>
          <w:rFonts w:ascii="Arial" w:hAnsi="Arial" w:cs="Arial"/>
          <w:i/>
          <w:iCs/>
          <w:sz w:val="20"/>
          <w:szCs w:val="20"/>
          <w:highlight w:val="yellow"/>
          <w:lang w:val="nl-NL"/>
        </w:rPr>
        <w:t>:</w:t>
      </w:r>
      <w:r w:rsidRPr="00EF54A5">
        <w:rPr>
          <w:rStyle w:val="eop"/>
          <w:rFonts w:ascii="Arial" w:hAnsi="Arial" w:cs="Arial"/>
          <w:i/>
          <w:iCs/>
          <w:sz w:val="20"/>
          <w:szCs w:val="20"/>
          <w:highlight w:val="yellow"/>
          <w:lang w:val="nl-NL"/>
        </w:rPr>
        <w:t> </w:t>
      </w:r>
      <w:r w:rsidR="00B9272F" w:rsidRPr="00FD35AF">
        <w:rPr>
          <w:rStyle w:val="normaltextrun"/>
          <w:rFonts w:ascii="Arial" w:hAnsi="Arial" w:cs="Arial"/>
          <w:i/>
          <w:iCs/>
          <w:sz w:val="20"/>
          <w:szCs w:val="20"/>
          <w:highlight w:val="yellow"/>
          <w:lang w:val="nl-NL"/>
        </w:rPr>
        <w:t>N.v.t.;</w:t>
      </w:r>
    </w:p>
    <w:p w14:paraId="4C33AB93" w14:textId="2B20952D" w:rsidR="00DF7F32" w:rsidRPr="00EF54A5" w:rsidRDefault="00DF7F32" w:rsidP="003F6A69">
      <w:pPr>
        <w:pStyle w:val="paragraph"/>
        <w:numPr>
          <w:ilvl w:val="1"/>
          <w:numId w:val="40"/>
        </w:numPr>
        <w:spacing w:before="0" w:beforeAutospacing="0" w:after="0" w:afterAutospacing="0"/>
        <w:textAlignment w:val="baseline"/>
        <w:rPr>
          <w:rStyle w:val="eop"/>
          <w:rFonts w:ascii="Arial" w:hAnsi="Arial" w:cs="Arial"/>
          <w:i/>
          <w:iCs/>
          <w:sz w:val="20"/>
          <w:szCs w:val="20"/>
          <w:highlight w:val="yellow"/>
          <w:lang w:val="nl-NL"/>
        </w:rPr>
      </w:pPr>
      <w:r w:rsidRPr="00EF54A5">
        <w:rPr>
          <w:rStyle w:val="normaltextrun"/>
          <w:rFonts w:ascii="Arial" w:hAnsi="Arial" w:cs="Arial"/>
          <w:i/>
          <w:iCs/>
          <w:sz w:val="20"/>
          <w:szCs w:val="20"/>
          <w:highlight w:val="yellow"/>
          <w:lang w:val="nl-NL"/>
        </w:rPr>
        <w:t>Hoogte</w:t>
      </w:r>
      <w:r w:rsidR="00953945">
        <w:rPr>
          <w:rStyle w:val="normaltextrun"/>
          <w:rFonts w:ascii="Arial" w:hAnsi="Arial" w:cs="Arial"/>
          <w:i/>
          <w:iCs/>
          <w:sz w:val="20"/>
          <w:szCs w:val="20"/>
          <w:highlight w:val="yellow"/>
          <w:lang w:val="nl-NL"/>
        </w:rPr>
        <w:t xml:space="preserve"> (m)</w:t>
      </w:r>
      <w:r w:rsidRPr="00EF54A5">
        <w:rPr>
          <w:rStyle w:val="normaltextrun"/>
          <w:rFonts w:ascii="Arial" w:hAnsi="Arial" w:cs="Arial"/>
          <w:i/>
          <w:iCs/>
          <w:sz w:val="20"/>
          <w:szCs w:val="20"/>
          <w:highlight w:val="yellow"/>
          <w:lang w:val="nl-NL"/>
        </w:rPr>
        <w:t>:</w:t>
      </w:r>
      <w:r w:rsidRPr="00EF54A5">
        <w:rPr>
          <w:rStyle w:val="eop"/>
          <w:rFonts w:ascii="Arial" w:hAnsi="Arial" w:cs="Arial"/>
          <w:i/>
          <w:iCs/>
          <w:sz w:val="20"/>
          <w:szCs w:val="20"/>
          <w:highlight w:val="yellow"/>
          <w:lang w:val="nl-NL"/>
        </w:rPr>
        <w:t> </w:t>
      </w:r>
      <w:r w:rsidR="00B9272F" w:rsidRPr="00FD35AF">
        <w:rPr>
          <w:rStyle w:val="normaltextrun"/>
          <w:rFonts w:ascii="Arial" w:hAnsi="Arial" w:cs="Arial"/>
          <w:i/>
          <w:iCs/>
          <w:sz w:val="20"/>
          <w:szCs w:val="20"/>
          <w:highlight w:val="yellow"/>
          <w:lang w:val="nl-NL"/>
        </w:rPr>
        <w:t>N.v.t.;</w:t>
      </w:r>
    </w:p>
    <w:p w14:paraId="68F14148" w14:textId="6F45854D" w:rsidR="00E36E9A" w:rsidRPr="00EF54A5" w:rsidRDefault="00D735BA" w:rsidP="003F6A69">
      <w:pPr>
        <w:pStyle w:val="Lijstalinea"/>
        <w:numPr>
          <w:ilvl w:val="1"/>
          <w:numId w:val="40"/>
        </w:numPr>
        <w:autoSpaceDE w:val="0"/>
        <w:autoSpaceDN w:val="0"/>
        <w:adjustRightInd w:val="0"/>
        <w:rPr>
          <w:rFonts w:cs="Arial"/>
          <w:i/>
          <w:iCs/>
          <w:highlight w:val="yellow"/>
        </w:rPr>
      </w:pPr>
      <w:r w:rsidRPr="00EF54A5">
        <w:rPr>
          <w:rFonts w:cs="Arial"/>
          <w:i/>
          <w:iCs/>
          <w:highlight w:val="yellow"/>
        </w:rPr>
        <w:t xml:space="preserve">Buiten </w:t>
      </w:r>
      <w:r w:rsidR="00E36E9A" w:rsidRPr="00EF54A5">
        <w:rPr>
          <w:rFonts w:cs="Arial"/>
          <w:i/>
          <w:iCs/>
          <w:highlight w:val="yellow"/>
        </w:rPr>
        <w:t>Diameter</w:t>
      </w:r>
      <w:r w:rsidR="00953945">
        <w:rPr>
          <w:rFonts w:cs="Arial"/>
          <w:i/>
          <w:iCs/>
          <w:highlight w:val="yellow"/>
        </w:rPr>
        <w:t xml:space="preserve"> (m)</w:t>
      </w:r>
      <w:r w:rsidR="00E36E9A" w:rsidRPr="00EF54A5">
        <w:rPr>
          <w:rFonts w:cs="Arial"/>
          <w:i/>
          <w:iCs/>
          <w:highlight w:val="yellow"/>
        </w:rPr>
        <w:t xml:space="preserve">: </w:t>
      </w:r>
      <w:r w:rsidR="00625E4F">
        <w:rPr>
          <w:rFonts w:cs="Arial"/>
          <w:i/>
          <w:iCs/>
          <w:highlight w:val="yellow"/>
        </w:rPr>
        <w:t>N.v.t.</w:t>
      </w:r>
      <w:r w:rsidR="00CC15A2">
        <w:rPr>
          <w:rFonts w:cs="Arial"/>
          <w:i/>
          <w:iCs/>
          <w:highlight w:val="yellow"/>
        </w:rPr>
        <w:t>;</w:t>
      </w:r>
    </w:p>
    <w:p w14:paraId="0A625E99" w14:textId="417CA462" w:rsidR="00E36E9A" w:rsidRPr="00EF54A5" w:rsidRDefault="00E36E9A" w:rsidP="003F6A69">
      <w:pPr>
        <w:pStyle w:val="Lijstalinea"/>
        <w:numPr>
          <w:ilvl w:val="1"/>
          <w:numId w:val="40"/>
        </w:numPr>
        <w:autoSpaceDE w:val="0"/>
        <w:autoSpaceDN w:val="0"/>
        <w:adjustRightInd w:val="0"/>
        <w:rPr>
          <w:rFonts w:cs="Arial"/>
          <w:i/>
          <w:iCs/>
          <w:highlight w:val="yellow"/>
        </w:rPr>
      </w:pPr>
      <w:r w:rsidRPr="00EF54A5">
        <w:rPr>
          <w:rFonts w:cs="Arial"/>
          <w:i/>
          <w:iCs/>
          <w:highlight w:val="yellow"/>
        </w:rPr>
        <w:t>Wanddikte</w:t>
      </w:r>
      <w:r w:rsidR="000516FA">
        <w:rPr>
          <w:rFonts w:cs="Arial"/>
          <w:i/>
          <w:iCs/>
          <w:highlight w:val="yellow"/>
        </w:rPr>
        <w:t xml:space="preserve"> (m)</w:t>
      </w:r>
      <w:r w:rsidR="002F748D" w:rsidRPr="00EF54A5">
        <w:rPr>
          <w:rFonts w:cs="Arial"/>
          <w:i/>
          <w:iCs/>
          <w:highlight w:val="yellow"/>
        </w:rPr>
        <w:t xml:space="preserve">: </w:t>
      </w:r>
      <w:r w:rsidR="00625E4F">
        <w:rPr>
          <w:rFonts w:cs="Arial"/>
          <w:i/>
          <w:iCs/>
          <w:highlight w:val="yellow"/>
        </w:rPr>
        <w:t>N.v.t.</w:t>
      </w:r>
      <w:r w:rsidR="00CC15A2">
        <w:rPr>
          <w:rFonts w:cs="Arial"/>
          <w:i/>
          <w:iCs/>
          <w:highlight w:val="yellow"/>
        </w:rPr>
        <w:t>;</w:t>
      </w:r>
    </w:p>
    <w:p w14:paraId="383622D6" w14:textId="77777777" w:rsidR="00E36E9A" w:rsidRPr="00EF54A5" w:rsidRDefault="00E36E9A" w:rsidP="00DF7F32">
      <w:pPr>
        <w:pStyle w:val="paragraph"/>
        <w:spacing w:before="0" w:beforeAutospacing="0" w:after="0" w:afterAutospacing="0"/>
        <w:jc w:val="both"/>
        <w:textAlignment w:val="baseline"/>
        <w:rPr>
          <w:rFonts w:ascii="Arial" w:hAnsi="Arial" w:cs="Arial"/>
          <w:i/>
          <w:iCs/>
          <w:sz w:val="22"/>
          <w:szCs w:val="22"/>
          <w:highlight w:val="yellow"/>
          <w:lang w:val="nl-NL"/>
        </w:rPr>
      </w:pPr>
    </w:p>
    <w:p w14:paraId="78C6AB57" w14:textId="77777777" w:rsidR="00234475" w:rsidRPr="0004707F" w:rsidRDefault="00234475" w:rsidP="00234475">
      <w:pPr>
        <w:rPr>
          <w:i/>
          <w:iCs/>
          <w:color w:val="262626" w:themeColor="text1" w:themeTint="D9"/>
          <w:highlight w:val="yellow"/>
          <w:lang w:val="es-ES"/>
        </w:rPr>
      </w:pPr>
      <w:r w:rsidRPr="0004707F">
        <w:rPr>
          <w:i/>
          <w:iCs/>
          <w:color w:val="262626" w:themeColor="text1" w:themeTint="D9"/>
          <w:highlight w:val="yellow"/>
          <w:lang w:val="es-ES"/>
        </w:rPr>
        <w:t>Productiefase (A1-3)</w:t>
      </w:r>
    </w:p>
    <w:p w14:paraId="78A82D73" w14:textId="2B76E4CD" w:rsidR="00234475" w:rsidRPr="0004707F" w:rsidRDefault="00B9272F" w:rsidP="00234475">
      <w:pPr>
        <w:rPr>
          <w:i/>
          <w:iCs/>
          <w:color w:val="262626" w:themeColor="text1" w:themeTint="D9"/>
          <w:highlight w:val="yellow"/>
          <w:lang w:val="es-ES"/>
        </w:rPr>
      </w:pPr>
      <w:r>
        <w:rPr>
          <w:i/>
          <w:iCs/>
          <w:color w:val="262626" w:themeColor="text1" w:themeTint="D9"/>
          <w:highlight w:val="yellow"/>
          <w:lang w:val="es-ES"/>
        </w:rPr>
        <w:t>De cv</w:t>
      </w:r>
      <w:r w:rsidR="004D0C1B">
        <w:rPr>
          <w:i/>
          <w:iCs/>
          <w:color w:val="262626" w:themeColor="text1" w:themeTint="D9"/>
          <w:highlight w:val="yellow"/>
          <w:lang w:val="es-ES"/>
        </w:rPr>
        <w:t xml:space="preserve">-ketel wordt geassembleerd uit verschillende halffabrikaten en zgn. koopdelen (kant-en-klare onderdelen). De halffabrikaten worden in een fabriek worden bewerkt tot finale componenten doormiddel van zagen/lassen/spuitgieten/coaten/etc., waarna de cv-ketels worden geassembleerd op een productielijn. </w:t>
      </w:r>
    </w:p>
    <w:p w14:paraId="0713961A" w14:textId="77777777" w:rsidR="00361937" w:rsidRPr="0004707F" w:rsidRDefault="00361937" w:rsidP="00234475">
      <w:pPr>
        <w:rPr>
          <w:i/>
          <w:iCs/>
          <w:color w:val="262626" w:themeColor="text1" w:themeTint="D9"/>
          <w:highlight w:val="yellow"/>
          <w:lang w:val="es-ES"/>
        </w:rPr>
      </w:pPr>
    </w:p>
    <w:p w14:paraId="66E496ED" w14:textId="77777777" w:rsidR="00234475" w:rsidRPr="0004707F" w:rsidRDefault="00234475" w:rsidP="00234475">
      <w:pPr>
        <w:rPr>
          <w:i/>
          <w:iCs/>
          <w:highlight w:val="yellow"/>
          <w:lang w:val="es-ES"/>
        </w:rPr>
      </w:pPr>
      <w:r w:rsidRPr="0004707F">
        <w:rPr>
          <w:i/>
          <w:iCs/>
          <w:highlight w:val="yellow"/>
          <w:lang w:val="es-ES"/>
        </w:rPr>
        <w:t>Transportfase (A4, C2)</w:t>
      </w:r>
    </w:p>
    <w:p w14:paraId="23B8A4C0" w14:textId="77777777" w:rsidR="00483DC3" w:rsidRPr="0004707F" w:rsidRDefault="00483DC3" w:rsidP="00483DC3">
      <w:pPr>
        <w:rPr>
          <w:b/>
          <w:bCs/>
          <w:i/>
          <w:iCs/>
          <w:highlight w:val="yellow"/>
        </w:rPr>
      </w:pPr>
      <w:r w:rsidRPr="0004707F">
        <w:rPr>
          <w:i/>
          <w:iCs/>
          <w:highlight w:val="yellow"/>
        </w:rPr>
        <w:t xml:space="preserve">Forfaitaire transport afstanden volgens de bepalingsmethode zijn toegepast: </w:t>
      </w:r>
    </w:p>
    <w:p w14:paraId="7D9511F1" w14:textId="0C50D042" w:rsidR="00483DC3" w:rsidRPr="0004707F" w:rsidRDefault="004D0C1B" w:rsidP="00483DC3">
      <w:pPr>
        <w:pStyle w:val="Lijstalinea"/>
        <w:numPr>
          <w:ilvl w:val="0"/>
          <w:numId w:val="52"/>
        </w:numPr>
        <w:rPr>
          <w:b/>
          <w:bCs/>
          <w:i/>
          <w:iCs/>
          <w:highlight w:val="yellow"/>
        </w:rPr>
      </w:pPr>
      <w:r>
        <w:rPr>
          <w:i/>
          <w:iCs/>
          <w:highlight w:val="yellow"/>
        </w:rPr>
        <w:t>1</w:t>
      </w:r>
      <w:r w:rsidR="00483DC3" w:rsidRPr="0004707F">
        <w:rPr>
          <w:i/>
          <w:iCs/>
          <w:highlight w:val="yellow"/>
        </w:rPr>
        <w:t xml:space="preserve">50 km transport naar </w:t>
      </w:r>
      <w:r>
        <w:rPr>
          <w:i/>
          <w:iCs/>
          <w:highlight w:val="yellow"/>
        </w:rPr>
        <w:t>bouw</w:t>
      </w:r>
      <w:r w:rsidR="00483DC3" w:rsidRPr="0004707F">
        <w:rPr>
          <w:i/>
          <w:iCs/>
          <w:highlight w:val="yellow"/>
        </w:rPr>
        <w:t>werk</w:t>
      </w:r>
    </w:p>
    <w:p w14:paraId="5ADE5398" w14:textId="76AB486E" w:rsidR="00483DC3" w:rsidRPr="0004707F" w:rsidRDefault="00483DC3" w:rsidP="00483DC3">
      <w:pPr>
        <w:pStyle w:val="Lijstalinea"/>
        <w:numPr>
          <w:ilvl w:val="0"/>
          <w:numId w:val="52"/>
        </w:numPr>
        <w:rPr>
          <w:b/>
          <w:bCs/>
          <w:i/>
          <w:iCs/>
          <w:highlight w:val="yellow"/>
        </w:rPr>
      </w:pPr>
      <w:r w:rsidRPr="0004707F">
        <w:rPr>
          <w:i/>
          <w:iCs/>
          <w:highlight w:val="yellow"/>
        </w:rPr>
        <w:t>50 km transport voor einde-leven naar sorteerlocatie</w:t>
      </w:r>
      <w:r w:rsidR="004D0C1B">
        <w:rPr>
          <w:i/>
          <w:iCs/>
          <w:highlight w:val="yellow"/>
        </w:rPr>
        <w:t xml:space="preserve"> (is ook totale afstand voor gedeelte recycling)</w:t>
      </w:r>
    </w:p>
    <w:p w14:paraId="1E39D09A" w14:textId="5BFDFEA4" w:rsidR="00483DC3" w:rsidRPr="00D914F3" w:rsidRDefault="00483DC3" w:rsidP="00483DC3">
      <w:pPr>
        <w:pStyle w:val="Lijstalinea"/>
        <w:numPr>
          <w:ilvl w:val="0"/>
          <w:numId w:val="52"/>
        </w:numPr>
        <w:rPr>
          <w:b/>
          <w:bCs/>
          <w:i/>
          <w:iCs/>
          <w:highlight w:val="yellow"/>
        </w:rPr>
      </w:pPr>
      <w:r w:rsidRPr="0004707F">
        <w:rPr>
          <w:i/>
          <w:iCs/>
          <w:highlight w:val="yellow"/>
        </w:rPr>
        <w:t>100 km transport totaal voor einde-leven naar stort</w:t>
      </w:r>
    </w:p>
    <w:p w14:paraId="3A1ECFD1" w14:textId="024D0DC6" w:rsidR="004D0C1B" w:rsidRPr="0004707F" w:rsidRDefault="004D0C1B" w:rsidP="00483DC3">
      <w:pPr>
        <w:pStyle w:val="Lijstalinea"/>
        <w:numPr>
          <w:ilvl w:val="0"/>
          <w:numId w:val="52"/>
        </w:numPr>
        <w:rPr>
          <w:b/>
          <w:bCs/>
          <w:i/>
          <w:iCs/>
          <w:highlight w:val="yellow"/>
        </w:rPr>
      </w:pPr>
      <w:r>
        <w:rPr>
          <w:i/>
          <w:iCs/>
          <w:highlight w:val="yellow"/>
        </w:rPr>
        <w:t>150 km transport totaal naar AVI</w:t>
      </w:r>
    </w:p>
    <w:p w14:paraId="6A7EEF91" w14:textId="024D0DC6" w:rsidR="00234475" w:rsidRDefault="00234475" w:rsidP="00234475">
      <w:pPr>
        <w:rPr>
          <w:i/>
          <w:highlight w:val="yellow"/>
        </w:rPr>
      </w:pPr>
    </w:p>
    <w:p w14:paraId="6512BFD4" w14:textId="77777777" w:rsidR="009718C1" w:rsidRDefault="009718C1" w:rsidP="00234475">
      <w:pPr>
        <w:rPr>
          <w:i/>
          <w:highlight w:val="yellow"/>
        </w:rPr>
      </w:pPr>
    </w:p>
    <w:p w14:paraId="1275C707" w14:textId="77777777" w:rsidR="009718C1" w:rsidRPr="0004707F" w:rsidRDefault="009718C1" w:rsidP="00234475">
      <w:pPr>
        <w:rPr>
          <w:i/>
          <w:highlight w:val="yellow"/>
        </w:rPr>
      </w:pPr>
    </w:p>
    <w:p w14:paraId="22B975FA" w14:textId="77777777" w:rsidR="00234475" w:rsidRPr="0004707F" w:rsidRDefault="00234475" w:rsidP="00234475">
      <w:pPr>
        <w:rPr>
          <w:rFonts w:cs="Arial"/>
          <w:i/>
          <w:iCs/>
          <w:highlight w:val="yellow"/>
        </w:rPr>
      </w:pPr>
      <w:r w:rsidRPr="0004707F">
        <w:rPr>
          <w:rFonts w:cs="Arial"/>
          <w:i/>
          <w:iCs/>
          <w:highlight w:val="yellow"/>
        </w:rPr>
        <w:t>Constructiefase (A5)</w:t>
      </w:r>
    </w:p>
    <w:p w14:paraId="68FCA08D" w14:textId="72AC1424" w:rsidR="0087778B" w:rsidRPr="0004707F" w:rsidRDefault="002A3669" w:rsidP="0087778B">
      <w:pPr>
        <w:rPr>
          <w:i/>
          <w:iCs/>
          <w:color w:val="262626" w:themeColor="text1" w:themeTint="D9"/>
          <w:highlight w:val="yellow"/>
        </w:rPr>
      </w:pPr>
      <w:r>
        <w:rPr>
          <w:i/>
          <w:iCs/>
          <w:color w:val="262626" w:themeColor="text1" w:themeTint="D9"/>
          <w:highlight w:val="yellow"/>
        </w:rPr>
        <w:t xml:space="preserve">Installatie vindt plaats met behulp van elektrisch gereedschap (boormachine), verder wordt installatie- en verpakkingsafval afgevoerd en verwerkt. Installatieafval wordt verwerkt volgens de gehanteerde uitgangspunten in module C1-C4, lasten en/of baten hiervan worden meegenomen in module D. Verpakkingsafval (karton / piepschuim) wordt verwerkt volgen scenario’s … en …. </w:t>
      </w:r>
      <w:r w:rsidR="002E0D45" w:rsidRPr="0004707F">
        <w:rPr>
          <w:i/>
          <w:iCs/>
          <w:color w:val="262626" w:themeColor="text1" w:themeTint="D9"/>
          <w:highlight w:val="yellow"/>
        </w:rPr>
        <w:t xml:space="preserve">De </w:t>
      </w:r>
      <w:proofErr w:type="spellStart"/>
      <w:r>
        <w:rPr>
          <w:i/>
          <w:iCs/>
          <w:color w:val="262626" w:themeColor="text1" w:themeTint="D9"/>
          <w:highlight w:val="yellow"/>
        </w:rPr>
        <w:t>installatieinspanningen</w:t>
      </w:r>
      <w:proofErr w:type="spellEnd"/>
      <w:r w:rsidRPr="0004707F">
        <w:rPr>
          <w:i/>
          <w:iCs/>
          <w:color w:val="262626" w:themeColor="text1" w:themeTint="D9"/>
          <w:highlight w:val="yellow"/>
        </w:rPr>
        <w:t xml:space="preserve"> </w:t>
      </w:r>
      <w:r w:rsidR="002E0D45" w:rsidRPr="0004707F">
        <w:rPr>
          <w:i/>
          <w:iCs/>
          <w:color w:val="262626" w:themeColor="text1" w:themeTint="D9"/>
          <w:highlight w:val="yellow"/>
        </w:rPr>
        <w:t xml:space="preserve">zijn verkregen </w:t>
      </w:r>
      <w:r w:rsidR="00B52761">
        <w:rPr>
          <w:i/>
          <w:iCs/>
          <w:color w:val="262626" w:themeColor="text1" w:themeTint="D9"/>
          <w:highlight w:val="yellow"/>
        </w:rPr>
        <w:t>uit</w:t>
      </w:r>
      <w:r w:rsidR="00B52761" w:rsidRPr="0004707F">
        <w:rPr>
          <w:i/>
          <w:iCs/>
          <w:color w:val="262626" w:themeColor="text1" w:themeTint="D9"/>
          <w:highlight w:val="yellow"/>
        </w:rPr>
        <w:t xml:space="preserve"> </w:t>
      </w:r>
      <w:r w:rsidR="00B52761">
        <w:rPr>
          <w:i/>
          <w:iCs/>
          <w:color w:val="262626" w:themeColor="text1" w:themeTint="D9"/>
          <w:highlight w:val="yellow"/>
        </w:rPr>
        <w:t xml:space="preserve">expert </w:t>
      </w:r>
      <w:proofErr w:type="spellStart"/>
      <w:r w:rsidR="00B52761">
        <w:rPr>
          <w:i/>
          <w:iCs/>
          <w:color w:val="262626" w:themeColor="text1" w:themeTint="D9"/>
          <w:highlight w:val="yellow"/>
        </w:rPr>
        <w:t>judgement</w:t>
      </w:r>
      <w:proofErr w:type="spellEnd"/>
      <w:r w:rsidR="004D3386" w:rsidRPr="0004707F">
        <w:rPr>
          <w:i/>
          <w:iCs/>
          <w:color w:val="262626" w:themeColor="text1" w:themeTint="D9"/>
          <w:highlight w:val="yellow"/>
        </w:rPr>
        <w:t>.</w:t>
      </w:r>
    </w:p>
    <w:p w14:paraId="3FEFCBAA" w14:textId="77777777" w:rsidR="00234475" w:rsidRPr="0004707F" w:rsidRDefault="00234475" w:rsidP="00234475">
      <w:pPr>
        <w:rPr>
          <w:rFonts w:cs="Arial"/>
          <w:i/>
          <w:iCs/>
          <w:color w:val="262626" w:themeColor="text1" w:themeTint="D9"/>
          <w:highlight w:val="yellow"/>
        </w:rPr>
      </w:pPr>
    </w:p>
    <w:p w14:paraId="6D651C69" w14:textId="77777777" w:rsidR="00234475" w:rsidRPr="004D3386" w:rsidRDefault="00234475" w:rsidP="00234475">
      <w:pPr>
        <w:rPr>
          <w:rFonts w:cs="Arial"/>
          <w:i/>
          <w:iCs/>
          <w:color w:val="262626" w:themeColor="text1" w:themeTint="D9"/>
          <w:highlight w:val="yellow"/>
        </w:rPr>
      </w:pPr>
      <w:r w:rsidRPr="0004707F">
        <w:rPr>
          <w:rFonts w:cs="Arial"/>
          <w:i/>
          <w:iCs/>
          <w:color w:val="262626" w:themeColor="text1" w:themeTint="D9"/>
          <w:highlight w:val="yellow"/>
        </w:rPr>
        <w:t>Gebruiksfase (B1-B5)</w:t>
      </w:r>
    </w:p>
    <w:p w14:paraId="5CF1BA3C" w14:textId="32657148" w:rsidR="002663B9" w:rsidRPr="0004707F" w:rsidRDefault="00B52761" w:rsidP="002663B9">
      <w:pPr>
        <w:rPr>
          <w:color w:val="262626" w:themeColor="text1" w:themeTint="D9"/>
          <w:highlight w:val="yellow"/>
        </w:rPr>
      </w:pPr>
      <w:r>
        <w:rPr>
          <w:color w:val="262626" w:themeColor="text1" w:themeTint="D9"/>
          <w:highlight w:val="yellow"/>
        </w:rPr>
        <w:t xml:space="preserve">Binnen de functionele eenheid vinden er </w:t>
      </w:r>
      <w:r w:rsidR="002A3669">
        <w:rPr>
          <w:color w:val="262626" w:themeColor="text1" w:themeTint="D9"/>
          <w:highlight w:val="yellow"/>
        </w:rPr>
        <w:t xml:space="preserve">geen </w:t>
      </w:r>
      <w:r>
        <w:rPr>
          <w:color w:val="262626" w:themeColor="text1" w:themeTint="D9"/>
          <w:highlight w:val="yellow"/>
        </w:rPr>
        <w:t xml:space="preserve">milieu-ingrepen plaats in de gebruiksfase. Emissies van verbranding en elektriciteitsverbruik tijdens operatie zijn niet gedeclareerd (vallen onder optionele module B6). Vervanging van onderdelen binnen de levensduur van 15 jaar is incidenteel (niet-voorziene reparaties) en worden daarom niet meegenomen. Inspecties en schoonmaak hebben geen noemenswaardige impact die binnen de scope valt (transport van personeel wordt niet meegenomen, schoonmaak wordt met manuele handeling gedaan) en daarom als 0 gedeclareerd. </w:t>
      </w:r>
    </w:p>
    <w:p w14:paraId="5CA09B5C" w14:textId="77777777" w:rsidR="002663B9" w:rsidRPr="0004707F" w:rsidRDefault="002663B9" w:rsidP="00234475">
      <w:pPr>
        <w:rPr>
          <w:rFonts w:cs="Arial"/>
          <w:i/>
          <w:iCs/>
          <w:color w:val="262626" w:themeColor="text1" w:themeTint="D9"/>
          <w:highlight w:val="yellow"/>
        </w:rPr>
      </w:pPr>
    </w:p>
    <w:p w14:paraId="241A4BC2" w14:textId="77777777" w:rsidR="00234475" w:rsidRPr="0004707F" w:rsidRDefault="00234475" w:rsidP="00234475">
      <w:pPr>
        <w:rPr>
          <w:rFonts w:cs="Arial"/>
          <w:i/>
          <w:iCs/>
          <w:color w:val="262626" w:themeColor="text1" w:themeTint="D9"/>
          <w:highlight w:val="yellow"/>
        </w:rPr>
      </w:pPr>
      <w:r w:rsidRPr="0004707F">
        <w:rPr>
          <w:rFonts w:cs="Arial"/>
          <w:i/>
          <w:iCs/>
          <w:color w:val="262626" w:themeColor="text1" w:themeTint="D9"/>
          <w:highlight w:val="yellow"/>
        </w:rPr>
        <w:t>Sloopfase (C1)</w:t>
      </w:r>
    </w:p>
    <w:p w14:paraId="533FEF25" w14:textId="6A1088DB" w:rsidR="00CA4A45" w:rsidRPr="0004707F" w:rsidRDefault="00B52761" w:rsidP="00CA4A45">
      <w:pPr>
        <w:rPr>
          <w:i/>
          <w:iCs/>
          <w:color w:val="262626" w:themeColor="text1" w:themeTint="D9"/>
          <w:highlight w:val="yellow"/>
        </w:rPr>
      </w:pPr>
      <w:r>
        <w:rPr>
          <w:i/>
          <w:iCs/>
          <w:color w:val="262626" w:themeColor="text1" w:themeTint="D9"/>
          <w:highlight w:val="yellow"/>
        </w:rPr>
        <w:t xml:space="preserve">Het </w:t>
      </w:r>
      <w:proofErr w:type="spellStart"/>
      <w:r>
        <w:rPr>
          <w:i/>
          <w:iCs/>
          <w:color w:val="262626" w:themeColor="text1" w:themeTint="D9"/>
          <w:highlight w:val="yellow"/>
        </w:rPr>
        <w:t>toestelwordt</w:t>
      </w:r>
      <w:proofErr w:type="spellEnd"/>
      <w:r>
        <w:rPr>
          <w:i/>
          <w:iCs/>
          <w:color w:val="262626" w:themeColor="text1" w:themeTint="D9"/>
          <w:highlight w:val="yellow"/>
        </w:rPr>
        <w:t xml:space="preserve"> met </w:t>
      </w:r>
      <w:proofErr w:type="spellStart"/>
      <w:r>
        <w:rPr>
          <w:i/>
          <w:iCs/>
          <w:color w:val="262626" w:themeColor="text1" w:themeTint="D9"/>
          <w:highlight w:val="yellow"/>
        </w:rPr>
        <w:t>met</w:t>
      </w:r>
      <w:proofErr w:type="spellEnd"/>
      <w:r>
        <w:rPr>
          <w:i/>
          <w:iCs/>
          <w:color w:val="262626" w:themeColor="text1" w:themeTint="D9"/>
          <w:highlight w:val="yellow"/>
        </w:rPr>
        <w:t xml:space="preserve"> behulp van elektrisch gereedschap (boormachine) verwijderd (impact gelijk gesteld aan A5)</w:t>
      </w:r>
      <w:r w:rsidR="00141630" w:rsidRPr="0004707F">
        <w:rPr>
          <w:i/>
          <w:iCs/>
          <w:color w:val="262626" w:themeColor="text1" w:themeTint="D9"/>
          <w:highlight w:val="yellow"/>
        </w:rPr>
        <w:t>.</w:t>
      </w:r>
      <w:r w:rsidR="009A0B29" w:rsidRPr="00E52677">
        <w:rPr>
          <w:i/>
          <w:color w:val="262626" w:themeColor="text1" w:themeTint="D9"/>
          <w:highlight w:val="yellow"/>
        </w:rPr>
        <w:t xml:space="preserve"> </w:t>
      </w:r>
    </w:p>
    <w:p w14:paraId="1FD90B06" w14:textId="77777777" w:rsidR="00234475" w:rsidRPr="0004707F" w:rsidRDefault="00234475" w:rsidP="00234475">
      <w:pPr>
        <w:rPr>
          <w:rFonts w:cs="Arial"/>
          <w:i/>
          <w:iCs/>
          <w:color w:val="262626" w:themeColor="text1" w:themeTint="D9"/>
          <w:highlight w:val="yellow"/>
        </w:rPr>
      </w:pPr>
    </w:p>
    <w:p w14:paraId="6488ABD6" w14:textId="77777777" w:rsidR="00234475" w:rsidRPr="0004707F" w:rsidRDefault="00234475" w:rsidP="00234475">
      <w:pPr>
        <w:rPr>
          <w:rFonts w:cs="Arial"/>
          <w:i/>
          <w:iCs/>
          <w:highlight w:val="yellow"/>
        </w:rPr>
      </w:pPr>
      <w:r w:rsidRPr="0004707F">
        <w:rPr>
          <w:rFonts w:cs="Arial"/>
          <w:i/>
          <w:iCs/>
          <w:highlight w:val="yellow"/>
        </w:rPr>
        <w:t>Einde levensduur, afvalscenario en baten en lasten buiten systeemgrenzen (C3, C4 en D)</w:t>
      </w:r>
    </w:p>
    <w:p w14:paraId="75261317" w14:textId="255BBDE6" w:rsidR="00EB09E5" w:rsidRDefault="00B52761" w:rsidP="00EB09E5">
      <w:pPr>
        <w:rPr>
          <w:color w:val="262626" w:themeColor="text1" w:themeTint="D9"/>
        </w:rPr>
      </w:pPr>
      <w:r>
        <w:rPr>
          <w:color w:val="262626" w:themeColor="text1" w:themeTint="D9"/>
        </w:rPr>
        <w:t xml:space="preserve">Verwerking van vrijgekomen toestellen volgt forfaitaire NMD scenario’s … (per materiaal aangeven, bij veel materialen </w:t>
      </w:r>
      <w:r w:rsidR="003B6EB5">
        <w:rPr>
          <w:color w:val="262626" w:themeColor="text1" w:themeTint="D9"/>
        </w:rPr>
        <w:t>bij voorkeur in tabel)</w:t>
      </w:r>
      <w:r>
        <w:rPr>
          <w:color w:val="262626" w:themeColor="text1" w:themeTint="D9"/>
        </w:rPr>
        <w:t xml:space="preserve">. </w:t>
      </w:r>
    </w:p>
    <w:p w14:paraId="6A986BB9" w14:textId="77777777" w:rsidR="00B152AA" w:rsidRPr="00D87DDA" w:rsidRDefault="00B152AA" w:rsidP="00B152AA">
      <w:pPr>
        <w:rPr>
          <w:rFonts w:cs="Arial"/>
          <w:highlight w:val="yellow"/>
        </w:rPr>
      </w:pPr>
    </w:p>
    <w:p w14:paraId="771082C6" w14:textId="7BD70CFB" w:rsidR="00A225BF" w:rsidRPr="00D87DDA" w:rsidRDefault="00B152AA" w:rsidP="0004707F">
      <w:pPr>
        <w:rPr>
          <w:highlight w:val="yellow"/>
        </w:rPr>
      </w:pPr>
      <w:r w:rsidRPr="00D87DDA">
        <w:rPr>
          <w:rFonts w:cs="Arial"/>
          <w:i/>
          <w:iCs/>
          <w:highlight w:val="yellow"/>
        </w:rPr>
        <w:t xml:space="preserve">Tabel </w:t>
      </w:r>
      <w:r w:rsidR="005B0697" w:rsidRPr="00D87DDA">
        <w:rPr>
          <w:rFonts w:cs="Arial"/>
          <w:i/>
          <w:iCs/>
          <w:highlight w:val="yellow"/>
        </w:rPr>
        <w:t>3</w:t>
      </w:r>
      <w:r w:rsidRPr="00D87DDA">
        <w:rPr>
          <w:rFonts w:cs="Arial"/>
          <w:i/>
          <w:iCs/>
          <w:highlight w:val="yellow"/>
        </w:rPr>
        <w:t xml:space="preserve"> Decompositie van </w:t>
      </w:r>
      <w:r w:rsidR="003B6EB5" w:rsidRPr="00D87DDA">
        <w:rPr>
          <w:rFonts w:cs="Arial"/>
          <w:i/>
          <w:iCs/>
          <w:highlight w:val="yellow"/>
        </w:rPr>
        <w:t>cv-ketel, 15 kW</w:t>
      </w:r>
      <w:r w:rsidR="00F60225" w:rsidRPr="00D87DDA" w:rsidDel="00F60225">
        <w:rPr>
          <w:rFonts w:cs="Arial"/>
          <w:i/>
          <w:iCs/>
          <w:highlight w:val="yellow"/>
        </w:rPr>
        <w:t xml:space="preserve"> </w:t>
      </w:r>
    </w:p>
    <w:tbl>
      <w:tblPr>
        <w:tblStyle w:val="lbp0"/>
        <w:tblpPr w:leftFromText="141" w:rightFromText="141" w:vertAnchor="text" w:tblpY="1"/>
        <w:tblOverlap w:val="never"/>
        <w:tblW w:w="8969" w:type="dxa"/>
        <w:tblLayout w:type="fixed"/>
        <w:tblLook w:val="04A0" w:firstRow="1" w:lastRow="0" w:firstColumn="1" w:lastColumn="0" w:noHBand="0" w:noVBand="1"/>
      </w:tblPr>
      <w:tblGrid>
        <w:gridCol w:w="813"/>
        <w:gridCol w:w="1592"/>
        <w:gridCol w:w="2552"/>
        <w:gridCol w:w="1275"/>
        <w:gridCol w:w="1240"/>
        <w:gridCol w:w="1497"/>
      </w:tblGrid>
      <w:tr w:rsidR="00C75CBC" w:rsidRPr="00D87DDA" w14:paraId="4D175D28" w14:textId="77777777" w:rsidTr="0004707F">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8969" w:type="dxa"/>
            <w:gridSpan w:val="6"/>
          </w:tcPr>
          <w:p w14:paraId="58C65E2A" w14:textId="7BC78611" w:rsidR="00C75CBC" w:rsidRPr="00D87DDA" w:rsidRDefault="003B6EB5" w:rsidP="0004707F">
            <w:pPr>
              <w:jc w:val="center"/>
              <w:rPr>
                <w:color w:val="262626" w:themeColor="text1" w:themeTint="D9"/>
                <w:highlight w:val="yellow"/>
              </w:rPr>
            </w:pPr>
            <w:r w:rsidRPr="00D87DDA">
              <w:rPr>
                <w:rFonts w:cs="Arial"/>
                <w:i/>
                <w:iCs/>
                <w:highlight w:val="yellow"/>
              </w:rPr>
              <w:t>Cv-ketel, 15 kW</w:t>
            </w:r>
          </w:p>
        </w:tc>
      </w:tr>
      <w:tr w:rsidR="0004707F" w:rsidRPr="00D87DDA" w14:paraId="77094659" w14:textId="77777777" w:rsidTr="0004707F">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813" w:type="dxa"/>
          </w:tcPr>
          <w:p w14:paraId="3268005F" w14:textId="37D5B23D" w:rsidR="00221BCB" w:rsidRPr="00D87DDA" w:rsidRDefault="00221BCB" w:rsidP="0004707F">
            <w:pPr>
              <w:jc w:val="center"/>
              <w:rPr>
                <w:color w:val="262626" w:themeColor="text1" w:themeTint="D9"/>
                <w:highlight w:val="yellow"/>
              </w:rPr>
            </w:pPr>
            <w:r w:rsidRPr="00D87DDA">
              <w:rPr>
                <w:color w:val="262626" w:themeColor="text1" w:themeTint="D9"/>
                <w:highlight w:val="yellow"/>
              </w:rPr>
              <w:t>Fase</w:t>
            </w:r>
          </w:p>
        </w:tc>
        <w:tc>
          <w:tcPr>
            <w:tcW w:w="1592" w:type="dxa"/>
          </w:tcPr>
          <w:p w14:paraId="010DD1EB" w14:textId="474BBF7C"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Materiaal /  proces / productonderdeel</w:t>
            </w:r>
          </w:p>
        </w:tc>
        <w:tc>
          <w:tcPr>
            <w:tcW w:w="2552" w:type="dxa"/>
          </w:tcPr>
          <w:p w14:paraId="55FCBF6F" w14:textId="77777777"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Milieuprofiel</w:t>
            </w:r>
          </w:p>
        </w:tc>
        <w:tc>
          <w:tcPr>
            <w:tcW w:w="1275" w:type="dxa"/>
          </w:tcPr>
          <w:p w14:paraId="74104FA2" w14:textId="77777777"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Hoeveelheid</w:t>
            </w:r>
          </w:p>
        </w:tc>
        <w:tc>
          <w:tcPr>
            <w:tcW w:w="1240" w:type="dxa"/>
          </w:tcPr>
          <w:p w14:paraId="30CBE513" w14:textId="77777777"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Eenheid</w:t>
            </w:r>
          </w:p>
        </w:tc>
        <w:tc>
          <w:tcPr>
            <w:tcW w:w="1497" w:type="dxa"/>
          </w:tcPr>
          <w:p w14:paraId="191FE10C" w14:textId="77777777" w:rsidR="00221BCB" w:rsidRPr="00D87DDA" w:rsidRDefault="00221BCB" w:rsidP="0004707F">
            <w:pPr>
              <w:cnfStyle w:val="100000000000" w:firstRow="1"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Uitgangspunten</w:t>
            </w:r>
          </w:p>
        </w:tc>
      </w:tr>
      <w:tr w:rsidR="003B6EB5" w:rsidRPr="00D87DDA" w14:paraId="37C2375C" w14:textId="77777777" w:rsidTr="0004707F">
        <w:trPr>
          <w:trHeight w:val="262"/>
        </w:trPr>
        <w:tc>
          <w:tcPr>
            <w:cnfStyle w:val="001000000000" w:firstRow="0" w:lastRow="0" w:firstColumn="1" w:lastColumn="0" w:oddVBand="0" w:evenVBand="0" w:oddHBand="0" w:evenHBand="0" w:firstRowFirstColumn="0" w:firstRowLastColumn="0" w:lastRowFirstColumn="0" w:lastRowLastColumn="0"/>
            <w:tcW w:w="813" w:type="dxa"/>
            <w:tcBorders>
              <w:top w:val="double" w:sz="4" w:space="0" w:color="auto"/>
            </w:tcBorders>
          </w:tcPr>
          <w:p w14:paraId="39DCBEFE" w14:textId="1D80EA3A" w:rsidR="003B6EB5" w:rsidRPr="00D87DDA" w:rsidRDefault="003B6EB5" w:rsidP="003B6EB5">
            <w:pPr>
              <w:rPr>
                <w:color w:val="262626" w:themeColor="text1" w:themeTint="D9"/>
                <w:highlight w:val="yellow"/>
              </w:rPr>
            </w:pPr>
            <w:r w:rsidRPr="00D87DDA">
              <w:rPr>
                <w:color w:val="262626" w:themeColor="text1" w:themeTint="D9"/>
                <w:highlight w:val="yellow"/>
              </w:rPr>
              <w:t>A1-A3</w:t>
            </w:r>
          </w:p>
        </w:tc>
        <w:tc>
          <w:tcPr>
            <w:tcW w:w="1592" w:type="dxa"/>
            <w:tcBorders>
              <w:top w:val="double" w:sz="4" w:space="0" w:color="auto"/>
            </w:tcBorders>
          </w:tcPr>
          <w:p w14:paraId="2F6AD8FB" w14:textId="789BDE1C"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 xml:space="preserve">Behuizing </w:t>
            </w:r>
          </w:p>
        </w:tc>
        <w:tc>
          <w:tcPr>
            <w:tcW w:w="2552" w:type="dxa"/>
            <w:tcBorders>
              <w:top w:val="double" w:sz="4" w:space="0" w:color="auto"/>
            </w:tcBorders>
          </w:tcPr>
          <w:p w14:paraId="30234567" w14:textId="1007FEE0" w:rsidR="003B6EB5" w:rsidRPr="00D87DDA" w:rsidRDefault="003B6EB5" w:rsidP="003B6EB5">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 xml:space="preserve">0202-fab&amp;Staal, </w:t>
            </w:r>
            <w:proofErr w:type="spellStart"/>
            <w:r w:rsidRPr="00D87DDA">
              <w:rPr>
                <w:sz w:val="14"/>
                <w:szCs w:val="14"/>
                <w:highlight w:val="yellow"/>
              </w:rPr>
              <w:t>hooggelegeerd</w:t>
            </w:r>
            <w:proofErr w:type="spellEnd"/>
            <w:r w:rsidRPr="00D87DDA">
              <w:rPr>
                <w:sz w:val="14"/>
                <w:szCs w:val="14"/>
                <w:highlight w:val="yellow"/>
              </w:rPr>
              <w:t xml:space="preserve">, RVS (o.b.v. Steel, chromium steel 18/8 {GLO}| market </w:t>
            </w:r>
            <w:proofErr w:type="spellStart"/>
            <w:r w:rsidRPr="00D87DDA">
              <w:rPr>
                <w:sz w:val="14"/>
                <w:szCs w:val="14"/>
                <w:highlight w:val="yellow"/>
              </w:rPr>
              <w:t>for</w:t>
            </w:r>
            <w:proofErr w:type="spellEnd"/>
            <w:r w:rsidRPr="00D87DDA">
              <w:rPr>
                <w:sz w:val="14"/>
                <w:szCs w:val="14"/>
                <w:highlight w:val="yellow"/>
              </w:rPr>
              <w:t xml:space="preserve"> | </w:t>
            </w:r>
            <w:proofErr w:type="spellStart"/>
            <w:r w:rsidRPr="00D87DDA">
              <w:rPr>
                <w:sz w:val="14"/>
                <w:szCs w:val="14"/>
                <w:highlight w:val="yellow"/>
              </w:rPr>
              <w:t>Cut-off</w:t>
            </w:r>
            <w:proofErr w:type="spellEnd"/>
            <w:r w:rsidRPr="00D87DDA">
              <w:rPr>
                <w:sz w:val="14"/>
                <w:szCs w:val="14"/>
                <w:highlight w:val="yellow"/>
              </w:rPr>
              <w:t>, U; 72% primair, 28% secundair)</w:t>
            </w:r>
          </w:p>
        </w:tc>
        <w:tc>
          <w:tcPr>
            <w:tcW w:w="1275" w:type="dxa"/>
            <w:tcBorders>
              <w:top w:val="double" w:sz="4" w:space="0" w:color="auto"/>
            </w:tcBorders>
          </w:tcPr>
          <w:p w14:paraId="7711F071" w14:textId="4226336E"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10</w:t>
            </w:r>
          </w:p>
        </w:tc>
        <w:tc>
          <w:tcPr>
            <w:tcW w:w="1240" w:type="dxa"/>
            <w:tcBorders>
              <w:top w:val="double" w:sz="4" w:space="0" w:color="auto"/>
            </w:tcBorders>
          </w:tcPr>
          <w:p w14:paraId="06420422" w14:textId="0AEF68BF"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kg</w:t>
            </w:r>
          </w:p>
        </w:tc>
        <w:tc>
          <w:tcPr>
            <w:tcW w:w="1497" w:type="dxa"/>
            <w:tcBorders>
              <w:top w:val="double" w:sz="4" w:space="0" w:color="auto"/>
            </w:tcBorders>
          </w:tcPr>
          <w:p w14:paraId="2DA5412D" w14:textId="01737DF4" w:rsidR="003B6EB5" w:rsidRPr="00D87DDA" w:rsidRDefault="003B6EB5" w:rsidP="003B6EB5">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3B6EB5" w:rsidRPr="00D87DDA" w14:paraId="6C44BFBF"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30D2A05C" w14:textId="0FF769A6" w:rsidR="003B6EB5" w:rsidRPr="00D87DDA" w:rsidRDefault="003B6EB5" w:rsidP="003B6EB5">
            <w:pPr>
              <w:rPr>
                <w:color w:val="262626" w:themeColor="text1" w:themeTint="D9"/>
                <w:highlight w:val="yellow"/>
              </w:rPr>
            </w:pPr>
            <w:r w:rsidRPr="00D87DDA">
              <w:rPr>
                <w:color w:val="262626" w:themeColor="text1" w:themeTint="D9"/>
                <w:highlight w:val="yellow"/>
              </w:rPr>
              <w:t>A4</w:t>
            </w:r>
          </w:p>
        </w:tc>
        <w:tc>
          <w:tcPr>
            <w:tcW w:w="1592" w:type="dxa"/>
          </w:tcPr>
          <w:p w14:paraId="24406FE8" w14:textId="498102CC"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Transport naar bouwplaats</w:t>
            </w:r>
          </w:p>
        </w:tc>
        <w:tc>
          <w:tcPr>
            <w:tcW w:w="2552" w:type="dxa"/>
          </w:tcPr>
          <w:p w14:paraId="1CBADB6C" w14:textId="5C870501" w:rsidR="003B6EB5" w:rsidRPr="00D87DDA" w:rsidRDefault="003B6EB5" w:rsidP="003B6EB5">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lang w:val="en-US"/>
              </w:rPr>
            </w:pPr>
            <w:r w:rsidRPr="00D87DDA">
              <w:rPr>
                <w:sz w:val="14"/>
                <w:szCs w:val="14"/>
                <w:highlight w:val="yellow"/>
                <w:lang w:val="en-US"/>
              </w:rPr>
              <w:t xml:space="preserve">0001-tra&amp;Transport, </w:t>
            </w:r>
            <w:proofErr w:type="spellStart"/>
            <w:r w:rsidRPr="00D87DDA">
              <w:rPr>
                <w:sz w:val="14"/>
                <w:szCs w:val="14"/>
                <w:highlight w:val="yellow"/>
                <w:lang w:val="en-US"/>
              </w:rPr>
              <w:t>vrachtwagen</w:t>
            </w:r>
            <w:proofErr w:type="spellEnd"/>
            <w:r w:rsidRPr="00D87DDA">
              <w:rPr>
                <w:sz w:val="14"/>
                <w:szCs w:val="14"/>
                <w:highlight w:val="yellow"/>
                <w:lang w:val="en-US"/>
              </w:rPr>
              <w:t xml:space="preserve"> (</w:t>
            </w:r>
            <w:proofErr w:type="spellStart"/>
            <w:r w:rsidRPr="00D87DDA">
              <w:rPr>
                <w:sz w:val="14"/>
                <w:szCs w:val="14"/>
                <w:highlight w:val="yellow"/>
                <w:lang w:val="en-US"/>
              </w:rPr>
              <w:t>o.b.v.</w:t>
            </w:r>
            <w:proofErr w:type="spellEnd"/>
            <w:r w:rsidRPr="00D87DDA">
              <w:rPr>
                <w:sz w:val="14"/>
                <w:szCs w:val="14"/>
                <w:highlight w:val="yellow"/>
                <w:lang w:val="en-US"/>
              </w:rPr>
              <w:t xml:space="preserve"> Transport, freight, lorry, unspecified {GLO}| market group for transport, freight, lorry, unspecified | Cut-off, U)</w:t>
            </w:r>
          </w:p>
        </w:tc>
        <w:tc>
          <w:tcPr>
            <w:tcW w:w="1275" w:type="dxa"/>
          </w:tcPr>
          <w:p w14:paraId="256C06BB" w14:textId="7A688FB9" w:rsidR="003B6EB5" w:rsidRPr="00D87DDA" w:rsidRDefault="00D87DDA"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1,5</w:t>
            </w:r>
          </w:p>
        </w:tc>
        <w:tc>
          <w:tcPr>
            <w:tcW w:w="1240" w:type="dxa"/>
          </w:tcPr>
          <w:p w14:paraId="3C4AFE6A" w14:textId="77777777" w:rsidR="003B6EB5" w:rsidRPr="00D87DDA" w:rsidRDefault="003B6EB5" w:rsidP="003B6EB5">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roofErr w:type="spellStart"/>
            <w:r w:rsidRPr="00D87DDA">
              <w:rPr>
                <w:color w:val="262626" w:themeColor="text1" w:themeTint="D9"/>
                <w:highlight w:val="yellow"/>
              </w:rPr>
              <w:t>tkm</w:t>
            </w:r>
            <w:proofErr w:type="spellEnd"/>
          </w:p>
        </w:tc>
        <w:tc>
          <w:tcPr>
            <w:tcW w:w="1497" w:type="dxa"/>
          </w:tcPr>
          <w:p w14:paraId="240EF11E" w14:textId="54AB40AB" w:rsidR="003B6EB5" w:rsidRPr="00D87DDA" w:rsidRDefault="003B6EB5" w:rsidP="003B6EB5">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uitgangspunt 150 km transport</w:t>
            </w:r>
          </w:p>
        </w:tc>
      </w:tr>
      <w:tr w:rsidR="0004707F" w:rsidRPr="00D87DDA" w14:paraId="2751AD39" w14:textId="77777777" w:rsidTr="0004707F">
        <w:trPr>
          <w:trHeight w:val="262"/>
        </w:trPr>
        <w:tc>
          <w:tcPr>
            <w:cnfStyle w:val="001000000000" w:firstRow="0" w:lastRow="0" w:firstColumn="1" w:lastColumn="0" w:oddVBand="0" w:evenVBand="0" w:oddHBand="0" w:evenHBand="0" w:firstRowFirstColumn="0" w:firstRowLastColumn="0" w:lastRowFirstColumn="0" w:lastRowLastColumn="0"/>
            <w:tcW w:w="813" w:type="dxa"/>
          </w:tcPr>
          <w:p w14:paraId="247CF6E7" w14:textId="169D08FC" w:rsidR="00221BCB" w:rsidRPr="00D87DDA" w:rsidRDefault="00221BCB" w:rsidP="0004707F">
            <w:pPr>
              <w:rPr>
                <w:color w:val="262626" w:themeColor="text1" w:themeTint="D9"/>
                <w:highlight w:val="yellow"/>
              </w:rPr>
            </w:pPr>
            <w:r w:rsidRPr="00D87DDA">
              <w:rPr>
                <w:color w:val="262626" w:themeColor="text1" w:themeTint="D9"/>
                <w:highlight w:val="yellow"/>
              </w:rPr>
              <w:t>A5</w:t>
            </w:r>
          </w:p>
        </w:tc>
        <w:tc>
          <w:tcPr>
            <w:tcW w:w="1592" w:type="dxa"/>
          </w:tcPr>
          <w:p w14:paraId="145F8725" w14:textId="74BD5E60" w:rsidR="00221BCB" w:rsidRPr="00D87DDA" w:rsidRDefault="003B6EB5"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Montage</w:t>
            </w:r>
          </w:p>
        </w:tc>
        <w:tc>
          <w:tcPr>
            <w:tcW w:w="2552" w:type="dxa"/>
          </w:tcPr>
          <w:p w14:paraId="75A8695B" w14:textId="7C0371A6" w:rsidR="00221BCB" w:rsidRPr="00D87DDA" w:rsidRDefault="00D87DDA"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0494-pro&amp;Elektriciteit, Grijs, bij consument, per kWh</w:t>
            </w:r>
          </w:p>
        </w:tc>
        <w:tc>
          <w:tcPr>
            <w:tcW w:w="1275" w:type="dxa"/>
          </w:tcPr>
          <w:p w14:paraId="76173FB0" w14:textId="5CD236AA" w:rsidR="00221BCB" w:rsidRPr="00D87DDA"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0,</w:t>
            </w:r>
            <w:r w:rsidR="00D87DDA" w:rsidRPr="00D87DDA">
              <w:rPr>
                <w:color w:val="262626" w:themeColor="text1" w:themeTint="D9"/>
                <w:highlight w:val="yellow"/>
              </w:rPr>
              <w:t>2</w:t>
            </w:r>
          </w:p>
        </w:tc>
        <w:tc>
          <w:tcPr>
            <w:tcW w:w="1240" w:type="dxa"/>
          </w:tcPr>
          <w:p w14:paraId="74F330A1" w14:textId="06676345" w:rsidR="00221BCB" w:rsidRPr="00D87DDA" w:rsidRDefault="00D87DDA"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kWh</w:t>
            </w:r>
          </w:p>
        </w:tc>
        <w:tc>
          <w:tcPr>
            <w:tcW w:w="1497" w:type="dxa"/>
          </w:tcPr>
          <w:p w14:paraId="309D8DB2" w14:textId="77777777" w:rsidR="00221BCB" w:rsidRPr="00D87DDA"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D87DDA" w:rsidRPr="00D87DDA" w14:paraId="69739FB2" w14:textId="77777777" w:rsidTr="0004707F">
        <w:trPr>
          <w:trHeight w:val="245"/>
        </w:trPr>
        <w:tc>
          <w:tcPr>
            <w:cnfStyle w:val="001000000000" w:firstRow="0" w:lastRow="0" w:firstColumn="1" w:lastColumn="0" w:oddVBand="0" w:evenVBand="0" w:oddHBand="0" w:evenHBand="0" w:firstRowFirstColumn="0" w:firstRowLastColumn="0" w:lastRowFirstColumn="0" w:lastRowLastColumn="0"/>
            <w:tcW w:w="813" w:type="dxa"/>
          </w:tcPr>
          <w:p w14:paraId="3C36E157" w14:textId="5CD7327B" w:rsidR="00D87DDA" w:rsidRPr="00D87DDA" w:rsidRDefault="00D87DDA" w:rsidP="00D87DDA">
            <w:pPr>
              <w:rPr>
                <w:color w:val="262626" w:themeColor="text1" w:themeTint="D9"/>
                <w:highlight w:val="yellow"/>
              </w:rPr>
            </w:pPr>
            <w:r w:rsidRPr="00D87DDA">
              <w:rPr>
                <w:color w:val="262626" w:themeColor="text1" w:themeTint="D9"/>
                <w:highlight w:val="yellow"/>
              </w:rPr>
              <w:t>C1</w:t>
            </w:r>
          </w:p>
        </w:tc>
        <w:tc>
          <w:tcPr>
            <w:tcW w:w="1592" w:type="dxa"/>
          </w:tcPr>
          <w:p w14:paraId="20856541" w14:textId="2FE55D9F"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4"/>
                <w:highlight w:val="yellow"/>
              </w:rPr>
              <w:t>Montage</w:t>
            </w:r>
          </w:p>
        </w:tc>
        <w:tc>
          <w:tcPr>
            <w:tcW w:w="2552" w:type="dxa"/>
          </w:tcPr>
          <w:p w14:paraId="76BE37D3" w14:textId="3BAA71B7" w:rsidR="00D87DDA" w:rsidRPr="00D87DDA" w:rsidRDefault="00D87DDA" w:rsidP="00D87DDA">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0494-pro&amp;Elektriciteit, Grijs, bij consument, per kWh</w:t>
            </w:r>
          </w:p>
        </w:tc>
        <w:tc>
          <w:tcPr>
            <w:tcW w:w="1275" w:type="dxa"/>
          </w:tcPr>
          <w:p w14:paraId="48D765D4" w14:textId="6EA0B681"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0,2</w:t>
            </w:r>
          </w:p>
        </w:tc>
        <w:tc>
          <w:tcPr>
            <w:tcW w:w="1240" w:type="dxa"/>
          </w:tcPr>
          <w:p w14:paraId="0A6A4F42" w14:textId="0CE55CED"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kWh</w:t>
            </w:r>
          </w:p>
        </w:tc>
        <w:tc>
          <w:tcPr>
            <w:tcW w:w="1497" w:type="dxa"/>
          </w:tcPr>
          <w:p w14:paraId="2B6F5744" w14:textId="77777777" w:rsidR="00D87DDA" w:rsidRPr="00D87DDA" w:rsidRDefault="00D87DDA" w:rsidP="00D87DDA">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
        </w:tc>
      </w:tr>
      <w:tr w:rsidR="0004707F" w:rsidRPr="00D87DDA" w14:paraId="4978249D"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13C26142" w14:textId="2ED47BEB" w:rsidR="00221BCB" w:rsidRPr="00D87DDA" w:rsidRDefault="00221BCB" w:rsidP="0004707F">
            <w:pPr>
              <w:rPr>
                <w:color w:val="262626" w:themeColor="text1" w:themeTint="D9"/>
                <w:highlight w:val="yellow"/>
              </w:rPr>
            </w:pPr>
            <w:r w:rsidRPr="00D87DDA">
              <w:rPr>
                <w:color w:val="262626" w:themeColor="text1" w:themeTint="D9"/>
                <w:highlight w:val="yellow"/>
              </w:rPr>
              <w:t>C2</w:t>
            </w:r>
          </w:p>
        </w:tc>
        <w:tc>
          <w:tcPr>
            <w:tcW w:w="1592" w:type="dxa"/>
          </w:tcPr>
          <w:p w14:paraId="3678083A" w14:textId="33A385AA" w:rsidR="00221BCB" w:rsidRPr="00D87DDA"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Transport</w:t>
            </w:r>
          </w:p>
        </w:tc>
        <w:tc>
          <w:tcPr>
            <w:tcW w:w="2552" w:type="dxa"/>
          </w:tcPr>
          <w:p w14:paraId="33149F80" w14:textId="00BBCCDF" w:rsidR="00221BCB" w:rsidRPr="00D87DDA" w:rsidRDefault="00D87DDA" w:rsidP="0004707F">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lang w:val="en-US"/>
              </w:rPr>
            </w:pPr>
            <w:r w:rsidRPr="00D87DDA">
              <w:rPr>
                <w:sz w:val="14"/>
                <w:szCs w:val="14"/>
                <w:highlight w:val="yellow"/>
                <w:lang w:val="en-US"/>
              </w:rPr>
              <w:t xml:space="preserve">0001-tra&amp;Transport, </w:t>
            </w:r>
            <w:proofErr w:type="spellStart"/>
            <w:r w:rsidRPr="00D87DDA">
              <w:rPr>
                <w:sz w:val="14"/>
                <w:szCs w:val="14"/>
                <w:highlight w:val="yellow"/>
                <w:lang w:val="en-US"/>
              </w:rPr>
              <w:t>vrachtwagen</w:t>
            </w:r>
            <w:proofErr w:type="spellEnd"/>
            <w:r w:rsidRPr="00D87DDA">
              <w:rPr>
                <w:sz w:val="14"/>
                <w:szCs w:val="14"/>
                <w:highlight w:val="yellow"/>
                <w:lang w:val="en-US"/>
              </w:rPr>
              <w:t xml:space="preserve"> (</w:t>
            </w:r>
            <w:proofErr w:type="spellStart"/>
            <w:r w:rsidRPr="00D87DDA">
              <w:rPr>
                <w:sz w:val="14"/>
                <w:szCs w:val="14"/>
                <w:highlight w:val="yellow"/>
                <w:lang w:val="en-US"/>
              </w:rPr>
              <w:t>o.b.v.</w:t>
            </w:r>
            <w:proofErr w:type="spellEnd"/>
            <w:r w:rsidRPr="00D87DDA">
              <w:rPr>
                <w:sz w:val="14"/>
                <w:szCs w:val="14"/>
                <w:highlight w:val="yellow"/>
                <w:lang w:val="en-US"/>
              </w:rPr>
              <w:t xml:space="preserve"> Transport, freight, lorry, unspecified {GLO}| market group for transport, freight, lorry, unspecified</w:t>
            </w:r>
          </w:p>
        </w:tc>
        <w:tc>
          <w:tcPr>
            <w:tcW w:w="1275" w:type="dxa"/>
          </w:tcPr>
          <w:p w14:paraId="2B4FE7FD" w14:textId="182E9492" w:rsidR="00221BCB" w:rsidRPr="00D87DDA" w:rsidRDefault="00D87DDA"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1,23</w:t>
            </w:r>
          </w:p>
        </w:tc>
        <w:tc>
          <w:tcPr>
            <w:tcW w:w="1240" w:type="dxa"/>
          </w:tcPr>
          <w:p w14:paraId="338396C6" w14:textId="77777777" w:rsidR="00221BCB" w:rsidRPr="00D87DDA" w:rsidRDefault="00221BCB" w:rsidP="0004707F">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proofErr w:type="spellStart"/>
            <w:r w:rsidRPr="00D87DDA">
              <w:rPr>
                <w:color w:val="262626" w:themeColor="text1" w:themeTint="D9"/>
                <w:highlight w:val="yellow"/>
              </w:rPr>
              <w:t>tkm</w:t>
            </w:r>
            <w:proofErr w:type="spellEnd"/>
          </w:p>
        </w:tc>
        <w:tc>
          <w:tcPr>
            <w:tcW w:w="1497" w:type="dxa"/>
          </w:tcPr>
          <w:p w14:paraId="5A3BF6CE" w14:textId="77777777" w:rsidR="00221BCB" w:rsidRPr="00D87DDA" w:rsidRDefault="00221BCB" w:rsidP="0004707F">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Forfaitair transport</w:t>
            </w:r>
          </w:p>
        </w:tc>
      </w:tr>
      <w:tr w:rsidR="00D87DDA" w:rsidRPr="00D87DDA" w14:paraId="7E570CB2"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21216478" w14:textId="06CBA842" w:rsidR="00D87DDA" w:rsidRPr="00D87DDA" w:rsidRDefault="00D87DDA" w:rsidP="00D87DDA">
            <w:pPr>
              <w:rPr>
                <w:color w:val="262626" w:themeColor="text1" w:themeTint="D9"/>
                <w:highlight w:val="yellow"/>
              </w:rPr>
            </w:pPr>
            <w:r w:rsidRPr="00D87DDA">
              <w:rPr>
                <w:color w:val="262626" w:themeColor="text1" w:themeTint="D9"/>
                <w:highlight w:val="yellow"/>
              </w:rPr>
              <w:t>C4</w:t>
            </w:r>
          </w:p>
        </w:tc>
        <w:tc>
          <w:tcPr>
            <w:tcW w:w="1592" w:type="dxa"/>
          </w:tcPr>
          <w:p w14:paraId="5506925F" w14:textId="234B9DEE"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Afvalverwerking – Stort</w:t>
            </w:r>
          </w:p>
        </w:tc>
        <w:tc>
          <w:tcPr>
            <w:tcW w:w="2552" w:type="dxa"/>
          </w:tcPr>
          <w:p w14:paraId="49461AB1" w14:textId="705DFEDD" w:rsidR="00D87DDA" w:rsidRPr="00D87DDA" w:rsidRDefault="00D87DDA" w:rsidP="00D87DDA">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sz w:val="14"/>
                <w:szCs w:val="18"/>
                <w:highlight w:val="yellow"/>
              </w:rPr>
              <w:t xml:space="preserve">1 kg 0248-sto&amp;Stort koper, lood, verzinkt staal, zink (o.b.v. </w:t>
            </w:r>
            <w:proofErr w:type="spellStart"/>
            <w:r w:rsidRPr="00D87DDA">
              <w:rPr>
                <w:sz w:val="14"/>
                <w:szCs w:val="18"/>
                <w:highlight w:val="yellow"/>
              </w:rPr>
              <w:t>Scrap</w:t>
            </w:r>
            <w:proofErr w:type="spellEnd"/>
            <w:r w:rsidRPr="00D87DDA">
              <w:rPr>
                <w:sz w:val="14"/>
                <w:szCs w:val="18"/>
                <w:highlight w:val="yellow"/>
              </w:rPr>
              <w:t xml:space="preserve"> tin sheet {CH}| treatment of, </w:t>
            </w:r>
            <w:proofErr w:type="spellStart"/>
            <w:r w:rsidRPr="00D87DDA">
              <w:rPr>
                <w:sz w:val="14"/>
                <w:szCs w:val="18"/>
                <w:highlight w:val="yellow"/>
              </w:rPr>
              <w:t>sanitary</w:t>
            </w:r>
            <w:proofErr w:type="spellEnd"/>
            <w:r w:rsidRPr="00D87DDA">
              <w:rPr>
                <w:sz w:val="14"/>
                <w:szCs w:val="18"/>
                <w:highlight w:val="yellow"/>
              </w:rPr>
              <w:t xml:space="preserve"> </w:t>
            </w:r>
            <w:proofErr w:type="spellStart"/>
            <w:r w:rsidRPr="00D87DDA">
              <w:rPr>
                <w:sz w:val="14"/>
                <w:szCs w:val="18"/>
                <w:highlight w:val="yellow"/>
              </w:rPr>
              <w:t>landfill</w:t>
            </w:r>
            <w:proofErr w:type="spellEnd"/>
            <w:r w:rsidRPr="00D87DDA">
              <w:rPr>
                <w:sz w:val="14"/>
                <w:szCs w:val="18"/>
                <w:highlight w:val="yellow"/>
              </w:rPr>
              <w:t xml:space="preserve"> | </w:t>
            </w:r>
            <w:proofErr w:type="spellStart"/>
            <w:r w:rsidRPr="00D87DDA">
              <w:rPr>
                <w:sz w:val="14"/>
                <w:szCs w:val="18"/>
                <w:highlight w:val="yellow"/>
              </w:rPr>
              <w:t>Cut-off</w:t>
            </w:r>
            <w:proofErr w:type="spellEnd"/>
            <w:r w:rsidRPr="00D87DDA">
              <w:rPr>
                <w:sz w:val="14"/>
                <w:szCs w:val="18"/>
                <w:highlight w:val="yellow"/>
              </w:rPr>
              <w:t>, U, bij gebrek aan passender proces)</w:t>
            </w:r>
          </w:p>
        </w:tc>
        <w:tc>
          <w:tcPr>
            <w:tcW w:w="1275" w:type="dxa"/>
          </w:tcPr>
          <w:p w14:paraId="03129BC4" w14:textId="450097A8"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10</w:t>
            </w:r>
          </w:p>
        </w:tc>
        <w:tc>
          <w:tcPr>
            <w:tcW w:w="1240" w:type="dxa"/>
          </w:tcPr>
          <w:p w14:paraId="7BEE6BDE" w14:textId="77777777"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kg</w:t>
            </w:r>
          </w:p>
        </w:tc>
        <w:tc>
          <w:tcPr>
            <w:tcW w:w="1497" w:type="dxa"/>
          </w:tcPr>
          <w:p w14:paraId="04AD104D" w14:textId="77777777" w:rsidR="00D87DDA" w:rsidRPr="00D87DDA" w:rsidRDefault="00D87DDA" w:rsidP="00D87DDA">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1% om verliezen te ondervangen</w:t>
            </w:r>
          </w:p>
        </w:tc>
      </w:tr>
      <w:tr w:rsidR="00D87DDA" w:rsidRPr="001C0DC2" w14:paraId="44E38AAD" w14:textId="77777777" w:rsidTr="0004707F">
        <w:trPr>
          <w:trHeight w:val="508"/>
        </w:trPr>
        <w:tc>
          <w:tcPr>
            <w:cnfStyle w:val="001000000000" w:firstRow="0" w:lastRow="0" w:firstColumn="1" w:lastColumn="0" w:oddVBand="0" w:evenVBand="0" w:oddHBand="0" w:evenHBand="0" w:firstRowFirstColumn="0" w:firstRowLastColumn="0" w:lastRowFirstColumn="0" w:lastRowLastColumn="0"/>
            <w:tcW w:w="813" w:type="dxa"/>
          </w:tcPr>
          <w:p w14:paraId="6C8F07BD" w14:textId="5669AE47" w:rsidR="00D87DDA" w:rsidRPr="00D87DDA" w:rsidRDefault="00D87DDA" w:rsidP="00D87DDA">
            <w:pPr>
              <w:rPr>
                <w:color w:val="262626" w:themeColor="text1" w:themeTint="D9"/>
                <w:highlight w:val="yellow"/>
              </w:rPr>
            </w:pPr>
            <w:r w:rsidRPr="00D87DDA">
              <w:rPr>
                <w:color w:val="262626" w:themeColor="text1" w:themeTint="D9"/>
                <w:highlight w:val="yellow"/>
              </w:rPr>
              <w:t>D</w:t>
            </w:r>
          </w:p>
        </w:tc>
        <w:tc>
          <w:tcPr>
            <w:tcW w:w="1592" w:type="dxa"/>
          </w:tcPr>
          <w:p w14:paraId="25C93F3E" w14:textId="26F67EC4"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Baten en lasten buiten de systeemgrenzen</w:t>
            </w:r>
          </w:p>
        </w:tc>
        <w:tc>
          <w:tcPr>
            <w:tcW w:w="2552" w:type="dxa"/>
          </w:tcPr>
          <w:p w14:paraId="293034E5" w14:textId="07D39F5B" w:rsidR="00D87DDA" w:rsidRPr="00D87DDA" w:rsidRDefault="00D87DDA" w:rsidP="00D87DDA">
            <w:pPr>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lang w:val="en-US"/>
              </w:rPr>
            </w:pPr>
            <w:r w:rsidRPr="00D87DDA">
              <w:rPr>
                <w:sz w:val="14"/>
                <w:szCs w:val="18"/>
                <w:highlight w:val="yellow"/>
                <w:lang w:val="en-US"/>
              </w:rPr>
              <w:t xml:space="preserve">1 kg 0282-reD&amp;Module D, </w:t>
            </w:r>
            <w:proofErr w:type="spellStart"/>
            <w:r w:rsidRPr="00D87DDA">
              <w:rPr>
                <w:sz w:val="14"/>
                <w:szCs w:val="18"/>
                <w:highlight w:val="yellow"/>
                <w:lang w:val="en-US"/>
              </w:rPr>
              <w:t>staal</w:t>
            </w:r>
            <w:proofErr w:type="spellEnd"/>
            <w:r w:rsidRPr="00D87DDA">
              <w:rPr>
                <w:sz w:val="14"/>
                <w:szCs w:val="18"/>
                <w:highlight w:val="yellow"/>
                <w:lang w:val="en-US"/>
              </w:rPr>
              <w:t xml:space="preserve">, per kg NETTO </w:t>
            </w:r>
            <w:proofErr w:type="spellStart"/>
            <w:r w:rsidRPr="00D87DDA">
              <w:rPr>
                <w:sz w:val="14"/>
                <w:szCs w:val="18"/>
                <w:highlight w:val="yellow"/>
                <w:lang w:val="en-US"/>
              </w:rPr>
              <w:t>geleverd</w:t>
            </w:r>
            <w:proofErr w:type="spellEnd"/>
            <w:r w:rsidRPr="00D87DDA">
              <w:rPr>
                <w:sz w:val="14"/>
                <w:szCs w:val="18"/>
                <w:highlight w:val="yellow"/>
                <w:lang w:val="en-US"/>
              </w:rPr>
              <w:t xml:space="preserve"> </w:t>
            </w:r>
            <w:proofErr w:type="spellStart"/>
            <w:r w:rsidRPr="00D87DDA">
              <w:rPr>
                <w:sz w:val="14"/>
                <w:szCs w:val="18"/>
                <w:highlight w:val="yellow"/>
                <w:lang w:val="en-US"/>
              </w:rPr>
              <w:t>ongelegeerd</w:t>
            </w:r>
            <w:proofErr w:type="spellEnd"/>
            <w:r w:rsidRPr="00D87DDA">
              <w:rPr>
                <w:sz w:val="14"/>
                <w:szCs w:val="18"/>
                <w:highlight w:val="yellow"/>
                <w:lang w:val="en-US"/>
              </w:rPr>
              <w:t xml:space="preserve"> </w:t>
            </w:r>
            <w:proofErr w:type="spellStart"/>
            <w:r w:rsidRPr="00D87DDA">
              <w:rPr>
                <w:sz w:val="14"/>
                <w:szCs w:val="18"/>
                <w:highlight w:val="yellow"/>
                <w:lang w:val="en-US"/>
              </w:rPr>
              <w:t>schroot</w:t>
            </w:r>
            <w:proofErr w:type="spellEnd"/>
            <w:r w:rsidRPr="00D87DDA">
              <w:rPr>
                <w:sz w:val="14"/>
                <w:szCs w:val="18"/>
                <w:highlight w:val="yellow"/>
                <w:lang w:val="en-US"/>
              </w:rPr>
              <w:t xml:space="preserve"> (World Steel </w:t>
            </w:r>
            <w:proofErr w:type="spellStart"/>
            <w:r w:rsidRPr="00D87DDA">
              <w:rPr>
                <w:sz w:val="14"/>
                <w:szCs w:val="18"/>
                <w:highlight w:val="yellow"/>
                <w:lang w:val="en-US"/>
              </w:rPr>
              <w:t>methode</w:t>
            </w:r>
            <w:proofErr w:type="spellEnd"/>
            <w:r w:rsidRPr="00D87DDA">
              <w:rPr>
                <w:sz w:val="14"/>
                <w:szCs w:val="18"/>
                <w:highlight w:val="yellow"/>
                <w:lang w:val="en-US"/>
              </w:rPr>
              <w:t xml:space="preserve"> </w:t>
            </w:r>
            <w:proofErr w:type="spellStart"/>
            <w:r w:rsidRPr="00D87DDA">
              <w:rPr>
                <w:sz w:val="14"/>
                <w:szCs w:val="18"/>
                <w:highlight w:val="yellow"/>
                <w:lang w:val="en-US"/>
              </w:rPr>
              <w:t>obv</w:t>
            </w:r>
            <w:proofErr w:type="spellEnd"/>
            <w:r w:rsidRPr="00D87DDA">
              <w:rPr>
                <w:sz w:val="14"/>
                <w:szCs w:val="18"/>
                <w:highlight w:val="yellow"/>
                <w:lang w:val="en-US"/>
              </w:rPr>
              <w:t xml:space="preserve"> Steel, low-alloyed {</w:t>
            </w:r>
            <w:proofErr w:type="spellStart"/>
            <w:r w:rsidRPr="00D87DDA">
              <w:rPr>
                <w:sz w:val="14"/>
                <w:szCs w:val="18"/>
                <w:highlight w:val="yellow"/>
                <w:lang w:val="en-US"/>
              </w:rPr>
              <w:t>RER&amp;RoW</w:t>
            </w:r>
            <w:proofErr w:type="spellEnd"/>
            <w:r w:rsidRPr="00D87DDA">
              <w:rPr>
                <w:sz w:val="14"/>
                <w:szCs w:val="18"/>
                <w:highlight w:val="yellow"/>
                <w:lang w:val="en-US"/>
              </w:rPr>
              <w:t>}| steel production, electric, low-alloyed | Cut-</w:t>
            </w:r>
            <w:r w:rsidRPr="00D87DDA">
              <w:rPr>
                <w:sz w:val="14"/>
                <w:szCs w:val="18"/>
                <w:highlight w:val="yellow"/>
                <w:lang w:val="en-US"/>
              </w:rPr>
              <w:lastRenderedPageBreak/>
              <w:t>off, U  - Steel, unalloyed {</w:t>
            </w:r>
            <w:proofErr w:type="spellStart"/>
            <w:r w:rsidRPr="00D87DDA">
              <w:rPr>
                <w:sz w:val="14"/>
                <w:szCs w:val="18"/>
                <w:highlight w:val="yellow"/>
                <w:lang w:val="en-US"/>
              </w:rPr>
              <w:t>RER&amp;RoW</w:t>
            </w:r>
            <w:proofErr w:type="spellEnd"/>
            <w:r w:rsidRPr="00D87DDA">
              <w:rPr>
                <w:sz w:val="14"/>
                <w:szCs w:val="18"/>
                <w:highlight w:val="yellow"/>
                <w:lang w:val="en-US"/>
              </w:rPr>
              <w:t>}| steel production, converter, unalloyed | Cut-off, U)</w:t>
            </w:r>
          </w:p>
        </w:tc>
        <w:tc>
          <w:tcPr>
            <w:tcW w:w="1275" w:type="dxa"/>
          </w:tcPr>
          <w:p w14:paraId="3345A94C" w14:textId="77777777"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lastRenderedPageBreak/>
              <w:t>- 3,9</w:t>
            </w:r>
          </w:p>
        </w:tc>
        <w:tc>
          <w:tcPr>
            <w:tcW w:w="1240" w:type="dxa"/>
          </w:tcPr>
          <w:p w14:paraId="127C9723" w14:textId="77777777" w:rsidR="00D87DDA" w:rsidRPr="00D87DDA" w:rsidRDefault="00D87DDA" w:rsidP="00D87DDA">
            <w:pPr>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kg</w:t>
            </w:r>
          </w:p>
        </w:tc>
        <w:tc>
          <w:tcPr>
            <w:tcW w:w="1497" w:type="dxa"/>
          </w:tcPr>
          <w:p w14:paraId="50BEDAFA" w14:textId="52E27AB7" w:rsidR="00D87DDA" w:rsidRPr="00D87DDA" w:rsidRDefault="00D87DDA" w:rsidP="00D87DDA">
            <w:pPr>
              <w:keepNext/>
              <w:jc w:val="left"/>
              <w:cnfStyle w:val="000000000000" w:firstRow="0" w:lastRow="0" w:firstColumn="0" w:lastColumn="0" w:oddVBand="0" w:evenVBand="0" w:oddHBand="0" w:evenHBand="0" w:firstRowFirstColumn="0" w:firstRowLastColumn="0" w:lastRowFirstColumn="0" w:lastRowLastColumn="0"/>
              <w:rPr>
                <w:color w:val="262626" w:themeColor="text1" w:themeTint="D9"/>
                <w:highlight w:val="yellow"/>
              </w:rPr>
            </w:pPr>
            <w:r w:rsidRPr="00D87DDA">
              <w:rPr>
                <w:color w:val="262626" w:themeColor="text1" w:themeTint="D9"/>
                <w:highlight w:val="yellow"/>
              </w:rPr>
              <w:t>[toelichting berekening netto hoeveelheid]</w:t>
            </w:r>
          </w:p>
        </w:tc>
      </w:tr>
    </w:tbl>
    <w:p w14:paraId="78169E66" w14:textId="202A57DA" w:rsidR="00FA75CF" w:rsidRPr="0004707F" w:rsidRDefault="00674E93" w:rsidP="00F72FFD">
      <w:pPr>
        <w:spacing w:line="240" w:lineRule="auto"/>
        <w:rPr>
          <w:i/>
          <w:iCs/>
          <w:highlight w:val="yellow"/>
        </w:rPr>
      </w:pPr>
      <w:r>
        <w:rPr>
          <w:rFonts w:cs="Arial"/>
          <w:b/>
          <w:bCs/>
          <w:i/>
          <w:iCs/>
          <w:highlight w:val="yellow"/>
        </w:rPr>
        <w:br w:type="textWrapping" w:clear="all"/>
      </w:r>
    </w:p>
    <w:p w14:paraId="3DE89D6E" w14:textId="77777777" w:rsidR="00B152AA" w:rsidRPr="00EF54A5" w:rsidRDefault="00B152AA" w:rsidP="00B152AA">
      <w:pPr>
        <w:pStyle w:val="Bijschrift"/>
        <w:keepNext/>
        <w:rPr>
          <w:rFonts w:cs="Arial"/>
          <w:i/>
          <w:iCs/>
          <w:highlight w:val="yellow"/>
        </w:rPr>
      </w:pPr>
    </w:p>
    <w:p w14:paraId="2557AE94" w14:textId="77777777" w:rsidR="005E5706" w:rsidRPr="00EF54A5" w:rsidRDefault="005E5706" w:rsidP="00E92DB6">
      <w:pPr>
        <w:rPr>
          <w:rFonts w:cs="Arial"/>
          <w:i/>
          <w:iCs/>
        </w:rPr>
      </w:pPr>
    </w:p>
    <w:p w14:paraId="70E25EB4" w14:textId="77777777" w:rsidR="00B82B99" w:rsidRDefault="00B82B99">
      <w:pPr>
        <w:spacing w:line="240" w:lineRule="auto"/>
        <w:rPr>
          <w:b/>
          <w:color w:val="009640"/>
          <w:kern w:val="28"/>
          <w:sz w:val="28"/>
        </w:rPr>
      </w:pPr>
      <w:bookmarkStart w:id="62" w:name="_Toc21360975"/>
      <w:bookmarkStart w:id="63" w:name="_Toc33017411"/>
      <w:r>
        <w:br w:type="page"/>
      </w:r>
    </w:p>
    <w:p w14:paraId="4AE656C2" w14:textId="1CB1ED1E" w:rsidR="00DD7BCB" w:rsidRPr="00EF54A5" w:rsidRDefault="00DD7BCB" w:rsidP="00E132F5">
      <w:pPr>
        <w:pStyle w:val="Kop1"/>
      </w:pPr>
      <w:bookmarkStart w:id="64" w:name="_Toc111647917"/>
      <w:r w:rsidRPr="00EF54A5">
        <w:lastRenderedPageBreak/>
        <w:t>Resultaten</w:t>
      </w:r>
      <w:bookmarkEnd w:id="62"/>
      <w:bookmarkEnd w:id="63"/>
      <w:bookmarkEnd w:id="64"/>
    </w:p>
    <w:p w14:paraId="4AE656C3" w14:textId="77777777" w:rsidR="00DD7BCB" w:rsidRPr="00EF54A5" w:rsidRDefault="00DD7BCB" w:rsidP="004C6D91">
      <w:pPr>
        <w:pStyle w:val="Kop2"/>
      </w:pPr>
      <w:bookmarkStart w:id="65" w:name="_Toc476058510"/>
      <w:bookmarkStart w:id="66" w:name="_Toc527529700"/>
      <w:bookmarkStart w:id="67" w:name="_Toc21360976"/>
      <w:bookmarkStart w:id="68" w:name="_Toc33017412"/>
      <w:bookmarkStart w:id="69" w:name="_Toc111647918"/>
      <w:r w:rsidRPr="00EF54A5">
        <w:t>Berekening milieuprofiel</w:t>
      </w:r>
      <w:bookmarkEnd w:id="65"/>
      <w:bookmarkEnd w:id="66"/>
      <w:bookmarkEnd w:id="67"/>
      <w:bookmarkEnd w:id="68"/>
      <w:bookmarkEnd w:id="69"/>
    </w:p>
    <w:p w14:paraId="4AE656C4" w14:textId="77777777" w:rsidR="00DD7BCB" w:rsidRPr="00EF54A5" w:rsidRDefault="00DD7BCB" w:rsidP="003570F7">
      <w:pPr>
        <w:rPr>
          <w:rFonts w:cs="Arial"/>
          <w:color w:val="262626" w:themeColor="text1" w:themeTint="D9"/>
        </w:rPr>
      </w:pPr>
      <w:bookmarkStart w:id="70" w:name="_Toc434995532"/>
      <w:r w:rsidRPr="00EF54A5">
        <w:rPr>
          <w:rFonts w:cs="Arial"/>
          <w:color w:val="262626" w:themeColor="text1" w:themeTint="D9"/>
        </w:rPr>
        <w:t>In deze LCA zijn de volgende rekenprocedures toegepast:</w:t>
      </w:r>
    </w:p>
    <w:p w14:paraId="4AE656C5" w14:textId="1BC81622" w:rsidR="00DD7BCB" w:rsidRPr="00EF54A5" w:rsidRDefault="00DD7BCB" w:rsidP="001D27EE">
      <w:pPr>
        <w:pStyle w:val="Lijstalinea"/>
        <w:numPr>
          <w:ilvl w:val="0"/>
          <w:numId w:val="27"/>
        </w:numPr>
        <w:suppressAutoHyphens/>
        <w:rPr>
          <w:rFonts w:cs="Arial"/>
          <w:color w:val="262626" w:themeColor="text1" w:themeTint="D9"/>
        </w:rPr>
      </w:pPr>
      <w:r w:rsidRPr="495B3D9C">
        <w:rPr>
          <w:rFonts w:cs="Arial"/>
          <w:color w:val="262626" w:themeColor="text1" w:themeTint="D9"/>
        </w:rPr>
        <w:t>De berekeningen in deze LCA zijn gemaakt volgens de eisen en richtlijnen van NEN-EN 15804</w:t>
      </w:r>
      <w:r w:rsidR="00700A24" w:rsidRPr="495B3D9C">
        <w:rPr>
          <w:rFonts w:cs="Arial"/>
          <w:color w:val="262626" w:themeColor="text1" w:themeTint="D9"/>
        </w:rPr>
        <w:t>+</w:t>
      </w:r>
      <w:r w:rsidR="002B7C1F" w:rsidRPr="495B3D9C">
        <w:rPr>
          <w:rFonts w:cs="Arial"/>
          <w:color w:val="262626" w:themeColor="text1" w:themeTint="D9"/>
        </w:rPr>
        <w:t>A2</w:t>
      </w:r>
      <w:r w:rsidRPr="495B3D9C">
        <w:rPr>
          <w:rFonts w:cs="Arial"/>
          <w:color w:val="262626" w:themeColor="text1" w:themeTint="D9"/>
        </w:rPr>
        <w:t xml:space="preserve"> </w:t>
      </w:r>
      <w:r w:rsidR="00A112C2" w:rsidRPr="495B3D9C">
        <w:rPr>
          <w:rFonts w:cs="Arial"/>
          <w:color w:val="262626" w:themeColor="text1" w:themeTint="D9"/>
        </w:rPr>
        <w:t xml:space="preserve">(set 1 en set 2) </w:t>
      </w:r>
      <w:r w:rsidRPr="495B3D9C">
        <w:rPr>
          <w:rFonts w:cs="Arial"/>
          <w:color w:val="262626" w:themeColor="text1" w:themeTint="D9"/>
        </w:rPr>
        <w:t xml:space="preserve">en </w:t>
      </w:r>
      <w:r w:rsidR="00CF4588" w:rsidRPr="495B3D9C">
        <w:rPr>
          <w:rFonts w:cs="Arial"/>
          <w:color w:val="262626" w:themeColor="text1" w:themeTint="D9"/>
        </w:rPr>
        <w:t>het</w:t>
      </w:r>
      <w:r w:rsidR="00CF4588" w:rsidRPr="00D914F3">
        <w:rPr>
          <w:rFonts w:cs="Arial"/>
          <w:i/>
          <w:iCs/>
          <w:color w:val="262626" w:themeColor="text1" w:themeTint="D9"/>
        </w:rPr>
        <w:t xml:space="preserve"> </w:t>
      </w:r>
      <w:r w:rsidR="3AD561D4" w:rsidRPr="00D914F3">
        <w:rPr>
          <w:rFonts w:cs="Arial"/>
          <w:i/>
          <w:iCs/>
          <w:color w:val="262626" w:themeColor="text1" w:themeTint="D9"/>
        </w:rPr>
        <w:t>"</w:t>
      </w:r>
      <w:r w:rsidR="00CF4588" w:rsidRPr="00D914F3">
        <w:rPr>
          <w:rFonts w:cs="Arial"/>
          <w:i/>
          <w:iCs/>
          <w:color w:val="262626" w:themeColor="text1" w:themeTint="D9"/>
        </w:rPr>
        <w:t>Protocol Opstellen en Peer Reviewen categorie 3 productkaarten</w:t>
      </w:r>
      <w:r w:rsidR="2F5E85E5" w:rsidRPr="00D914F3">
        <w:rPr>
          <w:rFonts w:cs="Arial"/>
          <w:i/>
          <w:iCs/>
          <w:color w:val="262626" w:themeColor="text1" w:themeTint="D9"/>
        </w:rPr>
        <w:t xml:space="preserve"> B&amp;U</w:t>
      </w:r>
      <w:r w:rsidR="7BC94646" w:rsidRPr="00D914F3">
        <w:rPr>
          <w:rFonts w:cs="Arial"/>
          <w:i/>
          <w:iCs/>
          <w:color w:val="262626" w:themeColor="text1" w:themeTint="D9"/>
        </w:rPr>
        <w:t>"</w:t>
      </w:r>
      <w:r w:rsidRPr="495B3D9C">
        <w:rPr>
          <w:rFonts w:cs="Arial"/>
          <w:color w:val="262626" w:themeColor="text1" w:themeTint="D9"/>
        </w:rPr>
        <w:t>.</w:t>
      </w:r>
    </w:p>
    <w:p w14:paraId="4AE656C6" w14:textId="6B773A3B"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De milieu-ingrepen zijn berekend met de methoden die zijn omschreven in NEN-EN 15804</w:t>
      </w:r>
      <w:r w:rsidR="002B7C1F">
        <w:rPr>
          <w:rFonts w:cs="Arial"/>
          <w:color w:val="262626" w:themeColor="text1" w:themeTint="D9"/>
        </w:rPr>
        <w:t>+A2</w:t>
      </w:r>
      <w:r w:rsidRPr="00EF54A5">
        <w:rPr>
          <w:rFonts w:cs="Arial"/>
          <w:color w:val="262626" w:themeColor="text1" w:themeTint="D9"/>
        </w:rPr>
        <w:t xml:space="preserve"> aangevuld met </w:t>
      </w:r>
      <w:proofErr w:type="spellStart"/>
      <w:r w:rsidRPr="00EF54A5">
        <w:rPr>
          <w:rFonts w:cs="Arial"/>
          <w:color w:val="262626" w:themeColor="text1" w:themeTint="D9"/>
        </w:rPr>
        <w:t>karakterisatiefactoren</w:t>
      </w:r>
      <w:proofErr w:type="spellEnd"/>
      <w:r w:rsidRPr="00EF54A5">
        <w:rPr>
          <w:rFonts w:cs="Arial"/>
          <w:color w:val="262626" w:themeColor="text1" w:themeTint="D9"/>
        </w:rPr>
        <w:t xml:space="preserve"> uit de CML-VLCA-rekenmethode</w:t>
      </w:r>
      <w:r w:rsidR="004173CC" w:rsidRPr="00EF54A5">
        <w:rPr>
          <w:rFonts w:cs="Arial"/>
          <w:color w:val="262626" w:themeColor="text1" w:themeTint="D9"/>
        </w:rPr>
        <w:t xml:space="preserve">. De gebruikte </w:t>
      </w:r>
      <w:r w:rsidR="00901ED9" w:rsidRPr="00EF54A5">
        <w:rPr>
          <w:rFonts w:cs="Arial"/>
          <w:color w:val="262626" w:themeColor="text1" w:themeTint="D9"/>
        </w:rPr>
        <w:t xml:space="preserve">methode en </w:t>
      </w:r>
      <w:r w:rsidR="007B79DD">
        <w:rPr>
          <w:rFonts w:cs="Arial"/>
          <w:color w:val="262626" w:themeColor="text1" w:themeTint="D9"/>
        </w:rPr>
        <w:t>Software</w:t>
      </w:r>
      <w:r w:rsidR="007B79DD" w:rsidRPr="00EF54A5">
        <w:rPr>
          <w:rFonts w:cs="Arial"/>
          <w:color w:val="262626" w:themeColor="text1" w:themeTint="D9"/>
        </w:rPr>
        <w:t xml:space="preserve"> </w:t>
      </w:r>
      <w:r w:rsidR="00901ED9" w:rsidRPr="00EF54A5">
        <w:rPr>
          <w:rFonts w:cs="Arial"/>
          <w:color w:val="262626" w:themeColor="text1" w:themeTint="D9"/>
        </w:rPr>
        <w:t>versie</w:t>
      </w:r>
      <w:r w:rsidR="004173CC" w:rsidRPr="00EF54A5">
        <w:rPr>
          <w:rFonts w:cs="Arial"/>
          <w:color w:val="262626" w:themeColor="text1" w:themeTint="D9"/>
        </w:rPr>
        <w:t xml:space="preserve"> per (deel)product is vastgelegd </w:t>
      </w:r>
      <w:r w:rsidR="004173CC" w:rsidRPr="001F7008">
        <w:rPr>
          <w:rFonts w:cs="Arial"/>
          <w:color w:val="262626" w:themeColor="text1" w:themeTint="D9"/>
        </w:rPr>
        <w:t xml:space="preserve">in </w:t>
      </w:r>
      <w:r w:rsidR="001F7008" w:rsidRPr="001F7008">
        <w:rPr>
          <w:rFonts w:cs="Arial"/>
          <w:color w:val="262626" w:themeColor="text1" w:themeTint="D9"/>
        </w:rPr>
        <w:fldChar w:fldCharType="begin"/>
      </w:r>
      <w:r w:rsidR="001F7008" w:rsidRPr="001F7008">
        <w:rPr>
          <w:rFonts w:cs="Arial"/>
          <w:color w:val="262626" w:themeColor="text1" w:themeTint="D9"/>
        </w:rPr>
        <w:instrText xml:space="preserve"> REF _Ref109822433 \h </w:instrText>
      </w:r>
      <w:r w:rsidR="001F7008">
        <w:rPr>
          <w:rFonts w:cs="Arial"/>
          <w:color w:val="262626" w:themeColor="text1" w:themeTint="D9"/>
        </w:rPr>
        <w:instrText xml:space="preserve"> \* MERGEFORMAT </w:instrText>
      </w:r>
      <w:r w:rsidR="001F7008" w:rsidRPr="001F7008">
        <w:rPr>
          <w:rFonts w:cs="Arial"/>
          <w:color w:val="262626" w:themeColor="text1" w:themeTint="D9"/>
        </w:rPr>
      </w:r>
      <w:r w:rsidR="001F7008" w:rsidRPr="001F7008">
        <w:rPr>
          <w:rFonts w:cs="Arial"/>
          <w:color w:val="262626" w:themeColor="text1" w:themeTint="D9"/>
        </w:rPr>
        <w:fldChar w:fldCharType="separate"/>
      </w:r>
      <w:r w:rsidR="001F7008" w:rsidRPr="0004707F">
        <w:rPr>
          <w:rFonts w:cs="Arial"/>
        </w:rPr>
        <w:t xml:space="preserve">Tabel </w:t>
      </w:r>
      <w:r w:rsidR="001F7008" w:rsidRPr="0004707F">
        <w:rPr>
          <w:rFonts w:cs="Arial"/>
          <w:noProof/>
        </w:rPr>
        <w:t>1</w:t>
      </w:r>
      <w:r w:rsidR="001F7008" w:rsidRPr="001F7008">
        <w:rPr>
          <w:rFonts w:cs="Arial"/>
          <w:color w:val="262626" w:themeColor="text1" w:themeTint="D9"/>
        </w:rPr>
        <w:fldChar w:fldCharType="end"/>
      </w:r>
      <w:r w:rsidR="004173CC" w:rsidRPr="00EF54A5">
        <w:rPr>
          <w:rFonts w:cs="Arial"/>
          <w:color w:val="262626" w:themeColor="text1" w:themeTint="D9"/>
        </w:rPr>
        <w:t>.</w:t>
      </w:r>
      <w:r w:rsidRPr="00EF54A5">
        <w:rPr>
          <w:rFonts w:cs="Arial"/>
          <w:color w:val="262626" w:themeColor="text1" w:themeTint="D9"/>
        </w:rPr>
        <w:t xml:space="preserve"> </w:t>
      </w:r>
    </w:p>
    <w:p w14:paraId="4AE656C7" w14:textId="77777777"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 xml:space="preserve">Indien van toepassing zijn de regels voor allocatie bij </w:t>
      </w:r>
      <w:proofErr w:type="spellStart"/>
      <w:r w:rsidRPr="00EF54A5">
        <w:rPr>
          <w:rFonts w:cs="Arial"/>
          <w:color w:val="262626" w:themeColor="text1" w:themeTint="D9"/>
        </w:rPr>
        <w:t>multi</w:t>
      </w:r>
      <w:proofErr w:type="spellEnd"/>
      <w:r w:rsidRPr="00EF54A5">
        <w:rPr>
          <w:rFonts w:cs="Arial"/>
          <w:color w:val="262626" w:themeColor="text1" w:themeTint="D9"/>
        </w:rPr>
        <w:t xml:space="preserve">-input, -output, recycling- en hergebruikprocessen uit NEN-EN 15804 gevolgd, overeenkomstig de NEN-EN-ISO 14044. </w:t>
      </w:r>
    </w:p>
    <w:p w14:paraId="4AE656C8" w14:textId="5152708E"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De LCA-berekeningen zijn uitgevoerd met SimaPro</w:t>
      </w:r>
      <w:r w:rsidR="007D18C5" w:rsidRPr="00EF54A5">
        <w:rPr>
          <w:rFonts w:cs="Arial"/>
          <w:color w:val="262626" w:themeColor="text1" w:themeTint="D9"/>
        </w:rPr>
        <w:t>:</w:t>
      </w:r>
    </w:p>
    <w:p w14:paraId="4AE656C9" w14:textId="77777777" w:rsidR="00DD7BCB" w:rsidRPr="00EF54A5" w:rsidRDefault="00DD7BCB" w:rsidP="001D27EE">
      <w:pPr>
        <w:pStyle w:val="Lijstalinea"/>
        <w:numPr>
          <w:ilvl w:val="1"/>
          <w:numId w:val="31"/>
        </w:numPr>
        <w:suppressAutoHyphens/>
        <w:ind w:left="567" w:hanging="370"/>
        <w:rPr>
          <w:rFonts w:cs="Arial"/>
          <w:color w:val="262626" w:themeColor="text1" w:themeTint="D9"/>
        </w:rPr>
      </w:pPr>
      <w:proofErr w:type="spellStart"/>
      <w:r w:rsidRPr="00EF54A5">
        <w:rPr>
          <w:rFonts w:cs="Arial"/>
          <w:color w:val="262626" w:themeColor="text1" w:themeTint="D9"/>
        </w:rPr>
        <w:t>Ecoinvent</w:t>
      </w:r>
      <w:proofErr w:type="spellEnd"/>
      <w:r w:rsidRPr="00EF54A5">
        <w:rPr>
          <w:rFonts w:cs="Arial"/>
          <w:color w:val="262626" w:themeColor="text1" w:themeTint="D9"/>
        </w:rPr>
        <w:t xml:space="preserve"> processen zijn doorgerekend inclusief infrastructuurprocessen en kapitaalgoederen.</w:t>
      </w:r>
    </w:p>
    <w:p w14:paraId="4AE656CA" w14:textId="77777777" w:rsidR="00DD7BCB" w:rsidRPr="00EF54A5" w:rsidRDefault="00DD7BCB" w:rsidP="001D27EE">
      <w:pPr>
        <w:pStyle w:val="Lijstalinea"/>
        <w:numPr>
          <w:ilvl w:val="1"/>
          <w:numId w:val="31"/>
        </w:numPr>
        <w:suppressAutoHyphens/>
        <w:ind w:left="567" w:hanging="370"/>
        <w:rPr>
          <w:rFonts w:cs="Arial"/>
          <w:color w:val="262626" w:themeColor="text1" w:themeTint="D9"/>
        </w:rPr>
      </w:pPr>
      <w:proofErr w:type="spellStart"/>
      <w:r w:rsidRPr="00EF54A5">
        <w:rPr>
          <w:rFonts w:cs="Arial"/>
          <w:color w:val="262626" w:themeColor="text1" w:themeTint="D9"/>
        </w:rPr>
        <w:t>Ecoinvent</w:t>
      </w:r>
      <w:proofErr w:type="spellEnd"/>
      <w:r w:rsidRPr="00EF54A5">
        <w:rPr>
          <w:rFonts w:cs="Arial"/>
          <w:color w:val="262626" w:themeColor="text1" w:themeTint="D9"/>
        </w:rPr>
        <w:t xml:space="preserve"> processen zijn doorgerekend exclusief lange termijn (&gt;100 jaar) emissies.</w:t>
      </w:r>
    </w:p>
    <w:p w14:paraId="4AE656CB" w14:textId="77777777" w:rsidR="00DD7BCB" w:rsidRPr="00EF54A5" w:rsidRDefault="00DD7BCB" w:rsidP="001D27EE">
      <w:pPr>
        <w:pStyle w:val="Lijstalinea"/>
        <w:numPr>
          <w:ilvl w:val="0"/>
          <w:numId w:val="27"/>
        </w:numPr>
        <w:suppressAutoHyphens/>
        <w:rPr>
          <w:rFonts w:cs="Arial"/>
          <w:color w:val="262626" w:themeColor="text1" w:themeTint="D9"/>
        </w:rPr>
      </w:pPr>
      <w:r w:rsidRPr="00EF54A5">
        <w:rPr>
          <w:rFonts w:cs="Arial"/>
          <w:color w:val="262626" w:themeColor="text1" w:themeTint="D9"/>
        </w:rPr>
        <w:t>Conform paragraaf 3.5 van de Bepalingsmethode zijn deze effectcategorieën omgerekend naar een milieukosten indicator (MKI) in euro’s.</w:t>
      </w:r>
    </w:p>
    <w:p w14:paraId="48DE1FD5" w14:textId="77777777" w:rsidR="004173CC" w:rsidRPr="00EF54A5" w:rsidRDefault="004173CC">
      <w:pPr>
        <w:spacing w:line="240" w:lineRule="auto"/>
        <w:rPr>
          <w:rFonts w:cs="Arial"/>
        </w:rPr>
      </w:pPr>
      <w:bookmarkStart w:id="71" w:name="_Toc21360977"/>
      <w:bookmarkStart w:id="72" w:name="_Toc33017413"/>
      <w:bookmarkEnd w:id="70"/>
    </w:p>
    <w:p w14:paraId="3D5B89F5" w14:textId="77777777" w:rsidR="00D11F3E" w:rsidRPr="00EF54A5" w:rsidRDefault="00D11F3E" w:rsidP="00850EB3">
      <w:pPr>
        <w:rPr>
          <w:rFonts w:cs="Arial"/>
        </w:rPr>
      </w:pPr>
    </w:p>
    <w:p w14:paraId="1F697812" w14:textId="5461D967" w:rsidR="00344E87" w:rsidRPr="00EF54A5" w:rsidRDefault="00344E87">
      <w:pPr>
        <w:spacing w:line="240" w:lineRule="auto"/>
        <w:rPr>
          <w:rFonts w:cs="Arial"/>
          <w:b/>
          <w:sz w:val="22"/>
        </w:rPr>
      </w:pPr>
      <w:r w:rsidRPr="00EF54A5">
        <w:rPr>
          <w:rFonts w:cs="Arial"/>
        </w:rPr>
        <w:br w:type="page"/>
      </w:r>
    </w:p>
    <w:p w14:paraId="4AE656CC" w14:textId="54595D2F" w:rsidR="00DD7BCB" w:rsidRPr="00EF54A5" w:rsidRDefault="00DD7BCB" w:rsidP="004C6D91">
      <w:pPr>
        <w:pStyle w:val="Kop2"/>
      </w:pPr>
      <w:bookmarkStart w:id="73" w:name="_Toc111647919"/>
      <w:r w:rsidRPr="00EF54A5">
        <w:lastRenderedPageBreak/>
        <w:t>Gekarakteriseerde resultaten</w:t>
      </w:r>
      <w:bookmarkEnd w:id="71"/>
      <w:bookmarkEnd w:id="72"/>
      <w:r w:rsidR="00EE542F" w:rsidRPr="00EF54A5">
        <w:t xml:space="preserve"> en gewogen resultaat</w:t>
      </w:r>
      <w:bookmarkEnd w:id="73"/>
    </w:p>
    <w:p w14:paraId="4AE656CD" w14:textId="0243E779" w:rsidR="00DD7BCB" w:rsidRPr="00EF54A5" w:rsidRDefault="00DB15AE" w:rsidP="001D27EE">
      <w:pPr>
        <w:rPr>
          <w:rFonts w:cs="Arial"/>
          <w:color w:val="262626" w:themeColor="text1" w:themeTint="D9"/>
        </w:rPr>
      </w:pPr>
      <w:r w:rsidRPr="00EF54A5">
        <w:rPr>
          <w:rFonts w:cs="Arial"/>
          <w:color w:val="262626" w:themeColor="text1" w:themeTint="D9"/>
        </w:rPr>
        <w:t>Gekarakteriseerde resultaten</w:t>
      </w:r>
      <w:r w:rsidR="002C388E" w:rsidRPr="00EF54A5">
        <w:rPr>
          <w:rFonts w:cs="Arial"/>
          <w:color w:val="262626" w:themeColor="text1" w:themeTint="D9"/>
        </w:rPr>
        <w:t xml:space="preserve"> en het gewogen resultaat</w:t>
      </w:r>
      <w:r w:rsidRPr="00EF54A5">
        <w:rPr>
          <w:rFonts w:cs="Arial"/>
          <w:color w:val="262626" w:themeColor="text1" w:themeTint="D9"/>
        </w:rPr>
        <w:t xml:space="preserve"> zijn in Tabel </w:t>
      </w:r>
      <w:r w:rsidRPr="00EF54A5">
        <w:rPr>
          <w:rFonts w:cs="Arial"/>
          <w:color w:val="262626" w:themeColor="text1" w:themeTint="D9"/>
          <w:highlight w:val="yellow"/>
        </w:rPr>
        <w:t xml:space="preserve">XXX </w:t>
      </w:r>
      <w:r w:rsidRPr="00EF54A5">
        <w:rPr>
          <w:rFonts w:cs="Arial"/>
          <w:color w:val="262626" w:themeColor="text1" w:themeTint="D9"/>
        </w:rPr>
        <w:t xml:space="preserve">t/m Tabel </w:t>
      </w:r>
      <w:r w:rsidRPr="00EF54A5">
        <w:rPr>
          <w:rFonts w:cs="Arial"/>
          <w:color w:val="262626" w:themeColor="text1" w:themeTint="D9"/>
          <w:highlight w:val="yellow"/>
        </w:rPr>
        <w:t xml:space="preserve">XXX </w:t>
      </w:r>
      <w:r w:rsidRPr="00EF54A5">
        <w:rPr>
          <w:rFonts w:cs="Arial"/>
          <w:color w:val="262626" w:themeColor="text1" w:themeTint="D9"/>
        </w:rPr>
        <w:t>weergegeven, per deelproduct en per functionele eenheid</w:t>
      </w:r>
      <w:r w:rsidR="00C85F7C">
        <w:rPr>
          <w:rFonts w:cs="Arial"/>
          <w:color w:val="262626" w:themeColor="text1" w:themeTint="D9"/>
        </w:rPr>
        <w:t xml:space="preserve"> voor </w:t>
      </w:r>
      <w:r w:rsidR="00C85F7C" w:rsidRPr="0004707F">
        <w:rPr>
          <w:rFonts w:cs="Arial"/>
          <w:color w:val="FF0000"/>
        </w:rPr>
        <w:t xml:space="preserve">zowel </w:t>
      </w:r>
      <w:r w:rsidR="00C85F7C" w:rsidRPr="0004707F">
        <w:rPr>
          <w:rFonts w:cs="Arial"/>
          <w:color w:val="FF0000"/>
          <w:u w:val="single"/>
        </w:rPr>
        <w:t>Set 1 en Set 2</w:t>
      </w:r>
      <w:r w:rsidRPr="00EF54A5">
        <w:rPr>
          <w:rFonts w:cs="Arial"/>
          <w:color w:val="262626" w:themeColor="text1" w:themeTint="D9"/>
        </w:rPr>
        <w:t xml:space="preserve">. </w:t>
      </w:r>
      <w:r w:rsidR="00DD7BCB" w:rsidRPr="00EF54A5">
        <w:rPr>
          <w:rFonts w:cs="Arial"/>
          <w:color w:val="262626" w:themeColor="text1" w:themeTint="D9"/>
        </w:rPr>
        <w:t xml:space="preserve">De uitgebreide resultaten per </w:t>
      </w:r>
      <w:r w:rsidR="00FB37B3" w:rsidRPr="00EF54A5">
        <w:rPr>
          <w:rFonts w:cs="Arial"/>
          <w:color w:val="262626" w:themeColor="text1" w:themeTint="D9"/>
        </w:rPr>
        <w:t xml:space="preserve">module </w:t>
      </w:r>
      <w:r w:rsidR="00DD7BCB" w:rsidRPr="00EF54A5">
        <w:rPr>
          <w:rFonts w:cs="Arial"/>
          <w:color w:val="262626" w:themeColor="text1" w:themeTint="D9"/>
        </w:rPr>
        <w:t xml:space="preserve">zijn opgenomen in bijlage </w:t>
      </w:r>
      <w:r w:rsidR="00A65313" w:rsidRPr="00EF54A5">
        <w:rPr>
          <w:rFonts w:cs="Arial"/>
          <w:color w:val="262626" w:themeColor="text1" w:themeTint="D9"/>
        </w:rPr>
        <w:t>6.1</w:t>
      </w:r>
      <w:r w:rsidR="00DD7BCB" w:rsidRPr="00EF54A5">
        <w:rPr>
          <w:rFonts w:cs="Arial"/>
          <w:color w:val="262626" w:themeColor="text1" w:themeTint="D9"/>
        </w:rPr>
        <w:t>.</w:t>
      </w:r>
    </w:p>
    <w:p w14:paraId="3523514B" w14:textId="77777777" w:rsidR="0008466F" w:rsidRPr="00EF54A5" w:rsidRDefault="0008466F" w:rsidP="001D27EE">
      <w:pPr>
        <w:rPr>
          <w:rFonts w:cs="Arial"/>
          <w:color w:val="262626" w:themeColor="text1" w:themeTint="D9"/>
        </w:rPr>
      </w:pPr>
    </w:p>
    <w:p w14:paraId="26B76F69" w14:textId="1A3B39BE" w:rsidR="0008466F" w:rsidRPr="00EF54A5" w:rsidRDefault="0008466F" w:rsidP="001D27EE">
      <w:pPr>
        <w:rPr>
          <w:rFonts w:cs="Arial"/>
          <w:color w:val="262626" w:themeColor="text1" w:themeTint="D9"/>
        </w:rPr>
      </w:pPr>
      <w:r w:rsidRPr="495B3D9C">
        <w:rPr>
          <w:rFonts w:cs="Arial"/>
          <w:color w:val="262626" w:themeColor="text1" w:themeTint="D9"/>
        </w:rPr>
        <w:t>Het wegen van resultaten is een proces waarbij de resultaten van verschillende milieueffectcategorieën worden omgezet naar een 1 punt’ score zodat ze integraal beschouwd kunnen worden. In deze studie wordt, conform de Bepalingsmethode Milieuprestatie Gebouwen en GWW werken, gebruikgemaakt van de Milieu Kosten Indicator (MKI) om de verschillende effectcategorieën te wegen tot één eindpunt</w:t>
      </w:r>
      <w:r w:rsidR="6CDE6435" w:rsidRPr="495B3D9C">
        <w:rPr>
          <w:rFonts w:cs="Arial"/>
          <w:color w:val="262626" w:themeColor="text1" w:themeTint="D9"/>
        </w:rPr>
        <w:t>.</w:t>
      </w:r>
    </w:p>
    <w:p w14:paraId="4AE656D2" w14:textId="77777777" w:rsidR="00BE6EE8" w:rsidRPr="00EF54A5" w:rsidRDefault="00BE6EE8" w:rsidP="00B82FE8">
      <w:pPr>
        <w:rPr>
          <w:rFonts w:cs="Arial"/>
          <w:color w:val="262626" w:themeColor="text1" w:themeTint="D9"/>
        </w:rPr>
      </w:pPr>
    </w:p>
    <w:p w14:paraId="2AB495B6" w14:textId="0943AC3B" w:rsidR="00042F19" w:rsidRPr="00EF54A5" w:rsidRDefault="00042F19" w:rsidP="00042F19">
      <w:pPr>
        <w:pStyle w:val="Bijschrift"/>
        <w:keepNext/>
        <w:rPr>
          <w:rFonts w:cs="Arial"/>
        </w:rPr>
      </w:pPr>
      <w:r w:rsidRPr="00EF54A5">
        <w:rPr>
          <w:rFonts w:cs="Arial"/>
        </w:rPr>
        <w:t xml:space="preserve">Tabel </w:t>
      </w:r>
      <w:r w:rsidRPr="00EF54A5">
        <w:rPr>
          <w:rFonts w:cs="Arial"/>
        </w:rPr>
        <w:fldChar w:fldCharType="begin"/>
      </w:r>
      <w:r w:rsidRPr="00EF54A5">
        <w:rPr>
          <w:rFonts w:cs="Arial"/>
        </w:rPr>
        <w:instrText>SEQ Tabel \* ARABIC</w:instrText>
      </w:r>
      <w:r w:rsidRPr="00EF54A5">
        <w:rPr>
          <w:rFonts w:cs="Arial"/>
        </w:rPr>
        <w:fldChar w:fldCharType="separate"/>
      </w:r>
      <w:r w:rsidR="00350C0E">
        <w:rPr>
          <w:rFonts w:cs="Arial"/>
          <w:noProof/>
        </w:rPr>
        <w:t>5</w:t>
      </w:r>
      <w:r w:rsidRPr="00EF54A5">
        <w:rPr>
          <w:rFonts w:cs="Arial"/>
        </w:rPr>
        <w:fldChar w:fldCharType="end"/>
      </w:r>
      <w:r w:rsidRPr="00EF54A5">
        <w:rPr>
          <w:rFonts w:cs="Arial"/>
        </w:rPr>
        <w:t xml:space="preserve"> </w:t>
      </w:r>
      <w:r w:rsidR="00181F76" w:rsidRPr="00EF54A5">
        <w:rPr>
          <w:rFonts w:cs="Arial"/>
        </w:rPr>
        <w:t>Resultaten</w:t>
      </w:r>
      <w:r w:rsidRPr="00EF54A5">
        <w:rPr>
          <w:rFonts w:cs="Arial"/>
        </w:rPr>
        <w:t xml:space="preserve"> deelproducten per functionele eenheid</w:t>
      </w:r>
      <w:r w:rsidR="00581AFB">
        <w:rPr>
          <w:rFonts w:cs="Arial"/>
        </w:rPr>
        <w:t xml:space="preserve"> </w:t>
      </w:r>
      <w:r w:rsidR="00581AFB" w:rsidRPr="0004707F">
        <w:rPr>
          <w:rFonts w:cs="Arial"/>
          <w:color w:val="FF0000"/>
        </w:rPr>
        <w:t>Set 1</w:t>
      </w:r>
      <w:r w:rsidRPr="0004707F">
        <w:rPr>
          <w:rFonts w:cs="Arial"/>
          <w:color w:val="FF0000"/>
        </w:rPr>
        <w:t xml:space="preserve"> </w:t>
      </w:r>
      <w:r w:rsidRPr="00EF54A5">
        <w:rPr>
          <w:rFonts w:cs="Arial"/>
        </w:rPr>
        <w:t xml:space="preserve">(deel </w:t>
      </w:r>
      <w:r w:rsidRPr="00EF54A5">
        <w:rPr>
          <w:rFonts w:cs="Arial"/>
          <w:highlight w:val="yellow"/>
        </w:rPr>
        <w:t xml:space="preserve">XX </w:t>
      </w:r>
      <w:r w:rsidRPr="00EF54A5">
        <w:rPr>
          <w:rFonts w:cs="Arial"/>
        </w:rPr>
        <w:t xml:space="preserve">van </w:t>
      </w:r>
      <w:r w:rsidRPr="00EF54A5">
        <w:rPr>
          <w:rFonts w:cs="Arial"/>
          <w:highlight w:val="yellow"/>
        </w:rPr>
        <w:t>XX</w:t>
      </w:r>
      <w:r w:rsidRPr="00EF54A5">
        <w:rPr>
          <w:rFonts w:cs="Arial"/>
        </w:rPr>
        <w:t>)</w:t>
      </w:r>
    </w:p>
    <w:tbl>
      <w:tblPr>
        <w:tblStyle w:val="lbp0"/>
        <w:tblW w:w="9585" w:type="dxa"/>
        <w:tblLook w:val="04A0" w:firstRow="1" w:lastRow="0" w:firstColumn="1" w:lastColumn="0" w:noHBand="0" w:noVBand="1"/>
      </w:tblPr>
      <w:tblGrid>
        <w:gridCol w:w="2213"/>
        <w:gridCol w:w="1404"/>
        <w:gridCol w:w="746"/>
        <w:gridCol w:w="746"/>
        <w:gridCol w:w="746"/>
        <w:gridCol w:w="746"/>
        <w:gridCol w:w="746"/>
        <w:gridCol w:w="746"/>
        <w:gridCol w:w="746"/>
        <w:gridCol w:w="746"/>
      </w:tblGrid>
      <w:tr w:rsidR="000A31D5" w:rsidRPr="00EF54A5" w14:paraId="38313A3F" w14:textId="77777777" w:rsidTr="00042F19">
        <w:trPr>
          <w:cnfStyle w:val="100000000000" w:firstRow="1" w:lastRow="0" w:firstColumn="0" w:lastColumn="0" w:oddVBand="0" w:evenVBand="0" w:oddHBand="0" w:evenHBand="0" w:firstRowFirstColumn="0" w:firstRowLastColumn="0" w:lastRowFirstColumn="0" w:lastRowLastColumn="0"/>
          <w:cantSplit/>
          <w:trHeight w:val="204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right w:val="single" w:sz="4" w:space="0" w:color="auto"/>
            </w:tcBorders>
            <w:noWrap/>
            <w:hideMark/>
          </w:tcPr>
          <w:p w14:paraId="50C17D6C" w14:textId="7320DE75" w:rsidR="00042F19" w:rsidRPr="00EF54A5" w:rsidRDefault="00042F19" w:rsidP="00850EB3">
            <w:pPr>
              <w:spacing w:line="240" w:lineRule="auto"/>
              <w:jc w:val="center"/>
              <w:rPr>
                <w:rFonts w:cs="Arial"/>
                <w:sz w:val="14"/>
                <w:szCs w:val="14"/>
              </w:rPr>
            </w:pPr>
            <w:r w:rsidRPr="00EF54A5">
              <w:rPr>
                <w:rFonts w:cs="Arial"/>
                <w:i/>
                <w:iCs/>
                <w:sz w:val="14"/>
                <w:szCs w:val="14"/>
              </w:rPr>
              <w:t>Effectcategorie</w:t>
            </w:r>
          </w:p>
        </w:tc>
        <w:tc>
          <w:tcPr>
            <w:tcW w:w="0" w:type="dxa"/>
            <w:tcBorders>
              <w:top w:val="single" w:sz="4" w:space="0" w:color="auto"/>
              <w:left w:val="single" w:sz="4" w:space="0" w:color="auto"/>
              <w:right w:val="double" w:sz="4" w:space="0" w:color="auto"/>
            </w:tcBorders>
            <w:noWrap/>
            <w:hideMark/>
          </w:tcPr>
          <w:p w14:paraId="29F588EE" w14:textId="4F033274"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14"/>
                <w:szCs w:val="14"/>
              </w:rPr>
            </w:pPr>
            <w:r w:rsidRPr="00EF54A5">
              <w:rPr>
                <w:rFonts w:cs="Arial"/>
                <w:i/>
                <w:iCs/>
                <w:sz w:val="14"/>
                <w:szCs w:val="14"/>
              </w:rPr>
              <w:t>Eenheid</w:t>
            </w:r>
          </w:p>
        </w:tc>
        <w:tc>
          <w:tcPr>
            <w:tcW w:w="0" w:type="dxa"/>
            <w:tcBorders>
              <w:top w:val="single" w:sz="4" w:space="0" w:color="auto"/>
              <w:left w:val="double" w:sz="4" w:space="0" w:color="auto"/>
              <w:right w:val="single" w:sz="4" w:space="0" w:color="auto"/>
            </w:tcBorders>
            <w:noWrap/>
            <w:textDirection w:val="btLr"/>
          </w:tcPr>
          <w:p w14:paraId="4B92CD21" w14:textId="48B36109"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Product1</w:t>
            </w:r>
          </w:p>
        </w:tc>
        <w:tc>
          <w:tcPr>
            <w:tcW w:w="0" w:type="dxa"/>
            <w:tcBorders>
              <w:top w:val="single" w:sz="4" w:space="0" w:color="auto"/>
              <w:left w:val="single" w:sz="4" w:space="0" w:color="auto"/>
              <w:right w:val="single" w:sz="4" w:space="0" w:color="auto"/>
            </w:tcBorders>
            <w:noWrap/>
            <w:textDirection w:val="btLr"/>
          </w:tcPr>
          <w:p w14:paraId="59D44D71" w14:textId="249E6865"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2</w:t>
            </w:r>
          </w:p>
        </w:tc>
        <w:tc>
          <w:tcPr>
            <w:tcW w:w="0" w:type="dxa"/>
            <w:tcBorders>
              <w:top w:val="single" w:sz="4" w:space="0" w:color="auto"/>
              <w:left w:val="single" w:sz="4" w:space="0" w:color="auto"/>
              <w:right w:val="single" w:sz="4" w:space="0" w:color="auto"/>
            </w:tcBorders>
            <w:noWrap/>
            <w:textDirection w:val="btLr"/>
          </w:tcPr>
          <w:p w14:paraId="40ABDBD1" w14:textId="6C17A129"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3</w:t>
            </w:r>
          </w:p>
        </w:tc>
        <w:tc>
          <w:tcPr>
            <w:tcW w:w="0" w:type="dxa"/>
            <w:tcBorders>
              <w:top w:val="single" w:sz="4" w:space="0" w:color="auto"/>
              <w:left w:val="single" w:sz="4" w:space="0" w:color="auto"/>
              <w:right w:val="single" w:sz="4" w:space="0" w:color="auto"/>
            </w:tcBorders>
            <w:noWrap/>
            <w:textDirection w:val="btLr"/>
          </w:tcPr>
          <w:p w14:paraId="1C1CACC1" w14:textId="618EA41E"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4</w:t>
            </w:r>
          </w:p>
        </w:tc>
        <w:tc>
          <w:tcPr>
            <w:tcW w:w="0" w:type="dxa"/>
            <w:tcBorders>
              <w:top w:val="single" w:sz="4" w:space="0" w:color="auto"/>
              <w:left w:val="single" w:sz="4" w:space="0" w:color="auto"/>
              <w:right w:val="single" w:sz="4" w:space="0" w:color="auto"/>
            </w:tcBorders>
            <w:noWrap/>
            <w:textDirection w:val="btLr"/>
          </w:tcPr>
          <w:p w14:paraId="131C3B10" w14:textId="383B076A"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5</w:t>
            </w:r>
          </w:p>
        </w:tc>
        <w:tc>
          <w:tcPr>
            <w:tcW w:w="0" w:type="dxa"/>
            <w:tcBorders>
              <w:top w:val="single" w:sz="4" w:space="0" w:color="auto"/>
              <w:left w:val="single" w:sz="4" w:space="0" w:color="auto"/>
              <w:right w:val="single" w:sz="4" w:space="0" w:color="auto"/>
            </w:tcBorders>
            <w:noWrap/>
            <w:textDirection w:val="btLr"/>
          </w:tcPr>
          <w:p w14:paraId="3D128B36" w14:textId="4B98324B"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6</w:t>
            </w:r>
          </w:p>
        </w:tc>
        <w:tc>
          <w:tcPr>
            <w:tcW w:w="0" w:type="dxa"/>
            <w:tcBorders>
              <w:top w:val="single" w:sz="4" w:space="0" w:color="auto"/>
              <w:left w:val="single" w:sz="4" w:space="0" w:color="auto"/>
              <w:right w:val="single" w:sz="4" w:space="0" w:color="auto"/>
            </w:tcBorders>
            <w:noWrap/>
            <w:textDirection w:val="btLr"/>
          </w:tcPr>
          <w:p w14:paraId="0B736B84" w14:textId="08F65654"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7</w:t>
            </w:r>
          </w:p>
        </w:tc>
        <w:tc>
          <w:tcPr>
            <w:tcW w:w="0" w:type="dxa"/>
            <w:tcBorders>
              <w:top w:val="single" w:sz="4" w:space="0" w:color="auto"/>
              <w:left w:val="single" w:sz="4" w:space="0" w:color="auto"/>
              <w:right w:val="single" w:sz="4" w:space="0" w:color="auto"/>
            </w:tcBorders>
            <w:noWrap/>
            <w:textDirection w:val="btLr"/>
          </w:tcPr>
          <w:p w14:paraId="65F052B6" w14:textId="47E04129" w:rsidR="00042F19" w:rsidRPr="00EF54A5" w:rsidRDefault="00042F19" w:rsidP="00042F19">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8</w:t>
            </w:r>
          </w:p>
        </w:tc>
      </w:tr>
      <w:tr w:rsidR="000A31D5" w:rsidRPr="00EF54A5" w14:paraId="546F300C"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120C2881" w14:textId="77777777" w:rsidR="00042F19" w:rsidRPr="00EF54A5" w:rsidRDefault="00042F19" w:rsidP="00042F19">
            <w:pPr>
              <w:spacing w:line="240" w:lineRule="auto"/>
              <w:jc w:val="center"/>
              <w:rPr>
                <w:rFonts w:cs="Arial"/>
                <w:color w:val="000000"/>
                <w:sz w:val="14"/>
                <w:szCs w:val="14"/>
                <w:lang w:val="en-US"/>
              </w:rPr>
            </w:pPr>
            <w:r w:rsidRPr="00EF54A5">
              <w:rPr>
                <w:rFonts w:cs="Arial"/>
                <w:color w:val="000000"/>
                <w:sz w:val="14"/>
                <w:szCs w:val="14"/>
                <w:lang w:val="en-US"/>
              </w:rPr>
              <w:t xml:space="preserve">abiotic depletion, </w:t>
            </w:r>
            <w:proofErr w:type="spellStart"/>
            <w:r w:rsidRPr="00EF54A5">
              <w:rPr>
                <w:rFonts w:cs="Arial"/>
                <w:color w:val="000000"/>
                <w:sz w:val="14"/>
                <w:szCs w:val="14"/>
                <w:lang w:val="en-US"/>
              </w:rPr>
              <w:t>non fuel</w:t>
            </w:r>
            <w:proofErr w:type="spellEnd"/>
            <w:r w:rsidRPr="00EF54A5">
              <w:rPr>
                <w:rFonts w:cs="Arial"/>
                <w:color w:val="000000"/>
                <w:sz w:val="14"/>
                <w:szCs w:val="14"/>
                <w:lang w:val="en-US"/>
              </w:rPr>
              <w:t xml:space="preserve"> (AD)</w:t>
            </w:r>
          </w:p>
        </w:tc>
        <w:tc>
          <w:tcPr>
            <w:tcW w:w="0" w:type="dxa"/>
            <w:tcBorders>
              <w:top w:val="single" w:sz="4" w:space="0" w:color="auto"/>
              <w:left w:val="single" w:sz="4" w:space="0" w:color="auto"/>
              <w:bottom w:val="single" w:sz="4" w:space="0" w:color="auto"/>
              <w:right w:val="double" w:sz="4" w:space="0" w:color="auto"/>
            </w:tcBorders>
            <w:noWrap/>
            <w:hideMark/>
          </w:tcPr>
          <w:p w14:paraId="777AAADC"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Sb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37F9BD7F" w14:textId="7889BFE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2E7897B" w14:textId="76F6E3B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91ED15" w14:textId="3C2873F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440F75B" w14:textId="51260F5E"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B5E156C" w14:textId="0108FED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368A3BB" w14:textId="052BEBF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05E2B88" w14:textId="552EF2F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8B7C8" w14:textId="41EDA710"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7CBB6531"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489325A2"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abiotic</w:t>
            </w:r>
            <w:proofErr w:type="spellEnd"/>
            <w:r w:rsidRPr="00EF54A5">
              <w:rPr>
                <w:rFonts w:cs="Arial"/>
                <w:color w:val="000000"/>
                <w:sz w:val="14"/>
                <w:szCs w:val="14"/>
              </w:rPr>
              <w:t xml:space="preserve"> </w:t>
            </w:r>
            <w:proofErr w:type="spellStart"/>
            <w:r w:rsidRPr="00EF54A5">
              <w:rPr>
                <w:rFonts w:cs="Arial"/>
                <w:color w:val="000000"/>
                <w:sz w:val="14"/>
                <w:szCs w:val="14"/>
              </w:rPr>
              <w:t>depletion</w:t>
            </w:r>
            <w:proofErr w:type="spellEnd"/>
            <w:r w:rsidRPr="00EF54A5">
              <w:rPr>
                <w:rFonts w:cs="Arial"/>
                <w:color w:val="000000"/>
                <w:sz w:val="14"/>
                <w:szCs w:val="14"/>
              </w:rPr>
              <w:t xml:space="preserve">, </w:t>
            </w:r>
            <w:proofErr w:type="spellStart"/>
            <w:r w:rsidRPr="00EF54A5">
              <w:rPr>
                <w:rFonts w:cs="Arial"/>
                <w:color w:val="000000"/>
                <w:sz w:val="14"/>
                <w:szCs w:val="14"/>
              </w:rPr>
              <w:t>fuel</w:t>
            </w:r>
            <w:proofErr w:type="spellEnd"/>
            <w:r w:rsidRPr="00EF54A5">
              <w:rPr>
                <w:rFonts w:cs="Arial"/>
                <w:color w:val="000000"/>
                <w:sz w:val="14"/>
                <w:szCs w:val="14"/>
              </w:rPr>
              <w:t xml:space="preserve"> (AD)</w:t>
            </w:r>
          </w:p>
        </w:tc>
        <w:tc>
          <w:tcPr>
            <w:tcW w:w="0" w:type="dxa"/>
            <w:tcBorders>
              <w:top w:val="single" w:sz="4" w:space="0" w:color="auto"/>
              <w:left w:val="single" w:sz="4" w:space="0" w:color="auto"/>
              <w:bottom w:val="single" w:sz="4" w:space="0" w:color="auto"/>
              <w:right w:val="double" w:sz="4" w:space="0" w:color="auto"/>
            </w:tcBorders>
            <w:noWrap/>
            <w:hideMark/>
          </w:tcPr>
          <w:p w14:paraId="5017998F"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Sb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346AD765" w14:textId="776E79A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1D60C5F" w14:textId="7B228C5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BA5415A" w14:textId="29B0B52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C8CCF2" w14:textId="6B86B3E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B6B5A09" w14:textId="3FBA5CC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069FF08" w14:textId="537EBA3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69C82C" w14:textId="6C7EB1F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E3119E6" w14:textId="579439EA"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22DC52D3"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3C26046F"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global</w:t>
            </w:r>
            <w:proofErr w:type="spellEnd"/>
            <w:r w:rsidRPr="00EF54A5">
              <w:rPr>
                <w:rFonts w:cs="Arial"/>
                <w:color w:val="000000"/>
                <w:sz w:val="14"/>
                <w:szCs w:val="14"/>
              </w:rPr>
              <w:t xml:space="preserve"> warming (GWP)</w:t>
            </w:r>
          </w:p>
        </w:tc>
        <w:tc>
          <w:tcPr>
            <w:tcW w:w="0" w:type="dxa"/>
            <w:tcBorders>
              <w:top w:val="single" w:sz="4" w:space="0" w:color="auto"/>
              <w:left w:val="single" w:sz="4" w:space="0" w:color="auto"/>
              <w:bottom w:val="single" w:sz="4" w:space="0" w:color="auto"/>
              <w:right w:val="double" w:sz="4" w:space="0" w:color="auto"/>
            </w:tcBorders>
            <w:noWrap/>
            <w:hideMark/>
          </w:tcPr>
          <w:p w14:paraId="1984E514"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CO2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1A54E013" w14:textId="3A18657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524E808" w14:textId="1C7E734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3E65E69" w14:textId="099461F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7C0C461" w14:textId="0C5DE7D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93A75BC" w14:textId="5B5CA61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2C3857D" w14:textId="55593BEC"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1E4DE3B" w14:textId="651AEF3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42E64C3" w14:textId="643F227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362A476D"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79623527"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ozone</w:t>
            </w:r>
            <w:proofErr w:type="spellEnd"/>
            <w:r w:rsidRPr="00EF54A5">
              <w:rPr>
                <w:rFonts w:cs="Arial"/>
                <w:color w:val="000000"/>
                <w:sz w:val="14"/>
                <w:szCs w:val="14"/>
              </w:rPr>
              <w:t xml:space="preserve"> </w:t>
            </w:r>
            <w:proofErr w:type="spellStart"/>
            <w:r w:rsidRPr="00EF54A5">
              <w:rPr>
                <w:rFonts w:cs="Arial"/>
                <w:color w:val="000000"/>
                <w:sz w:val="14"/>
                <w:szCs w:val="14"/>
              </w:rPr>
              <w:t>layer</w:t>
            </w:r>
            <w:proofErr w:type="spellEnd"/>
            <w:r w:rsidRPr="00EF54A5">
              <w:rPr>
                <w:rFonts w:cs="Arial"/>
                <w:color w:val="000000"/>
                <w:sz w:val="14"/>
                <w:szCs w:val="14"/>
              </w:rPr>
              <w:t xml:space="preserve"> </w:t>
            </w:r>
            <w:proofErr w:type="spellStart"/>
            <w:r w:rsidRPr="00EF54A5">
              <w:rPr>
                <w:rFonts w:cs="Arial"/>
                <w:color w:val="000000"/>
                <w:sz w:val="14"/>
                <w:szCs w:val="14"/>
              </w:rPr>
              <w:t>depletion</w:t>
            </w:r>
            <w:proofErr w:type="spellEnd"/>
            <w:r w:rsidRPr="00EF54A5">
              <w:rPr>
                <w:rFonts w:cs="Arial"/>
                <w:color w:val="000000"/>
                <w:sz w:val="14"/>
                <w:szCs w:val="14"/>
              </w:rPr>
              <w:t xml:space="preserve"> (ODP)</w:t>
            </w:r>
          </w:p>
        </w:tc>
        <w:tc>
          <w:tcPr>
            <w:tcW w:w="0" w:type="dxa"/>
            <w:tcBorders>
              <w:top w:val="single" w:sz="4" w:space="0" w:color="auto"/>
              <w:left w:val="single" w:sz="4" w:space="0" w:color="auto"/>
              <w:bottom w:val="single" w:sz="4" w:space="0" w:color="auto"/>
              <w:right w:val="double" w:sz="4" w:space="0" w:color="auto"/>
            </w:tcBorders>
            <w:noWrap/>
            <w:hideMark/>
          </w:tcPr>
          <w:p w14:paraId="479E0477"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CFC-11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141E2745" w14:textId="19F168C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3D533F7" w14:textId="0449AFFE"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53789E3" w14:textId="58D5271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EB1864F" w14:textId="47AD279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B7A4B0F" w14:textId="33C92C1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9E476E" w14:textId="021326EE"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C271DA8" w14:textId="2B193BA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3A96F94" w14:textId="54FA8DA8"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35F43B1C"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0F02DF17"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photochemical</w:t>
            </w:r>
            <w:proofErr w:type="spellEnd"/>
            <w:r w:rsidRPr="00EF54A5">
              <w:rPr>
                <w:rFonts w:cs="Arial"/>
                <w:color w:val="000000"/>
                <w:sz w:val="14"/>
                <w:szCs w:val="14"/>
              </w:rPr>
              <w:t xml:space="preserve"> </w:t>
            </w:r>
            <w:proofErr w:type="spellStart"/>
            <w:r w:rsidRPr="00EF54A5">
              <w:rPr>
                <w:rFonts w:cs="Arial"/>
                <w:color w:val="000000"/>
                <w:sz w:val="14"/>
                <w:szCs w:val="14"/>
              </w:rPr>
              <w:t>oxidation</w:t>
            </w:r>
            <w:proofErr w:type="spellEnd"/>
            <w:r w:rsidRPr="00EF54A5">
              <w:rPr>
                <w:rFonts w:cs="Arial"/>
                <w:color w:val="000000"/>
                <w:sz w:val="14"/>
                <w:szCs w:val="14"/>
              </w:rPr>
              <w:t xml:space="preserve"> (POCP)</w:t>
            </w:r>
          </w:p>
        </w:tc>
        <w:tc>
          <w:tcPr>
            <w:tcW w:w="0" w:type="dxa"/>
            <w:tcBorders>
              <w:top w:val="single" w:sz="4" w:space="0" w:color="auto"/>
              <w:left w:val="single" w:sz="4" w:space="0" w:color="auto"/>
              <w:bottom w:val="single" w:sz="4" w:space="0" w:color="auto"/>
              <w:right w:val="double" w:sz="4" w:space="0" w:color="auto"/>
            </w:tcBorders>
            <w:noWrap/>
            <w:hideMark/>
          </w:tcPr>
          <w:p w14:paraId="7C353B8F"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kg C2H4</w:t>
            </w:r>
          </w:p>
        </w:tc>
        <w:tc>
          <w:tcPr>
            <w:tcW w:w="0" w:type="dxa"/>
            <w:tcBorders>
              <w:top w:val="single" w:sz="4" w:space="0" w:color="auto"/>
              <w:left w:val="double" w:sz="4" w:space="0" w:color="auto"/>
              <w:bottom w:val="single" w:sz="4" w:space="0" w:color="auto"/>
              <w:right w:val="single" w:sz="4" w:space="0" w:color="auto"/>
            </w:tcBorders>
            <w:noWrap/>
          </w:tcPr>
          <w:p w14:paraId="213AE4B9" w14:textId="383E6831"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B6545C7" w14:textId="3E4355C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732C274" w14:textId="3B29663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15AA9FD" w14:textId="7C43413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E38448C" w14:textId="5DAE216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FAA8F70" w14:textId="7EC16E3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D4DC122" w14:textId="2AE7194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AF72286" w14:textId="5D4E9641"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7CF86F14"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758C5F22"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acidification</w:t>
            </w:r>
            <w:proofErr w:type="spellEnd"/>
            <w:r w:rsidRPr="00EF54A5">
              <w:rPr>
                <w:rFonts w:cs="Arial"/>
                <w:color w:val="000000"/>
                <w:sz w:val="14"/>
                <w:szCs w:val="14"/>
              </w:rPr>
              <w:t xml:space="preserve"> (AP)</w:t>
            </w:r>
          </w:p>
        </w:tc>
        <w:tc>
          <w:tcPr>
            <w:tcW w:w="0" w:type="dxa"/>
            <w:tcBorders>
              <w:top w:val="single" w:sz="4" w:space="0" w:color="auto"/>
              <w:left w:val="single" w:sz="4" w:space="0" w:color="auto"/>
              <w:bottom w:val="single" w:sz="4" w:space="0" w:color="auto"/>
              <w:right w:val="double" w:sz="4" w:space="0" w:color="auto"/>
            </w:tcBorders>
            <w:noWrap/>
            <w:hideMark/>
          </w:tcPr>
          <w:p w14:paraId="252AA3DF"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SO2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6FDD7A0D" w14:textId="5861B7F1"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EA02EF9" w14:textId="3A6F3C1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236CFD1" w14:textId="604E646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BCF31BD" w14:textId="0116BC9C"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6B3C49B" w14:textId="57AF748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98A2778" w14:textId="5EB8194C"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41907E4" w14:textId="45E78A7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F50772A" w14:textId="4D3002C8"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1EA44F4F"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61CA56F6"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eutrophication</w:t>
            </w:r>
            <w:proofErr w:type="spellEnd"/>
            <w:r w:rsidRPr="00EF54A5">
              <w:rPr>
                <w:rFonts w:cs="Arial"/>
                <w:color w:val="000000"/>
                <w:sz w:val="14"/>
                <w:szCs w:val="14"/>
              </w:rPr>
              <w:t xml:space="preserve"> (EP)</w:t>
            </w:r>
          </w:p>
        </w:tc>
        <w:tc>
          <w:tcPr>
            <w:tcW w:w="0" w:type="dxa"/>
            <w:tcBorders>
              <w:top w:val="single" w:sz="4" w:space="0" w:color="auto"/>
              <w:left w:val="single" w:sz="4" w:space="0" w:color="auto"/>
              <w:bottom w:val="single" w:sz="4" w:space="0" w:color="auto"/>
              <w:right w:val="double" w:sz="4" w:space="0" w:color="auto"/>
            </w:tcBorders>
            <w:noWrap/>
            <w:hideMark/>
          </w:tcPr>
          <w:p w14:paraId="2A770F95"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PO4---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349D9667" w14:textId="4C90F4D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C9FCE01" w14:textId="49EAB79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9AEB503" w14:textId="23C14E6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E62F3DA" w14:textId="14A547D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531E224" w14:textId="5B16CC3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5BD40F0" w14:textId="2BBBB4E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8712A6D" w14:textId="52A5550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8757F61" w14:textId="37DA741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635ACD85"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20833D7A" w14:textId="77777777" w:rsidR="00042F19" w:rsidRPr="00EF54A5" w:rsidRDefault="00042F19" w:rsidP="00042F19">
            <w:pPr>
              <w:spacing w:line="240" w:lineRule="auto"/>
              <w:jc w:val="center"/>
              <w:rPr>
                <w:rFonts w:cs="Arial"/>
                <w:color w:val="000000"/>
                <w:sz w:val="14"/>
                <w:szCs w:val="14"/>
              </w:rPr>
            </w:pPr>
            <w:r w:rsidRPr="00EF54A5">
              <w:rPr>
                <w:rFonts w:cs="Arial"/>
                <w:color w:val="000000"/>
                <w:sz w:val="14"/>
                <w:szCs w:val="14"/>
              </w:rPr>
              <w:t xml:space="preserve">human </w:t>
            </w:r>
            <w:proofErr w:type="spellStart"/>
            <w:r w:rsidRPr="00EF54A5">
              <w:rPr>
                <w:rFonts w:cs="Arial"/>
                <w:color w:val="000000"/>
                <w:sz w:val="14"/>
                <w:szCs w:val="14"/>
              </w:rPr>
              <w:t>toxicity</w:t>
            </w:r>
            <w:proofErr w:type="spellEnd"/>
            <w:r w:rsidRPr="00EF54A5">
              <w:rPr>
                <w:rFonts w:cs="Arial"/>
                <w:color w:val="000000"/>
                <w:sz w:val="14"/>
                <w:szCs w:val="14"/>
              </w:rPr>
              <w:t xml:space="preserve"> (HT)</w:t>
            </w:r>
          </w:p>
        </w:tc>
        <w:tc>
          <w:tcPr>
            <w:tcW w:w="0" w:type="dxa"/>
            <w:tcBorders>
              <w:top w:val="single" w:sz="4" w:space="0" w:color="auto"/>
              <w:left w:val="single" w:sz="4" w:space="0" w:color="auto"/>
              <w:bottom w:val="single" w:sz="4" w:space="0" w:color="auto"/>
              <w:right w:val="double" w:sz="4" w:space="0" w:color="auto"/>
            </w:tcBorders>
            <w:noWrap/>
            <w:hideMark/>
          </w:tcPr>
          <w:p w14:paraId="65DA3880"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7FB675C4" w14:textId="4277995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5D0D64B" w14:textId="70748DFA"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9B8EA" w14:textId="1C9DE55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AF7AF4A" w14:textId="16D5A16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B0C9243" w14:textId="5AD775F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C53C8DC" w14:textId="0CCE211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54DACCA" w14:textId="59BEEE70"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FEA8770" w14:textId="700DBAAA"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1EB64017"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2D8B4EA5"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Ecotoxicity</w:t>
            </w:r>
            <w:proofErr w:type="spellEnd"/>
            <w:r w:rsidRPr="00EF54A5">
              <w:rPr>
                <w:rFonts w:cs="Arial"/>
                <w:color w:val="000000"/>
                <w:sz w:val="14"/>
                <w:szCs w:val="14"/>
              </w:rPr>
              <w:t xml:space="preserve">, </w:t>
            </w:r>
            <w:proofErr w:type="spellStart"/>
            <w:r w:rsidRPr="00EF54A5">
              <w:rPr>
                <w:rFonts w:cs="Arial"/>
                <w:color w:val="000000"/>
                <w:sz w:val="14"/>
                <w:szCs w:val="14"/>
              </w:rPr>
              <w:t>fresh</w:t>
            </w:r>
            <w:proofErr w:type="spellEnd"/>
            <w:r w:rsidRPr="00EF54A5">
              <w:rPr>
                <w:rFonts w:cs="Arial"/>
                <w:color w:val="000000"/>
                <w:sz w:val="14"/>
                <w:szCs w:val="14"/>
              </w:rPr>
              <w:t xml:space="preserve"> water (FAETP)</w:t>
            </w:r>
          </w:p>
        </w:tc>
        <w:tc>
          <w:tcPr>
            <w:tcW w:w="0" w:type="dxa"/>
            <w:tcBorders>
              <w:top w:val="single" w:sz="4" w:space="0" w:color="auto"/>
              <w:left w:val="single" w:sz="4" w:space="0" w:color="auto"/>
              <w:bottom w:val="single" w:sz="4" w:space="0" w:color="auto"/>
              <w:right w:val="double" w:sz="4" w:space="0" w:color="auto"/>
            </w:tcBorders>
            <w:noWrap/>
            <w:hideMark/>
          </w:tcPr>
          <w:p w14:paraId="5454D5EC"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559FB199" w14:textId="441842E9"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A6D25E1" w14:textId="5721BB3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85306C5" w14:textId="5E2BF34D"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2437B232" w14:textId="4630EE1F"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C011C" w14:textId="473E9041"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2833396" w14:textId="19A76E4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E5EE5F9" w14:textId="4FE4DAB7"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9A94B2F" w14:textId="0141AF0B"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2C5B3177"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50C5690D"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Ecotoxcity</w:t>
            </w:r>
            <w:proofErr w:type="spellEnd"/>
            <w:r w:rsidRPr="00EF54A5">
              <w:rPr>
                <w:rFonts w:cs="Arial"/>
                <w:color w:val="000000"/>
                <w:sz w:val="14"/>
                <w:szCs w:val="14"/>
              </w:rPr>
              <w:t>, marine water (MAETP)</w:t>
            </w:r>
          </w:p>
        </w:tc>
        <w:tc>
          <w:tcPr>
            <w:tcW w:w="0" w:type="dxa"/>
            <w:tcBorders>
              <w:top w:val="single" w:sz="4" w:space="0" w:color="auto"/>
              <w:left w:val="single" w:sz="4" w:space="0" w:color="auto"/>
              <w:bottom w:val="single" w:sz="4" w:space="0" w:color="auto"/>
              <w:right w:val="double" w:sz="4" w:space="0" w:color="auto"/>
            </w:tcBorders>
            <w:noWrap/>
            <w:hideMark/>
          </w:tcPr>
          <w:p w14:paraId="405C087D"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25BE8B6A" w14:textId="6F586B4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9F7197B" w14:textId="12C01E5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7995176" w14:textId="551E9ED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FD6E42D" w14:textId="3FFC8246"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1FC50B0" w14:textId="19D5F3F3"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7B04E93" w14:textId="3C22B06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1C320B1" w14:textId="3300AE12"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05C9DE20" w14:textId="71CBD03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7CFC0753"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418572C7" w14:textId="77777777" w:rsidR="00042F19" w:rsidRPr="00EF54A5" w:rsidRDefault="00042F19" w:rsidP="00042F19">
            <w:pPr>
              <w:spacing w:line="240" w:lineRule="auto"/>
              <w:jc w:val="center"/>
              <w:rPr>
                <w:rFonts w:cs="Arial"/>
                <w:color w:val="000000"/>
                <w:sz w:val="14"/>
                <w:szCs w:val="14"/>
              </w:rPr>
            </w:pPr>
            <w:proofErr w:type="spellStart"/>
            <w:r w:rsidRPr="00EF54A5">
              <w:rPr>
                <w:rFonts w:cs="Arial"/>
                <w:color w:val="000000"/>
                <w:sz w:val="14"/>
                <w:szCs w:val="14"/>
              </w:rPr>
              <w:t>Ecotoxicity</w:t>
            </w:r>
            <w:proofErr w:type="spellEnd"/>
            <w:r w:rsidRPr="00EF54A5">
              <w:rPr>
                <w:rFonts w:cs="Arial"/>
                <w:color w:val="000000"/>
                <w:sz w:val="14"/>
                <w:szCs w:val="14"/>
              </w:rPr>
              <w:t xml:space="preserve">, </w:t>
            </w:r>
            <w:proofErr w:type="spellStart"/>
            <w:r w:rsidRPr="00EF54A5">
              <w:rPr>
                <w:rFonts w:cs="Arial"/>
                <w:color w:val="000000"/>
                <w:sz w:val="14"/>
                <w:szCs w:val="14"/>
              </w:rPr>
              <w:t>terrestric</w:t>
            </w:r>
            <w:proofErr w:type="spellEnd"/>
            <w:r w:rsidRPr="00EF54A5">
              <w:rPr>
                <w:rFonts w:cs="Arial"/>
                <w:color w:val="000000"/>
                <w:sz w:val="14"/>
                <w:szCs w:val="14"/>
              </w:rPr>
              <w:t xml:space="preserve"> (TETP)</w:t>
            </w:r>
          </w:p>
        </w:tc>
        <w:tc>
          <w:tcPr>
            <w:tcW w:w="0" w:type="dxa"/>
            <w:tcBorders>
              <w:top w:val="single" w:sz="4" w:space="0" w:color="auto"/>
              <w:left w:val="single" w:sz="4" w:space="0" w:color="auto"/>
              <w:bottom w:val="single" w:sz="4" w:space="0" w:color="auto"/>
              <w:right w:val="double" w:sz="4" w:space="0" w:color="auto"/>
            </w:tcBorders>
            <w:noWrap/>
            <w:hideMark/>
          </w:tcPr>
          <w:p w14:paraId="37912040"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kg 1,4-DB </w:t>
            </w:r>
            <w:proofErr w:type="spellStart"/>
            <w:r w:rsidRPr="00EF54A5">
              <w:rPr>
                <w:rFonts w:cs="Arial"/>
                <w:color w:val="000000"/>
                <w:sz w:val="14"/>
                <w:szCs w:val="14"/>
              </w:rPr>
              <w:t>eq</w:t>
            </w:r>
            <w:proofErr w:type="spellEnd"/>
          </w:p>
        </w:tc>
        <w:tc>
          <w:tcPr>
            <w:tcW w:w="0" w:type="dxa"/>
            <w:tcBorders>
              <w:top w:val="single" w:sz="4" w:space="0" w:color="auto"/>
              <w:left w:val="double" w:sz="4" w:space="0" w:color="auto"/>
              <w:bottom w:val="single" w:sz="4" w:space="0" w:color="auto"/>
              <w:right w:val="single" w:sz="4" w:space="0" w:color="auto"/>
            </w:tcBorders>
            <w:noWrap/>
          </w:tcPr>
          <w:p w14:paraId="558EF690" w14:textId="106C0D6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895DECE" w14:textId="15D11053"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89185A3" w14:textId="5D22A998"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1C0A145" w14:textId="0927F65B"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5F7B2DA" w14:textId="3AA28DD5"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A95266A" w14:textId="0F8D4BD3"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46EFACD0" w14:textId="5D93F0E4" w:rsidR="00042F19" w:rsidRPr="00EF54A5" w:rsidRDefault="00042F19" w:rsidP="00042F19">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3C58E96" w14:textId="2E17AEA6"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0A31D5" w:rsidRPr="00EF54A5" w14:paraId="06BAC55B" w14:textId="77777777" w:rsidTr="008E0323">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noWrap/>
            <w:hideMark/>
          </w:tcPr>
          <w:p w14:paraId="6BB1FEA6" w14:textId="77777777" w:rsidR="00042F19" w:rsidRPr="00EF54A5" w:rsidRDefault="00042F19" w:rsidP="00042F19">
            <w:pPr>
              <w:spacing w:line="240" w:lineRule="auto"/>
              <w:jc w:val="center"/>
              <w:rPr>
                <w:rFonts w:cs="Arial"/>
                <w:color w:val="000000"/>
                <w:sz w:val="14"/>
                <w:szCs w:val="14"/>
              </w:rPr>
            </w:pPr>
            <w:r w:rsidRPr="00EF54A5">
              <w:rPr>
                <w:rFonts w:cs="Arial"/>
                <w:color w:val="000000"/>
                <w:sz w:val="14"/>
                <w:szCs w:val="14"/>
              </w:rPr>
              <w:t>MKI</w:t>
            </w:r>
          </w:p>
        </w:tc>
        <w:tc>
          <w:tcPr>
            <w:tcW w:w="0" w:type="dxa"/>
            <w:tcBorders>
              <w:top w:val="single" w:sz="4" w:space="0" w:color="auto"/>
              <w:left w:val="single" w:sz="4" w:space="0" w:color="auto"/>
              <w:bottom w:val="single" w:sz="4" w:space="0" w:color="auto"/>
              <w:right w:val="double" w:sz="4" w:space="0" w:color="auto"/>
            </w:tcBorders>
            <w:noWrap/>
            <w:hideMark/>
          </w:tcPr>
          <w:p w14:paraId="26831E1E" w14:textId="77777777"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 </w:t>
            </w:r>
          </w:p>
        </w:tc>
        <w:tc>
          <w:tcPr>
            <w:tcW w:w="0" w:type="dxa"/>
            <w:tcBorders>
              <w:top w:val="single" w:sz="4" w:space="0" w:color="auto"/>
              <w:left w:val="double" w:sz="4" w:space="0" w:color="auto"/>
              <w:bottom w:val="single" w:sz="4" w:space="0" w:color="auto"/>
              <w:right w:val="single" w:sz="4" w:space="0" w:color="auto"/>
            </w:tcBorders>
            <w:noWrap/>
          </w:tcPr>
          <w:p w14:paraId="0F272976" w14:textId="464C9F22"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6C6E4F0F" w14:textId="798A3628"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EDBDF52" w14:textId="3ED7D81A"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41323C8" w14:textId="1A0EA4E0"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5D508513" w14:textId="3C3D6313"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750E0670" w14:textId="46DD8B7F"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3619DD0A" w14:textId="0631FDA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0" w:type="dxa"/>
            <w:tcBorders>
              <w:top w:val="single" w:sz="4" w:space="0" w:color="auto"/>
              <w:left w:val="single" w:sz="4" w:space="0" w:color="auto"/>
              <w:bottom w:val="single" w:sz="4" w:space="0" w:color="auto"/>
              <w:right w:val="single" w:sz="4" w:space="0" w:color="auto"/>
            </w:tcBorders>
            <w:noWrap/>
          </w:tcPr>
          <w:p w14:paraId="1941A745" w14:textId="1C4B0CAD" w:rsidR="00042F19" w:rsidRPr="00EF54A5" w:rsidRDefault="00042F19" w:rsidP="00042F1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bl>
    <w:p w14:paraId="41EB51DD" w14:textId="5F4AA25D" w:rsidR="00581AFB" w:rsidRDefault="00581AFB" w:rsidP="00DD7BCB">
      <w:pPr>
        <w:spacing w:line="240" w:lineRule="auto"/>
        <w:rPr>
          <w:rFonts w:cs="Arial"/>
          <w:color w:val="262626" w:themeColor="text1" w:themeTint="D9"/>
        </w:rPr>
      </w:pPr>
    </w:p>
    <w:p w14:paraId="4D43A26D" w14:textId="77777777" w:rsidR="00581AFB" w:rsidRDefault="00581AFB">
      <w:pPr>
        <w:spacing w:line="240" w:lineRule="auto"/>
        <w:rPr>
          <w:rFonts w:cs="Arial"/>
          <w:color w:val="262626" w:themeColor="text1" w:themeTint="D9"/>
        </w:rPr>
      </w:pPr>
      <w:r>
        <w:rPr>
          <w:rFonts w:cs="Arial"/>
          <w:color w:val="262626" w:themeColor="text1" w:themeTint="D9"/>
        </w:rPr>
        <w:br w:type="page"/>
      </w:r>
    </w:p>
    <w:p w14:paraId="78152C1F" w14:textId="77777777" w:rsidR="007C12D2" w:rsidRPr="00EF54A5" w:rsidRDefault="007C12D2" w:rsidP="00DD7BCB">
      <w:pPr>
        <w:spacing w:line="240" w:lineRule="auto"/>
        <w:rPr>
          <w:rFonts w:cs="Arial"/>
          <w:color w:val="262626" w:themeColor="text1" w:themeTint="D9"/>
        </w:rPr>
      </w:pPr>
    </w:p>
    <w:p w14:paraId="524D1F7A" w14:textId="32FD95FE" w:rsidR="00581AFB" w:rsidRDefault="00581AFB" w:rsidP="0004707F">
      <w:pPr>
        <w:pStyle w:val="Bijschrift"/>
        <w:keepNext/>
      </w:pPr>
      <w:r>
        <w:t xml:space="preserve">Tabel </w:t>
      </w:r>
      <w:fldSimple w:instr=" SEQ Tabel \* ARABIC ">
        <w:r>
          <w:rPr>
            <w:noProof/>
          </w:rPr>
          <w:t>6</w:t>
        </w:r>
      </w:fldSimple>
      <w:r>
        <w:t xml:space="preserve"> </w:t>
      </w:r>
      <w:r w:rsidRPr="00EF54A5">
        <w:rPr>
          <w:rFonts w:cs="Arial"/>
        </w:rPr>
        <w:t>Resultaten deelproducten per functionele eenheid</w:t>
      </w:r>
      <w:r>
        <w:rPr>
          <w:rFonts w:cs="Arial"/>
        </w:rPr>
        <w:t xml:space="preserve"> </w:t>
      </w:r>
      <w:r w:rsidRPr="004F4C7D">
        <w:rPr>
          <w:rFonts w:cs="Arial"/>
          <w:color w:val="FF0000"/>
        </w:rPr>
        <w:t xml:space="preserve">Set </w:t>
      </w:r>
      <w:r>
        <w:rPr>
          <w:rFonts w:cs="Arial"/>
          <w:color w:val="FF0000"/>
        </w:rPr>
        <w:t>2</w:t>
      </w:r>
      <w:r w:rsidRPr="004F4C7D">
        <w:rPr>
          <w:rFonts w:cs="Arial"/>
          <w:color w:val="FF0000"/>
        </w:rPr>
        <w:t xml:space="preserve"> </w:t>
      </w:r>
      <w:r w:rsidRPr="00EF54A5">
        <w:rPr>
          <w:rFonts w:cs="Arial"/>
        </w:rPr>
        <w:t xml:space="preserve">(deel </w:t>
      </w:r>
      <w:r w:rsidRPr="00EF54A5">
        <w:rPr>
          <w:rFonts w:cs="Arial"/>
          <w:highlight w:val="yellow"/>
        </w:rPr>
        <w:t xml:space="preserve">XX </w:t>
      </w:r>
      <w:r w:rsidRPr="00EF54A5">
        <w:rPr>
          <w:rFonts w:cs="Arial"/>
        </w:rPr>
        <w:t xml:space="preserve">van </w:t>
      </w:r>
      <w:r w:rsidRPr="00EF54A5">
        <w:rPr>
          <w:rFonts w:cs="Arial"/>
          <w:highlight w:val="yellow"/>
        </w:rPr>
        <w:t>XX</w:t>
      </w:r>
      <w:r w:rsidRPr="00EF54A5">
        <w:rPr>
          <w:rFonts w:cs="Arial"/>
        </w:rPr>
        <w:t>)</w:t>
      </w:r>
    </w:p>
    <w:tbl>
      <w:tblPr>
        <w:tblStyle w:val="lbp0"/>
        <w:tblW w:w="9585" w:type="dxa"/>
        <w:tblLook w:val="04A0" w:firstRow="1" w:lastRow="0" w:firstColumn="1" w:lastColumn="0" w:noHBand="0" w:noVBand="1"/>
      </w:tblPr>
      <w:tblGrid>
        <w:gridCol w:w="2213"/>
        <w:gridCol w:w="1404"/>
        <w:gridCol w:w="746"/>
        <w:gridCol w:w="746"/>
        <w:gridCol w:w="746"/>
        <w:gridCol w:w="746"/>
        <w:gridCol w:w="746"/>
        <w:gridCol w:w="746"/>
        <w:gridCol w:w="746"/>
        <w:gridCol w:w="746"/>
      </w:tblGrid>
      <w:tr w:rsidR="00350C0E" w:rsidRPr="00EF54A5" w14:paraId="376F3041" w14:textId="77777777" w:rsidTr="00581AFB">
        <w:trPr>
          <w:cnfStyle w:val="100000000000" w:firstRow="1" w:lastRow="0" w:firstColumn="0" w:lastColumn="0" w:oddVBand="0" w:evenVBand="0" w:oddHBand="0" w:evenHBand="0" w:firstRowFirstColumn="0" w:firstRowLastColumn="0" w:lastRowFirstColumn="0" w:lastRowLastColumn="0"/>
          <w:cantSplit/>
          <w:trHeight w:val="2041"/>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right w:val="single" w:sz="4" w:space="0" w:color="auto"/>
            </w:tcBorders>
            <w:noWrap/>
            <w:hideMark/>
          </w:tcPr>
          <w:p w14:paraId="4795DD97" w14:textId="77777777" w:rsidR="00581AFB" w:rsidRPr="00EF54A5" w:rsidRDefault="00581AFB">
            <w:pPr>
              <w:spacing w:line="240" w:lineRule="auto"/>
              <w:jc w:val="center"/>
              <w:rPr>
                <w:rFonts w:cs="Arial"/>
                <w:sz w:val="14"/>
                <w:szCs w:val="14"/>
              </w:rPr>
            </w:pPr>
            <w:r w:rsidRPr="00EF54A5">
              <w:rPr>
                <w:rFonts w:cs="Arial"/>
                <w:i/>
                <w:iCs/>
                <w:sz w:val="14"/>
                <w:szCs w:val="14"/>
              </w:rPr>
              <w:t>Effectcategorie</w:t>
            </w:r>
          </w:p>
        </w:tc>
        <w:tc>
          <w:tcPr>
            <w:tcW w:w="1404" w:type="dxa"/>
            <w:tcBorders>
              <w:top w:val="single" w:sz="4" w:space="0" w:color="auto"/>
              <w:left w:val="single" w:sz="4" w:space="0" w:color="auto"/>
              <w:right w:val="double" w:sz="4" w:space="0" w:color="auto"/>
            </w:tcBorders>
            <w:noWrap/>
            <w:hideMark/>
          </w:tcPr>
          <w:p w14:paraId="5B62D779"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14"/>
                <w:szCs w:val="14"/>
              </w:rPr>
            </w:pPr>
            <w:r w:rsidRPr="00EF54A5">
              <w:rPr>
                <w:rFonts w:cs="Arial"/>
                <w:i/>
                <w:iCs/>
                <w:sz w:val="14"/>
                <w:szCs w:val="14"/>
              </w:rPr>
              <w:t>Eenheid</w:t>
            </w:r>
          </w:p>
        </w:tc>
        <w:tc>
          <w:tcPr>
            <w:tcW w:w="746" w:type="dxa"/>
            <w:tcBorders>
              <w:top w:val="single" w:sz="4" w:space="0" w:color="auto"/>
              <w:left w:val="double" w:sz="4" w:space="0" w:color="auto"/>
              <w:right w:val="single" w:sz="4" w:space="0" w:color="auto"/>
            </w:tcBorders>
            <w:noWrap/>
            <w:textDirection w:val="btLr"/>
          </w:tcPr>
          <w:p w14:paraId="79F13331"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Product1</w:t>
            </w:r>
          </w:p>
        </w:tc>
        <w:tc>
          <w:tcPr>
            <w:tcW w:w="746" w:type="dxa"/>
            <w:tcBorders>
              <w:top w:val="single" w:sz="4" w:space="0" w:color="auto"/>
              <w:left w:val="single" w:sz="4" w:space="0" w:color="auto"/>
              <w:right w:val="single" w:sz="4" w:space="0" w:color="auto"/>
            </w:tcBorders>
            <w:noWrap/>
            <w:textDirection w:val="btLr"/>
          </w:tcPr>
          <w:p w14:paraId="3545D0C5"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2</w:t>
            </w:r>
          </w:p>
        </w:tc>
        <w:tc>
          <w:tcPr>
            <w:tcW w:w="746" w:type="dxa"/>
            <w:tcBorders>
              <w:top w:val="single" w:sz="4" w:space="0" w:color="auto"/>
              <w:left w:val="single" w:sz="4" w:space="0" w:color="auto"/>
              <w:right w:val="single" w:sz="4" w:space="0" w:color="auto"/>
            </w:tcBorders>
            <w:noWrap/>
            <w:textDirection w:val="btLr"/>
          </w:tcPr>
          <w:p w14:paraId="5266D3AE"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3</w:t>
            </w:r>
          </w:p>
        </w:tc>
        <w:tc>
          <w:tcPr>
            <w:tcW w:w="746" w:type="dxa"/>
            <w:tcBorders>
              <w:top w:val="single" w:sz="4" w:space="0" w:color="auto"/>
              <w:left w:val="single" w:sz="4" w:space="0" w:color="auto"/>
              <w:right w:val="single" w:sz="4" w:space="0" w:color="auto"/>
            </w:tcBorders>
            <w:noWrap/>
            <w:textDirection w:val="btLr"/>
          </w:tcPr>
          <w:p w14:paraId="4DD3AA4E"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4</w:t>
            </w:r>
          </w:p>
        </w:tc>
        <w:tc>
          <w:tcPr>
            <w:tcW w:w="746" w:type="dxa"/>
            <w:tcBorders>
              <w:top w:val="single" w:sz="4" w:space="0" w:color="auto"/>
              <w:left w:val="single" w:sz="4" w:space="0" w:color="auto"/>
              <w:right w:val="single" w:sz="4" w:space="0" w:color="auto"/>
            </w:tcBorders>
            <w:noWrap/>
            <w:textDirection w:val="btLr"/>
          </w:tcPr>
          <w:p w14:paraId="4C3941FC"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5</w:t>
            </w:r>
          </w:p>
        </w:tc>
        <w:tc>
          <w:tcPr>
            <w:tcW w:w="746" w:type="dxa"/>
            <w:tcBorders>
              <w:top w:val="single" w:sz="4" w:space="0" w:color="auto"/>
              <w:left w:val="single" w:sz="4" w:space="0" w:color="auto"/>
              <w:right w:val="single" w:sz="4" w:space="0" w:color="auto"/>
            </w:tcBorders>
            <w:noWrap/>
            <w:textDirection w:val="btLr"/>
          </w:tcPr>
          <w:p w14:paraId="4BA53D9C"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6</w:t>
            </w:r>
          </w:p>
        </w:tc>
        <w:tc>
          <w:tcPr>
            <w:tcW w:w="746" w:type="dxa"/>
            <w:tcBorders>
              <w:top w:val="single" w:sz="4" w:space="0" w:color="auto"/>
              <w:left w:val="single" w:sz="4" w:space="0" w:color="auto"/>
              <w:right w:val="single" w:sz="4" w:space="0" w:color="auto"/>
            </w:tcBorders>
            <w:noWrap/>
            <w:textDirection w:val="btLr"/>
          </w:tcPr>
          <w:p w14:paraId="1D395414"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7</w:t>
            </w:r>
          </w:p>
        </w:tc>
        <w:tc>
          <w:tcPr>
            <w:tcW w:w="746" w:type="dxa"/>
            <w:tcBorders>
              <w:top w:val="single" w:sz="4" w:space="0" w:color="auto"/>
              <w:left w:val="single" w:sz="4" w:space="0" w:color="auto"/>
              <w:right w:val="single" w:sz="4" w:space="0" w:color="auto"/>
            </w:tcBorders>
            <w:noWrap/>
            <w:textDirection w:val="btLr"/>
          </w:tcPr>
          <w:p w14:paraId="3B5B44E7" w14:textId="77777777" w:rsidR="00581AFB" w:rsidRPr="00EF54A5" w:rsidRDefault="00581AFB">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Product 8</w:t>
            </w:r>
          </w:p>
        </w:tc>
      </w:tr>
      <w:tr w:rsidR="00BF32CF" w:rsidRPr="00EF54A5" w14:paraId="4CE1926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F9AFB64" w14:textId="7C7652CA" w:rsidR="00581AFB" w:rsidRPr="00EF54A5" w:rsidRDefault="00AF4241">
            <w:pPr>
              <w:spacing w:line="240" w:lineRule="auto"/>
              <w:jc w:val="center"/>
              <w:rPr>
                <w:rFonts w:cs="Arial"/>
                <w:color w:val="000000"/>
                <w:sz w:val="14"/>
                <w:szCs w:val="14"/>
                <w:lang w:val="en-US"/>
              </w:rPr>
            </w:pPr>
            <w:proofErr w:type="spellStart"/>
            <w:r w:rsidRPr="0004707F">
              <w:rPr>
                <w:rFonts w:ascii="Calibri" w:hAnsi="Calibri" w:cs="Calibri"/>
                <w:color w:val="000000"/>
                <w:sz w:val="14"/>
                <w:szCs w:val="14"/>
              </w:rPr>
              <w:t>Climate</w:t>
            </w:r>
            <w:proofErr w:type="spellEnd"/>
            <w:r w:rsidRPr="0004707F">
              <w:rPr>
                <w:rFonts w:ascii="Calibri" w:hAnsi="Calibri" w:cs="Calibri"/>
                <w:color w:val="000000"/>
                <w:sz w:val="14"/>
                <w:szCs w:val="14"/>
              </w:rPr>
              <w:t xml:space="preserve"> change</w:t>
            </w:r>
          </w:p>
        </w:tc>
        <w:tc>
          <w:tcPr>
            <w:tcW w:w="1404" w:type="dxa"/>
            <w:tcBorders>
              <w:top w:val="single" w:sz="4" w:space="0" w:color="auto"/>
              <w:left w:val="single" w:sz="4" w:space="0" w:color="auto"/>
              <w:bottom w:val="single" w:sz="4" w:space="0" w:color="auto"/>
              <w:right w:val="double" w:sz="4" w:space="0" w:color="auto"/>
            </w:tcBorders>
            <w:noWrap/>
            <w:vAlign w:val="bottom"/>
          </w:tcPr>
          <w:p w14:paraId="37AAF3A2" w14:textId="2FF53F35"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3451728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3A4903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B3D9DF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5E2F77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3C29B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218D54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DBBCEE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8FE3FC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38147F36"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04BB5769" w14:textId="796198EE"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Climate</w:t>
            </w:r>
            <w:proofErr w:type="spellEnd"/>
            <w:r w:rsidRPr="0004707F">
              <w:rPr>
                <w:rFonts w:ascii="Calibri" w:hAnsi="Calibri" w:cs="Calibri"/>
                <w:color w:val="000000"/>
                <w:sz w:val="14"/>
                <w:szCs w:val="14"/>
              </w:rPr>
              <w:t xml:space="preserve"> change - Fossil</w:t>
            </w:r>
          </w:p>
        </w:tc>
        <w:tc>
          <w:tcPr>
            <w:tcW w:w="1404" w:type="dxa"/>
            <w:tcBorders>
              <w:top w:val="single" w:sz="4" w:space="0" w:color="auto"/>
              <w:left w:val="single" w:sz="4" w:space="0" w:color="auto"/>
              <w:bottom w:val="single" w:sz="4" w:space="0" w:color="auto"/>
              <w:right w:val="double" w:sz="4" w:space="0" w:color="auto"/>
            </w:tcBorders>
            <w:noWrap/>
            <w:vAlign w:val="bottom"/>
          </w:tcPr>
          <w:p w14:paraId="22151BA2" w14:textId="13A5DECC"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ED1CA1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1422BE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29AC6B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C6EC5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865C1D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2CA0EB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CA3C33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18435E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02D3D9C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05611F79" w14:textId="3B3028E4"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Climate</w:t>
            </w:r>
            <w:proofErr w:type="spellEnd"/>
            <w:r w:rsidRPr="0004707F">
              <w:rPr>
                <w:rFonts w:ascii="Calibri" w:hAnsi="Calibri" w:cs="Calibri"/>
                <w:color w:val="000000"/>
                <w:sz w:val="14"/>
                <w:szCs w:val="14"/>
              </w:rPr>
              <w:t xml:space="preserve"> change - </w:t>
            </w:r>
            <w:proofErr w:type="spellStart"/>
            <w:r w:rsidRPr="0004707F">
              <w:rPr>
                <w:rFonts w:ascii="Calibri" w:hAnsi="Calibri" w:cs="Calibri"/>
                <w:color w:val="000000"/>
                <w:sz w:val="14"/>
                <w:szCs w:val="14"/>
              </w:rPr>
              <w:t>Biogenic</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7A012B29" w14:textId="22D67ED5"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9E1CBA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64F17B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34CC07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2803C9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CA06E6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1B741B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E604E4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FA833B0"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531DE86B"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07517DD" w14:textId="3F45E6EE" w:rsidR="00581AFB" w:rsidRPr="0004707F" w:rsidDel="00581AFB" w:rsidRDefault="00AF4241">
            <w:pPr>
              <w:spacing w:line="240" w:lineRule="auto"/>
              <w:jc w:val="center"/>
              <w:rPr>
                <w:rFonts w:cs="Arial"/>
                <w:color w:val="000000"/>
                <w:sz w:val="14"/>
                <w:szCs w:val="14"/>
                <w:lang w:val="en-US"/>
              </w:rPr>
            </w:pPr>
            <w:r w:rsidRPr="0004707F">
              <w:rPr>
                <w:rFonts w:ascii="Calibri" w:hAnsi="Calibri" w:cs="Calibri"/>
                <w:color w:val="000000"/>
                <w:sz w:val="14"/>
                <w:szCs w:val="14"/>
                <w:lang w:val="en-US"/>
              </w:rPr>
              <w:t xml:space="preserve">Climate change - Land use and LU </w:t>
            </w:r>
            <w:proofErr w:type="spellStart"/>
            <w:r w:rsidRPr="0004707F">
              <w:rPr>
                <w:rFonts w:ascii="Calibri" w:hAnsi="Calibri" w:cs="Calibri"/>
                <w:color w:val="000000"/>
                <w:sz w:val="14"/>
                <w:szCs w:val="14"/>
                <w:lang w:val="en-US"/>
              </w:rPr>
              <w:t>ch</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721633C" w14:textId="77B920AF"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CO2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6E8C87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B605F7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B3C36D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00FEC3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DE67A6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DF1F17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5C969B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AE8E173"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68C7426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D6A4396" w14:textId="1427CCD1"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Ozone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depletion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0AFAEDB" w14:textId="55E92F7D"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CFC11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ED3C77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D98447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587B5C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255EC8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55F272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E6E84B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0E585F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05144C0"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7C1F5C71"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F4C5725" w14:textId="6DCFA5C6"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Acidification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6EB7F078" w14:textId="52179530"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mol H+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2191171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30A68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372421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15E688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DDC429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5F4060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D99277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78B0A8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4F8C8E8C"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A2A49DE" w14:textId="6DC340CE"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Eutrophication</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freshwater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2360BC5E" w14:textId="769A0E07"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P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127192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3FC86B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9C9185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2B8614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77E0A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FF2C2B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F256C2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9B212EB"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2272E066"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E456E25" w14:textId="0F1911AA"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Eutrophication</w:t>
            </w:r>
            <w:proofErr w:type="spellEnd"/>
            <w:r w:rsidRPr="0004707F">
              <w:rPr>
                <w:rFonts w:ascii="Calibri" w:hAnsi="Calibri" w:cs="Calibri"/>
                <w:color w:val="000000"/>
                <w:sz w:val="14"/>
                <w:szCs w:val="14"/>
              </w:rPr>
              <w:t>, marine</w:t>
            </w:r>
          </w:p>
        </w:tc>
        <w:tc>
          <w:tcPr>
            <w:tcW w:w="1404" w:type="dxa"/>
            <w:tcBorders>
              <w:top w:val="single" w:sz="4" w:space="0" w:color="auto"/>
              <w:left w:val="single" w:sz="4" w:space="0" w:color="auto"/>
              <w:bottom w:val="single" w:sz="4" w:space="0" w:color="auto"/>
              <w:right w:val="double" w:sz="4" w:space="0" w:color="auto"/>
            </w:tcBorders>
            <w:noWrap/>
            <w:vAlign w:val="bottom"/>
          </w:tcPr>
          <w:p w14:paraId="289F60C0" w14:textId="4FC7689F"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N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054F816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23926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DB522C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905366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8056AD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2E03D8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FA631D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5D333B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428F685E"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2C176D64" w14:textId="300568A4"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Eutrophication</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terrestrial</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19CC61FC" w14:textId="5A8C1CFD"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mol N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0D7AD0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D16C7E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DFEDBC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5414CD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52E745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232982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A03185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3CA4A4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41FC1085"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12A3C64D" w14:textId="4C4105B4" w:rsidR="00581AFB" w:rsidRPr="00EF54A5" w:rsidDel="00581AFB"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Photochemical</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ozone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formation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2FFB3DE2" w14:textId="7584A487"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NMVOC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481CCA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294524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F24FEB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94D015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A39ED7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B575C7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18365E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8E9F229"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581AFB" w:rsidRPr="00EF54A5" w14:paraId="560A9399"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7E12A171" w14:textId="7CA8BC96" w:rsidR="00581AFB" w:rsidRPr="0004707F" w:rsidDel="00581AFB" w:rsidRDefault="00AF4241">
            <w:pPr>
              <w:spacing w:line="240" w:lineRule="auto"/>
              <w:jc w:val="center"/>
              <w:rPr>
                <w:rFonts w:cs="Arial"/>
                <w:color w:val="000000"/>
                <w:sz w:val="14"/>
                <w:szCs w:val="14"/>
                <w:lang w:val="en-US"/>
              </w:rPr>
            </w:pPr>
            <w:r w:rsidRPr="0004707F">
              <w:rPr>
                <w:rFonts w:ascii="Calibri" w:hAnsi="Calibri" w:cs="Calibri"/>
                <w:color w:val="000000"/>
                <w:sz w:val="14"/>
                <w:szCs w:val="14"/>
                <w:lang w:val="en-US"/>
              </w:rPr>
              <w:t>Resource use, minerals and metals</w:t>
            </w:r>
          </w:p>
        </w:tc>
        <w:tc>
          <w:tcPr>
            <w:tcW w:w="1404" w:type="dxa"/>
            <w:tcBorders>
              <w:top w:val="single" w:sz="4" w:space="0" w:color="auto"/>
              <w:left w:val="single" w:sz="4" w:space="0" w:color="auto"/>
              <w:bottom w:val="single" w:sz="4" w:space="0" w:color="auto"/>
              <w:right w:val="double" w:sz="4" w:space="0" w:color="auto"/>
            </w:tcBorders>
            <w:noWrap/>
            <w:vAlign w:val="bottom"/>
          </w:tcPr>
          <w:p w14:paraId="2BC8782B" w14:textId="7057B5E8" w:rsidR="00581AFB" w:rsidRPr="00EF54A5" w:rsidDel="00581AFB"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kg Sb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44B6D6D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55E0D4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42FC4E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7A13AD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F5B260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6CF48F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92F04D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BD8C50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6340DDEF"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145778C6" w14:textId="56A12497"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Resource </w:t>
            </w:r>
            <w:proofErr w:type="spellStart"/>
            <w:r w:rsidRPr="0004707F">
              <w:rPr>
                <w:rFonts w:ascii="Calibri" w:hAnsi="Calibri" w:cs="Calibri"/>
                <w:color w:val="000000"/>
                <w:sz w:val="14"/>
                <w:szCs w:val="14"/>
              </w:rPr>
              <w:t>use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fossils</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7AC0FB9A" w14:textId="3FE1F9F3"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MJ</w:t>
            </w:r>
          </w:p>
        </w:tc>
        <w:tc>
          <w:tcPr>
            <w:tcW w:w="746" w:type="dxa"/>
            <w:tcBorders>
              <w:top w:val="single" w:sz="4" w:space="0" w:color="auto"/>
              <w:left w:val="double" w:sz="4" w:space="0" w:color="auto"/>
              <w:bottom w:val="single" w:sz="4" w:space="0" w:color="auto"/>
              <w:right w:val="single" w:sz="4" w:space="0" w:color="auto"/>
            </w:tcBorders>
            <w:noWrap/>
          </w:tcPr>
          <w:p w14:paraId="5881323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F7037C7"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18B84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262D76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4EE998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084CDB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1D416F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081810E"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3BFB7ADC"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4A8F1096" w14:textId="772F79D4"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Water </w:t>
            </w:r>
            <w:proofErr w:type="spellStart"/>
            <w:r w:rsidRPr="0004707F">
              <w:rPr>
                <w:rFonts w:ascii="Calibri" w:hAnsi="Calibri" w:cs="Calibri"/>
                <w:color w:val="000000"/>
                <w:sz w:val="14"/>
                <w:szCs w:val="14"/>
              </w:rPr>
              <w:t>use</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6D7C2082" w14:textId="04D0D215"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 xml:space="preserve">m3 </w:t>
            </w:r>
            <w:proofErr w:type="spellStart"/>
            <w:r w:rsidRPr="0004707F">
              <w:rPr>
                <w:rFonts w:ascii="Calibri" w:hAnsi="Calibri" w:cs="Calibri"/>
                <w:color w:val="000000"/>
                <w:sz w:val="14"/>
                <w:szCs w:val="14"/>
              </w:rPr>
              <w:t>depriv</w:t>
            </w:r>
            <w:proofErr w:type="spellEnd"/>
            <w:r w:rsidRPr="0004707F">
              <w:rPr>
                <w:rFonts w:ascii="Calibri" w:hAnsi="Calibri" w:cs="Calibri"/>
                <w:color w:val="000000"/>
                <w:sz w:val="14"/>
                <w:szCs w:val="14"/>
              </w:rPr>
              <w:t>.</w:t>
            </w:r>
          </w:p>
        </w:tc>
        <w:tc>
          <w:tcPr>
            <w:tcW w:w="746" w:type="dxa"/>
            <w:tcBorders>
              <w:top w:val="single" w:sz="4" w:space="0" w:color="auto"/>
              <w:left w:val="double" w:sz="4" w:space="0" w:color="auto"/>
              <w:bottom w:val="single" w:sz="4" w:space="0" w:color="auto"/>
              <w:right w:val="single" w:sz="4" w:space="0" w:color="auto"/>
            </w:tcBorders>
            <w:noWrap/>
          </w:tcPr>
          <w:p w14:paraId="4DF8092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83BC4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BDA3EC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EA7AD2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1AAFFA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81F340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01C333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4E54E59"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2951E4AD"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39A50B2F" w14:textId="623B2562"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Particulate</w:t>
            </w:r>
            <w:proofErr w:type="spellEnd"/>
            <w:r w:rsidRPr="0004707F">
              <w:rPr>
                <w:rFonts w:ascii="Calibri" w:hAnsi="Calibri" w:cs="Calibri"/>
                <w:color w:val="000000"/>
                <w:sz w:val="14"/>
                <w:szCs w:val="14"/>
              </w:rPr>
              <w:t xml:space="preserve"> matter</w:t>
            </w:r>
          </w:p>
        </w:tc>
        <w:tc>
          <w:tcPr>
            <w:tcW w:w="1404" w:type="dxa"/>
            <w:tcBorders>
              <w:top w:val="single" w:sz="4" w:space="0" w:color="auto"/>
              <w:left w:val="single" w:sz="4" w:space="0" w:color="auto"/>
              <w:bottom w:val="single" w:sz="4" w:space="0" w:color="auto"/>
              <w:right w:val="double" w:sz="4" w:space="0" w:color="auto"/>
            </w:tcBorders>
            <w:noWrap/>
            <w:vAlign w:val="bottom"/>
          </w:tcPr>
          <w:p w14:paraId="0BAAEBEF" w14:textId="285D80D8"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disease</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inc.</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3729EBD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E4983E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55604D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0058B3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FBAC3A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AEFBA9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9D75C5F"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5FF9708"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01B36642"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45BE815C" w14:textId="6211E5E5"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Ionising</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radiation</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8758F53" w14:textId="2B1F859A"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kBq</w:t>
            </w:r>
            <w:proofErr w:type="spellEnd"/>
            <w:r w:rsidRPr="0004707F">
              <w:rPr>
                <w:rFonts w:ascii="Calibri" w:hAnsi="Calibri" w:cs="Calibri"/>
                <w:color w:val="000000"/>
                <w:sz w:val="14"/>
                <w:szCs w:val="14"/>
              </w:rPr>
              <w:t xml:space="preserve"> U-235 </w:t>
            </w:r>
            <w:proofErr w:type="spellStart"/>
            <w:r w:rsidRPr="0004707F">
              <w:rPr>
                <w:rFonts w:ascii="Calibri" w:hAnsi="Calibri" w:cs="Calibri"/>
                <w:color w:val="000000"/>
                <w:sz w:val="14"/>
                <w:szCs w:val="14"/>
              </w:rPr>
              <w:t>eq</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1108220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00DDC8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ED10DA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506139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5297CD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3A8064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0066D8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1A568D4"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6587CBB5"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A66B244" w14:textId="1A5FD2C9" w:rsidR="00581AFB" w:rsidRPr="00EF54A5" w:rsidRDefault="00AF4241">
            <w:pPr>
              <w:spacing w:line="240" w:lineRule="auto"/>
              <w:jc w:val="center"/>
              <w:rPr>
                <w:rFonts w:cs="Arial"/>
                <w:color w:val="000000"/>
                <w:sz w:val="14"/>
                <w:szCs w:val="14"/>
              </w:rPr>
            </w:pPr>
            <w:proofErr w:type="spellStart"/>
            <w:r w:rsidRPr="0004707F">
              <w:rPr>
                <w:rFonts w:ascii="Calibri" w:hAnsi="Calibri" w:cs="Calibri"/>
                <w:color w:val="000000"/>
                <w:sz w:val="14"/>
                <w:szCs w:val="14"/>
              </w:rPr>
              <w:t>Ecotoxicity</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freshwater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30D1AEB4" w14:textId="5B9511D9"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CTUe</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7727EB4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17921D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F13E71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994F06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1D6E50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C1DEA7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2B84FF6"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3E078D1"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5BB20033"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259EBA2B" w14:textId="18BE9E9B"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Human </w:t>
            </w:r>
            <w:proofErr w:type="spellStart"/>
            <w:r w:rsidRPr="0004707F">
              <w:rPr>
                <w:rFonts w:ascii="Calibri" w:hAnsi="Calibri" w:cs="Calibri"/>
                <w:color w:val="000000"/>
                <w:sz w:val="14"/>
                <w:szCs w:val="14"/>
              </w:rPr>
              <w:t>toxicity</w:t>
            </w:r>
            <w:proofErr w:type="spellEnd"/>
            <w:r w:rsidRPr="0004707F">
              <w:rPr>
                <w:rFonts w:ascii="Calibri" w:hAnsi="Calibri" w:cs="Calibri"/>
                <w:color w:val="000000"/>
                <w:sz w:val="14"/>
                <w:szCs w:val="14"/>
              </w:rPr>
              <w:t xml:space="preserve">, </w:t>
            </w:r>
            <w:proofErr w:type="spellStart"/>
            <w:r w:rsidRPr="0004707F">
              <w:rPr>
                <w:rFonts w:ascii="Calibri" w:hAnsi="Calibri" w:cs="Calibri"/>
                <w:color w:val="000000"/>
                <w:sz w:val="14"/>
                <w:szCs w:val="14"/>
              </w:rPr>
              <w:t>cancer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5558CE2C" w14:textId="3698BCA4"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CTUh</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4AEA63E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D082AD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D5FD58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08FF6C2"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6DFA5255"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735694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713F5D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3CB5CBF"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12FF35D4"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56BE8542" w14:textId="7A80231F"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Human </w:t>
            </w:r>
            <w:proofErr w:type="spellStart"/>
            <w:r w:rsidRPr="0004707F">
              <w:rPr>
                <w:rFonts w:ascii="Calibri" w:hAnsi="Calibri" w:cs="Calibri"/>
                <w:color w:val="000000"/>
                <w:sz w:val="14"/>
                <w:szCs w:val="14"/>
              </w:rPr>
              <w:t>toxicity</w:t>
            </w:r>
            <w:proofErr w:type="spellEnd"/>
            <w:r w:rsidRPr="0004707F">
              <w:rPr>
                <w:rFonts w:ascii="Calibri" w:hAnsi="Calibri" w:cs="Calibri"/>
                <w:color w:val="000000"/>
                <w:sz w:val="14"/>
                <w:szCs w:val="14"/>
              </w:rPr>
              <w:t>, non-</w:t>
            </w:r>
            <w:proofErr w:type="spellStart"/>
            <w:r w:rsidRPr="0004707F">
              <w:rPr>
                <w:rFonts w:ascii="Calibri" w:hAnsi="Calibri" w:cs="Calibri"/>
                <w:color w:val="000000"/>
                <w:sz w:val="14"/>
                <w:szCs w:val="14"/>
              </w:rPr>
              <w:t>cancer</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660B21EC" w14:textId="072435CC"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roofErr w:type="spellStart"/>
            <w:r w:rsidRPr="0004707F">
              <w:rPr>
                <w:rFonts w:ascii="Calibri" w:hAnsi="Calibri" w:cs="Calibri"/>
                <w:color w:val="000000"/>
                <w:sz w:val="14"/>
                <w:szCs w:val="14"/>
              </w:rPr>
              <w:t>CTUh</w:t>
            </w:r>
            <w:proofErr w:type="spellEnd"/>
          </w:p>
        </w:tc>
        <w:tc>
          <w:tcPr>
            <w:tcW w:w="746" w:type="dxa"/>
            <w:tcBorders>
              <w:top w:val="single" w:sz="4" w:space="0" w:color="auto"/>
              <w:left w:val="double" w:sz="4" w:space="0" w:color="auto"/>
              <w:bottom w:val="single" w:sz="4" w:space="0" w:color="auto"/>
              <w:right w:val="single" w:sz="4" w:space="0" w:color="auto"/>
            </w:tcBorders>
            <w:noWrap/>
          </w:tcPr>
          <w:p w14:paraId="5421389E"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1985F618"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33EB16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728056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564CDA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731B20A"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88822F1"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29B15463"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BF32CF" w:rsidRPr="00EF54A5" w14:paraId="59E924A7" w14:textId="77777777">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vAlign w:val="bottom"/>
          </w:tcPr>
          <w:p w14:paraId="63C0D404" w14:textId="7FB114A8" w:rsidR="00581AFB" w:rsidRPr="00EF54A5" w:rsidRDefault="00AF4241">
            <w:pPr>
              <w:spacing w:line="240" w:lineRule="auto"/>
              <w:jc w:val="center"/>
              <w:rPr>
                <w:rFonts w:cs="Arial"/>
                <w:color w:val="000000"/>
                <w:sz w:val="14"/>
                <w:szCs w:val="14"/>
              </w:rPr>
            </w:pPr>
            <w:r w:rsidRPr="0004707F">
              <w:rPr>
                <w:rFonts w:ascii="Calibri" w:hAnsi="Calibri" w:cs="Calibri"/>
                <w:color w:val="000000"/>
                <w:sz w:val="14"/>
                <w:szCs w:val="14"/>
              </w:rPr>
              <w:t xml:space="preserve"> Land </w:t>
            </w:r>
            <w:proofErr w:type="spellStart"/>
            <w:r w:rsidRPr="0004707F">
              <w:rPr>
                <w:rFonts w:ascii="Calibri" w:hAnsi="Calibri" w:cs="Calibri"/>
                <w:color w:val="000000"/>
                <w:sz w:val="14"/>
                <w:szCs w:val="14"/>
              </w:rPr>
              <w:t>use</w:t>
            </w:r>
            <w:proofErr w:type="spellEnd"/>
          </w:p>
        </w:tc>
        <w:tc>
          <w:tcPr>
            <w:tcW w:w="1404" w:type="dxa"/>
            <w:tcBorders>
              <w:top w:val="single" w:sz="4" w:space="0" w:color="auto"/>
              <w:left w:val="single" w:sz="4" w:space="0" w:color="auto"/>
              <w:bottom w:val="single" w:sz="4" w:space="0" w:color="auto"/>
              <w:right w:val="double" w:sz="4" w:space="0" w:color="auto"/>
            </w:tcBorders>
            <w:noWrap/>
            <w:vAlign w:val="bottom"/>
          </w:tcPr>
          <w:p w14:paraId="77927AA9" w14:textId="25B3C723" w:rsidR="00581AFB" w:rsidRPr="00EF54A5" w:rsidRDefault="00AF424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04707F">
              <w:rPr>
                <w:rFonts w:ascii="Calibri" w:hAnsi="Calibri" w:cs="Calibri"/>
                <w:color w:val="000000"/>
                <w:sz w:val="14"/>
                <w:szCs w:val="14"/>
              </w:rPr>
              <w:t>Pt</w:t>
            </w:r>
          </w:p>
        </w:tc>
        <w:tc>
          <w:tcPr>
            <w:tcW w:w="746" w:type="dxa"/>
            <w:tcBorders>
              <w:top w:val="single" w:sz="4" w:space="0" w:color="auto"/>
              <w:left w:val="double" w:sz="4" w:space="0" w:color="auto"/>
              <w:bottom w:val="single" w:sz="4" w:space="0" w:color="auto"/>
              <w:right w:val="single" w:sz="4" w:space="0" w:color="auto"/>
            </w:tcBorders>
            <w:noWrap/>
          </w:tcPr>
          <w:p w14:paraId="4978A419"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343C32EB"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47A2110"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5C53256C"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CCF8C6D"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414B3CE4"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7E6BC413" w14:textId="77777777" w:rsidR="00581AFB" w:rsidRPr="00EF54A5" w:rsidRDefault="00581AFB">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c>
          <w:tcPr>
            <w:tcW w:w="746" w:type="dxa"/>
            <w:tcBorders>
              <w:top w:val="single" w:sz="4" w:space="0" w:color="auto"/>
              <w:left w:val="single" w:sz="4" w:space="0" w:color="auto"/>
              <w:bottom w:val="single" w:sz="4" w:space="0" w:color="auto"/>
              <w:right w:val="single" w:sz="4" w:space="0" w:color="auto"/>
            </w:tcBorders>
            <w:noWrap/>
          </w:tcPr>
          <w:p w14:paraId="074E1786"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p>
        </w:tc>
      </w:tr>
      <w:tr w:rsidR="00350C0E" w:rsidRPr="00EF54A5" w14:paraId="5CB5BA7A" w14:textId="77777777" w:rsidTr="00581AFB">
        <w:trPr>
          <w:trHeight w:val="300"/>
        </w:trPr>
        <w:tc>
          <w:tcPr>
            <w:cnfStyle w:val="001000000000" w:firstRow="0" w:lastRow="0" w:firstColumn="1" w:lastColumn="0" w:oddVBand="0" w:evenVBand="0" w:oddHBand="0" w:evenHBand="0" w:firstRowFirstColumn="0" w:firstRowLastColumn="0" w:lastRowFirstColumn="0" w:lastRowLastColumn="0"/>
            <w:tcW w:w="2213" w:type="dxa"/>
            <w:tcBorders>
              <w:top w:val="single" w:sz="4" w:space="0" w:color="auto"/>
              <w:left w:val="single" w:sz="4" w:space="0" w:color="auto"/>
              <w:bottom w:val="single" w:sz="4" w:space="0" w:color="auto"/>
              <w:right w:val="single" w:sz="4" w:space="0" w:color="auto"/>
            </w:tcBorders>
            <w:noWrap/>
            <w:hideMark/>
          </w:tcPr>
          <w:p w14:paraId="6030049D" w14:textId="77777777" w:rsidR="00581AFB" w:rsidRPr="00EF54A5" w:rsidRDefault="00581AFB">
            <w:pPr>
              <w:spacing w:line="240" w:lineRule="auto"/>
              <w:jc w:val="center"/>
              <w:rPr>
                <w:rFonts w:cs="Arial"/>
                <w:color w:val="000000"/>
                <w:sz w:val="14"/>
                <w:szCs w:val="14"/>
              </w:rPr>
            </w:pPr>
            <w:r w:rsidRPr="00EF54A5">
              <w:rPr>
                <w:rFonts w:cs="Arial"/>
                <w:color w:val="000000"/>
                <w:sz w:val="14"/>
                <w:szCs w:val="14"/>
              </w:rPr>
              <w:t>MKI</w:t>
            </w:r>
          </w:p>
        </w:tc>
        <w:tc>
          <w:tcPr>
            <w:tcW w:w="1404" w:type="dxa"/>
            <w:tcBorders>
              <w:top w:val="single" w:sz="4" w:space="0" w:color="auto"/>
              <w:left w:val="single" w:sz="4" w:space="0" w:color="auto"/>
              <w:bottom w:val="single" w:sz="4" w:space="0" w:color="auto"/>
              <w:right w:val="double" w:sz="4" w:space="0" w:color="auto"/>
            </w:tcBorders>
            <w:noWrap/>
            <w:hideMark/>
          </w:tcPr>
          <w:p w14:paraId="2D2DF518" w14:textId="77777777"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sidRPr="00EF54A5">
              <w:rPr>
                <w:rFonts w:cs="Arial"/>
                <w:color w:val="000000"/>
                <w:sz w:val="14"/>
                <w:szCs w:val="14"/>
              </w:rPr>
              <w:t xml:space="preserve">€ </w:t>
            </w:r>
          </w:p>
        </w:tc>
        <w:tc>
          <w:tcPr>
            <w:tcW w:w="746" w:type="dxa"/>
            <w:tcBorders>
              <w:top w:val="single" w:sz="4" w:space="0" w:color="auto"/>
              <w:left w:val="double" w:sz="4" w:space="0" w:color="auto"/>
              <w:bottom w:val="single" w:sz="4" w:space="0" w:color="auto"/>
              <w:right w:val="single" w:sz="4" w:space="0" w:color="auto"/>
            </w:tcBorders>
            <w:noWrap/>
          </w:tcPr>
          <w:p w14:paraId="57206F70" w14:textId="2E723393"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125FEDBD" w14:textId="735D205A"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05301B2B" w14:textId="7383D82C"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218EFA3E" w14:textId="2CA700E9"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0522EA27" w14:textId="597ECCC9"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277D948A" w14:textId="33097B5D"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17B838B8" w14:textId="750C0C04"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c>
          <w:tcPr>
            <w:tcW w:w="746" w:type="dxa"/>
            <w:tcBorders>
              <w:top w:val="single" w:sz="4" w:space="0" w:color="auto"/>
              <w:left w:val="single" w:sz="4" w:space="0" w:color="auto"/>
              <w:bottom w:val="single" w:sz="4" w:space="0" w:color="auto"/>
              <w:right w:val="single" w:sz="4" w:space="0" w:color="auto"/>
            </w:tcBorders>
            <w:noWrap/>
          </w:tcPr>
          <w:p w14:paraId="1164A25E" w14:textId="35269CA6" w:rsidR="00581AFB" w:rsidRPr="00EF54A5" w:rsidRDefault="00581AFB">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4"/>
                <w:szCs w:val="14"/>
              </w:rPr>
            </w:pPr>
            <w:r>
              <w:rPr>
                <w:rFonts w:cs="Arial"/>
                <w:color w:val="000000"/>
                <w:sz w:val="14"/>
                <w:szCs w:val="14"/>
              </w:rPr>
              <w:t>X</w:t>
            </w:r>
          </w:p>
        </w:tc>
      </w:tr>
    </w:tbl>
    <w:p w14:paraId="29714C55" w14:textId="77777777" w:rsidR="007F6D12" w:rsidRPr="00EF54A5" w:rsidRDefault="007F6D12">
      <w:pPr>
        <w:spacing w:line="240" w:lineRule="auto"/>
        <w:rPr>
          <w:rFonts w:cs="Arial"/>
          <w:color w:val="262626" w:themeColor="text1" w:themeTint="D9"/>
        </w:rPr>
      </w:pPr>
      <w:r w:rsidRPr="00EF54A5">
        <w:rPr>
          <w:rFonts w:cs="Arial"/>
          <w:color w:val="262626" w:themeColor="text1" w:themeTint="D9"/>
        </w:rPr>
        <w:br w:type="page"/>
      </w:r>
    </w:p>
    <w:p w14:paraId="4AE656DC" w14:textId="1DEC49C2" w:rsidR="00DD7BCB" w:rsidRPr="00EF54A5" w:rsidRDefault="00E54FB7" w:rsidP="004C6D91">
      <w:pPr>
        <w:pStyle w:val="Kop2"/>
      </w:pPr>
      <w:bookmarkStart w:id="74" w:name="_Toc33017415"/>
      <w:bookmarkStart w:id="75" w:name="_Toc111647920"/>
      <w:r w:rsidRPr="00EF54A5">
        <w:lastRenderedPageBreak/>
        <w:t>Duiding van de resultaten (</w:t>
      </w:r>
      <w:r w:rsidR="00DD7BCB" w:rsidRPr="00EF54A5">
        <w:t>Zwaartepuntanalyse</w:t>
      </w:r>
      <w:bookmarkEnd w:id="74"/>
      <w:r w:rsidRPr="00EF54A5">
        <w:t>)</w:t>
      </w:r>
      <w:bookmarkEnd w:id="75"/>
      <w:r w:rsidRPr="00EF54A5">
        <w:t xml:space="preserve"> </w:t>
      </w:r>
    </w:p>
    <w:p w14:paraId="2434E17F" w14:textId="5BE654DA" w:rsidR="00E54FB7" w:rsidRPr="0004707F" w:rsidRDefault="00E54FB7" w:rsidP="00E54FB7">
      <w:pPr>
        <w:rPr>
          <w:rFonts w:cs="Arial"/>
          <w:i/>
        </w:rPr>
      </w:pPr>
      <w:bookmarkStart w:id="76" w:name="_Toc21360981"/>
      <w:r w:rsidRPr="0004707F">
        <w:rPr>
          <w:rFonts w:cs="Arial"/>
          <w:i/>
        </w:rPr>
        <w:t xml:space="preserve">Minimaal de volgende </w:t>
      </w:r>
      <w:r w:rsidR="00C25E79">
        <w:rPr>
          <w:rFonts w:cs="Arial"/>
          <w:i/>
        </w:rPr>
        <w:t>onderdelen</w:t>
      </w:r>
      <w:r w:rsidRPr="0004707F">
        <w:rPr>
          <w:rFonts w:cs="Arial"/>
          <w:i/>
        </w:rPr>
        <w:t xml:space="preserve"> </w:t>
      </w:r>
      <w:r w:rsidR="007F3A66" w:rsidRPr="0004707F">
        <w:rPr>
          <w:rFonts w:cs="Arial"/>
          <w:b/>
          <w:i/>
        </w:rPr>
        <w:t>per deelproduct</w:t>
      </w:r>
      <w:r w:rsidRPr="0004707F">
        <w:rPr>
          <w:rFonts w:cs="Arial"/>
          <w:b/>
          <w:i/>
        </w:rPr>
        <w:t xml:space="preserve"> </w:t>
      </w:r>
      <w:r w:rsidRPr="0004707F">
        <w:rPr>
          <w:rFonts w:cs="Arial"/>
          <w:i/>
        </w:rPr>
        <w:t>moeten aanwezig zijn in</w:t>
      </w:r>
      <w:r w:rsidR="00622503" w:rsidRPr="0004707F">
        <w:rPr>
          <w:rFonts w:cs="Arial"/>
          <w:i/>
        </w:rPr>
        <w:t xml:space="preserve"> </w:t>
      </w:r>
      <w:r w:rsidR="005E2279" w:rsidRPr="0004707F">
        <w:rPr>
          <w:rFonts w:cs="Arial"/>
          <w:i/>
        </w:rPr>
        <w:t>deze paragraaf</w:t>
      </w:r>
      <w:r w:rsidR="0021638D">
        <w:rPr>
          <w:rFonts w:cs="Arial"/>
          <w:i/>
        </w:rPr>
        <w:t xml:space="preserve"> naast</w:t>
      </w:r>
      <w:r w:rsidR="00753E15">
        <w:rPr>
          <w:rFonts w:cs="Arial"/>
          <w:i/>
        </w:rPr>
        <w:t xml:space="preserve"> </w:t>
      </w:r>
      <w:r w:rsidR="00F30688" w:rsidRPr="0004707F">
        <w:rPr>
          <w:rFonts w:cs="Arial"/>
          <w:i/>
        </w:rPr>
        <w:t xml:space="preserve">een </w:t>
      </w:r>
      <w:r w:rsidR="0083463A" w:rsidRPr="0004707F">
        <w:rPr>
          <w:rFonts w:cs="Arial"/>
          <w:i/>
        </w:rPr>
        <w:t>zwaartepuntanalyse</w:t>
      </w:r>
      <w:r w:rsidR="008D25BB" w:rsidRPr="0004707F">
        <w:rPr>
          <w:rFonts w:cs="Arial"/>
          <w:i/>
        </w:rPr>
        <w:t xml:space="preserve"> van de gewogen rekenresultaten</w:t>
      </w:r>
      <w:r w:rsidR="0083463A" w:rsidRPr="0004707F">
        <w:rPr>
          <w:rFonts w:cs="Arial"/>
          <w:i/>
        </w:rPr>
        <w:t xml:space="preserve"> in grafiekvorm</w:t>
      </w:r>
      <w:r w:rsidR="00ED297F" w:rsidRPr="0004707F">
        <w:rPr>
          <w:rFonts w:cs="Arial"/>
          <w:i/>
        </w:rPr>
        <w:t>:</w:t>
      </w:r>
    </w:p>
    <w:p w14:paraId="6F8FC484" w14:textId="1E288F90" w:rsidR="0068574F" w:rsidRPr="0004707F" w:rsidRDefault="0068574F">
      <w:pPr>
        <w:pStyle w:val="Lijstalinea"/>
        <w:numPr>
          <w:ilvl w:val="0"/>
          <w:numId w:val="35"/>
        </w:numPr>
        <w:rPr>
          <w:rFonts w:cs="Arial"/>
          <w:i/>
        </w:rPr>
      </w:pPr>
      <w:r w:rsidRPr="0004707F">
        <w:rPr>
          <w:rFonts w:cs="Arial"/>
          <w:i/>
        </w:rPr>
        <w:t>welke levensfase het met meeste bijdraagt aan de gewogen rekenresultaten</w:t>
      </w:r>
    </w:p>
    <w:p w14:paraId="10B214B0" w14:textId="77777777" w:rsidR="00DE3DAE" w:rsidRPr="0004707F" w:rsidRDefault="00DE3DAE" w:rsidP="00DE3DAE">
      <w:pPr>
        <w:pStyle w:val="Lijstalinea"/>
        <w:numPr>
          <w:ilvl w:val="0"/>
          <w:numId w:val="35"/>
        </w:numPr>
        <w:rPr>
          <w:rFonts w:cs="Calibri"/>
          <w:i/>
          <w:iCs/>
        </w:rPr>
      </w:pPr>
      <w:r w:rsidRPr="0004707F">
        <w:rPr>
          <w:rFonts w:cs="Calibri"/>
          <w:i/>
          <w:iCs/>
        </w:rPr>
        <w:t>welke processen het meest bijdragen aan de gewogen rekenresultaten</w:t>
      </w:r>
    </w:p>
    <w:p w14:paraId="1AD0704B" w14:textId="77777777" w:rsidR="00DE3DAE" w:rsidRPr="0075646D" w:rsidRDefault="00DE3DAE" w:rsidP="00DE3DAE">
      <w:pPr>
        <w:pStyle w:val="Lijstalinea"/>
        <w:numPr>
          <w:ilvl w:val="1"/>
          <w:numId w:val="35"/>
        </w:numPr>
        <w:rPr>
          <w:rFonts w:cs="Calibri"/>
          <w:i/>
          <w:iCs/>
        </w:rPr>
      </w:pPr>
      <w:r w:rsidRPr="0004707F">
        <w:rPr>
          <w:rFonts w:cs="Calibri"/>
          <w:i/>
          <w:iCs/>
        </w:rPr>
        <w:t xml:space="preserve">In geval het een proces(kaart) buiten de productiefase (A1-A3) betreft, dient deze </w:t>
      </w:r>
      <w:r w:rsidRPr="0075646D">
        <w:rPr>
          <w:rFonts w:cs="Calibri"/>
          <w:i/>
          <w:iCs/>
        </w:rPr>
        <w:t>uitgesplitst en besproken te worden.</w:t>
      </w:r>
    </w:p>
    <w:p w14:paraId="04E2FBF7" w14:textId="35A818E3" w:rsidR="006E2A4B" w:rsidRPr="004C6D91" w:rsidRDefault="00BD0367">
      <w:pPr>
        <w:pStyle w:val="Lijstalinea"/>
        <w:numPr>
          <w:ilvl w:val="0"/>
          <w:numId w:val="35"/>
        </w:numPr>
        <w:rPr>
          <w:rFonts w:cs="Arial"/>
          <w:i/>
        </w:rPr>
      </w:pPr>
      <w:r w:rsidRPr="0075646D">
        <w:rPr>
          <w:rFonts w:cs="Arial"/>
          <w:i/>
          <w:iCs/>
        </w:rPr>
        <w:t>Licht</w:t>
      </w:r>
      <w:r w:rsidR="00245616" w:rsidRPr="0075646D">
        <w:rPr>
          <w:rFonts w:cs="Arial"/>
          <w:i/>
        </w:rPr>
        <w:t xml:space="preserve"> toe hoe relevant de bijdrage van deze module D aan de totaalscore is, en welk materiaal hierin de grootste rol speelt. </w:t>
      </w:r>
    </w:p>
    <w:p w14:paraId="260A9FC3" w14:textId="77777777" w:rsidR="00A663D0" w:rsidRPr="00EF54A5" w:rsidRDefault="00A663D0" w:rsidP="00A663D0">
      <w:pPr>
        <w:rPr>
          <w:rFonts w:cs="Arial"/>
          <w:i/>
          <w:iCs/>
        </w:rPr>
      </w:pPr>
    </w:p>
    <w:p w14:paraId="2B225115" w14:textId="40A86821" w:rsidR="0031773A" w:rsidRPr="00EF54A5" w:rsidRDefault="0031773A" w:rsidP="0031773A">
      <w:pPr>
        <w:rPr>
          <w:rFonts w:cs="Arial"/>
        </w:rPr>
      </w:pPr>
      <w:r w:rsidRPr="00EF54A5">
        <w:rPr>
          <w:rFonts w:cs="Arial"/>
        </w:rPr>
        <w:t xml:space="preserve">In de navolgende </w:t>
      </w:r>
      <w:r w:rsidR="009926FE" w:rsidRPr="00EF54A5">
        <w:rPr>
          <w:rFonts w:cs="Arial"/>
        </w:rPr>
        <w:t>paragrafen</w:t>
      </w:r>
      <w:r w:rsidRPr="00EF54A5">
        <w:rPr>
          <w:rFonts w:cs="Arial"/>
        </w:rPr>
        <w:t xml:space="preserve"> zijn per product eenheid de zwaartepunt analyse weergegeven. De zwaartepunt analyse laat respectievelijk zien;</w:t>
      </w:r>
    </w:p>
    <w:p w14:paraId="5E8D6F17" w14:textId="30A58630" w:rsidR="0031773A" w:rsidRPr="00EF54A5" w:rsidRDefault="0031773A" w:rsidP="0031773A">
      <w:pPr>
        <w:rPr>
          <w:rFonts w:cs="Arial"/>
        </w:rPr>
      </w:pPr>
      <w:r w:rsidRPr="00EF54A5">
        <w:rPr>
          <w:rFonts w:cs="Arial"/>
        </w:rPr>
        <w:t>-</w:t>
      </w:r>
      <w:r w:rsidRPr="00EF54A5">
        <w:rPr>
          <w:rFonts w:cs="Arial"/>
        </w:rPr>
        <w:tab/>
        <w:t>welke levensfase het met meeste bijdraagt aan de gewogen rekenresultaten</w:t>
      </w:r>
    </w:p>
    <w:p w14:paraId="6939BB7F" w14:textId="4B9F2202" w:rsidR="009108CA" w:rsidRPr="00EF54A5" w:rsidRDefault="0031773A" w:rsidP="009108CA">
      <w:pPr>
        <w:rPr>
          <w:rFonts w:cs="Arial"/>
          <w:i/>
          <w:iCs/>
          <w:noProof/>
          <w:highlight w:val="red"/>
        </w:rPr>
      </w:pPr>
      <w:r w:rsidRPr="00EF54A5">
        <w:rPr>
          <w:rFonts w:cs="Arial"/>
        </w:rPr>
        <w:t>-</w:t>
      </w:r>
      <w:r w:rsidRPr="00EF54A5">
        <w:rPr>
          <w:rFonts w:cs="Arial"/>
        </w:rPr>
        <w:tab/>
        <w:t xml:space="preserve">welke processen het meest bijdragen aan de gewogen rekenresultaten </w:t>
      </w:r>
      <w:r w:rsidR="000505DA" w:rsidRPr="00EF54A5">
        <w:rPr>
          <w:rFonts w:cs="Arial"/>
        </w:rPr>
        <w:t>(</w:t>
      </w:r>
      <w:r w:rsidRPr="00EF54A5">
        <w:rPr>
          <w:rFonts w:cs="Arial"/>
        </w:rPr>
        <w:t>in de productiefase</w:t>
      </w:r>
      <w:r w:rsidR="000505DA" w:rsidRPr="00EF54A5">
        <w:rPr>
          <w:rFonts w:cs="Arial"/>
        </w:rPr>
        <w:t>)</w:t>
      </w:r>
    </w:p>
    <w:p w14:paraId="76A524F0" w14:textId="72E2B7CD" w:rsidR="00995B74" w:rsidRPr="0004707F" w:rsidRDefault="006E05A3" w:rsidP="00BA42CA">
      <w:pPr>
        <w:pStyle w:val="Kop3"/>
        <w:rPr>
          <w:highlight w:val="yellow"/>
        </w:rPr>
      </w:pPr>
      <w:bookmarkStart w:id="77" w:name="_Toc107413133"/>
      <w:bookmarkStart w:id="78" w:name="_Toc111647921"/>
      <w:r w:rsidRPr="00EF54A5">
        <w:rPr>
          <w:highlight w:val="yellow"/>
        </w:rPr>
        <w:t xml:space="preserve">Voorbeeld: </w:t>
      </w:r>
      <w:r w:rsidR="00BA42CA">
        <w:rPr>
          <w:highlight w:val="yellow"/>
        </w:rPr>
        <w:t>cv-ketel</w:t>
      </w:r>
      <w:r w:rsidR="008A3A51">
        <w:rPr>
          <w:highlight w:val="yellow"/>
        </w:rPr>
        <w:t>,</w:t>
      </w:r>
      <w:r w:rsidR="00995B74" w:rsidRPr="00EF54A5">
        <w:rPr>
          <w:highlight w:val="yellow"/>
        </w:rPr>
        <w:t xml:space="preserve"> </w:t>
      </w:r>
      <w:bookmarkEnd w:id="77"/>
      <w:bookmarkEnd w:id="78"/>
      <w:r w:rsidR="00FD412E">
        <w:rPr>
          <w:highlight w:val="yellow"/>
        </w:rPr>
        <w:t>15 kW</w:t>
      </w:r>
    </w:p>
    <w:p w14:paraId="38871522" w14:textId="20B7608D" w:rsidR="00995B74" w:rsidRPr="008A7C2E" w:rsidRDefault="008A7C2E" w:rsidP="00995B74">
      <w:pPr>
        <w:rPr>
          <w:rFonts w:cs="Arial"/>
          <w:i/>
          <w:highlight w:val="yellow"/>
        </w:rPr>
      </w:pPr>
      <w:r>
        <w:rPr>
          <w:rFonts w:cs="Arial"/>
          <w:i/>
          <w:highlight w:val="yellow"/>
        </w:rPr>
        <w:t xml:space="preserve">Voor 1 </w:t>
      </w:r>
      <w:r w:rsidR="00FD412E">
        <w:rPr>
          <w:rFonts w:cs="Arial"/>
          <w:i/>
          <w:highlight w:val="yellow"/>
        </w:rPr>
        <w:t>stuk</w:t>
      </w:r>
      <w:r w:rsidR="0043758E">
        <w:rPr>
          <w:rFonts w:cs="Arial"/>
          <w:i/>
          <w:highlight w:val="yellow"/>
        </w:rPr>
        <w:t>s cv-ketel</w:t>
      </w:r>
      <w:r w:rsidR="00FD412E">
        <w:rPr>
          <w:rFonts w:cs="Arial"/>
          <w:i/>
          <w:highlight w:val="yellow"/>
        </w:rPr>
        <w:t xml:space="preserve"> </w:t>
      </w:r>
      <w:r w:rsidR="0043758E">
        <w:rPr>
          <w:rFonts w:cs="Arial"/>
          <w:i/>
          <w:highlight w:val="yellow"/>
        </w:rPr>
        <w:t>van 15 kW</w:t>
      </w:r>
      <w:r>
        <w:rPr>
          <w:rFonts w:cs="Arial"/>
          <w:i/>
          <w:highlight w:val="yellow"/>
        </w:rPr>
        <w:t xml:space="preserve">, geldt dat de </w:t>
      </w:r>
      <w:r w:rsidR="0006740F">
        <w:rPr>
          <w:rFonts w:cs="Arial"/>
          <w:i/>
          <w:highlight w:val="yellow"/>
        </w:rPr>
        <w:t>meeste</w:t>
      </w:r>
      <w:r>
        <w:rPr>
          <w:rFonts w:cs="Arial"/>
          <w:i/>
          <w:highlight w:val="yellow"/>
        </w:rPr>
        <w:t xml:space="preserve"> MKI</w:t>
      </w:r>
      <w:r w:rsidR="0006740F">
        <w:rPr>
          <w:rFonts w:cs="Arial"/>
          <w:i/>
          <w:highlight w:val="yellow"/>
        </w:rPr>
        <w:t xml:space="preserve">-waarde wordt veroorzaakt in </w:t>
      </w:r>
      <w:r w:rsidR="00DC74BF">
        <w:rPr>
          <w:rFonts w:cs="Arial"/>
          <w:i/>
          <w:highlight w:val="yellow"/>
        </w:rPr>
        <w:t>de productiefase (</w:t>
      </w:r>
      <w:r w:rsidR="0006740F">
        <w:rPr>
          <w:rFonts w:cs="Arial"/>
          <w:i/>
          <w:highlight w:val="yellow"/>
        </w:rPr>
        <w:t>modules A1-A3</w:t>
      </w:r>
      <w:r w:rsidR="00DC74BF">
        <w:rPr>
          <w:rFonts w:cs="Arial"/>
          <w:i/>
          <w:highlight w:val="yellow"/>
        </w:rPr>
        <w:t xml:space="preserve">). </w:t>
      </w:r>
      <w:r w:rsidR="003A1B4C">
        <w:rPr>
          <w:rFonts w:cs="Arial"/>
          <w:i/>
          <w:highlight w:val="yellow"/>
        </w:rPr>
        <w:t xml:space="preserve">Een </w:t>
      </w:r>
      <w:r w:rsidR="005F4209">
        <w:rPr>
          <w:rFonts w:cs="Arial"/>
          <w:i/>
          <w:highlight w:val="yellow"/>
        </w:rPr>
        <w:t xml:space="preserve">deel van de </w:t>
      </w:r>
      <w:proofErr w:type="spellStart"/>
      <w:r w:rsidR="005F4209">
        <w:rPr>
          <w:rFonts w:cs="Arial"/>
          <w:i/>
          <w:highlight w:val="yellow"/>
        </w:rPr>
        <w:t>milieuimpact</w:t>
      </w:r>
      <w:proofErr w:type="spellEnd"/>
      <w:r w:rsidR="005F4209">
        <w:rPr>
          <w:rFonts w:cs="Arial"/>
          <w:i/>
          <w:highlight w:val="yellow"/>
        </w:rPr>
        <w:t xml:space="preserve"> bij productie wordt in module D </w:t>
      </w:r>
      <w:r w:rsidR="00B2366C">
        <w:rPr>
          <w:rFonts w:cs="Arial"/>
          <w:i/>
          <w:highlight w:val="yellow"/>
        </w:rPr>
        <w:t xml:space="preserve">gecompenseerd, doordat metalen grotendeels gerecycled worden en beschikbaar komen voor een volgende levenscyclus. </w:t>
      </w:r>
    </w:p>
    <w:p w14:paraId="5A978CBA" w14:textId="77777777" w:rsidR="00194E1C" w:rsidRDefault="00194E1C" w:rsidP="00995B74">
      <w:pPr>
        <w:rPr>
          <w:rFonts w:cs="Arial"/>
          <w:i/>
          <w:highlight w:val="yellow"/>
        </w:rPr>
      </w:pPr>
    </w:p>
    <w:p w14:paraId="07A8F1C6" w14:textId="52286C0C" w:rsidR="00194E1C" w:rsidRPr="008A7C2E" w:rsidRDefault="00194E1C" w:rsidP="00995B74">
      <w:pPr>
        <w:rPr>
          <w:rFonts w:cs="Arial"/>
          <w:i/>
          <w:highlight w:val="yellow"/>
        </w:rPr>
      </w:pPr>
      <w:r>
        <w:rPr>
          <w:rFonts w:cs="Arial"/>
          <w:i/>
          <w:highlight w:val="yellow"/>
        </w:rPr>
        <w:t xml:space="preserve">Binnen de productiefase (modules A1-A3) zorgen de </w:t>
      </w:r>
      <w:r w:rsidR="00662966">
        <w:rPr>
          <w:rFonts w:cs="Arial"/>
          <w:i/>
          <w:highlight w:val="yellow"/>
        </w:rPr>
        <w:t xml:space="preserve">koperen </w:t>
      </w:r>
      <w:r w:rsidR="0043758E">
        <w:rPr>
          <w:rFonts w:cs="Arial"/>
          <w:i/>
          <w:highlight w:val="yellow"/>
        </w:rPr>
        <w:t xml:space="preserve">… en stalen … </w:t>
      </w:r>
      <w:r w:rsidR="00662966">
        <w:rPr>
          <w:rFonts w:cs="Arial"/>
          <w:i/>
          <w:highlight w:val="yellow"/>
        </w:rPr>
        <w:t>voor de</w:t>
      </w:r>
      <w:r w:rsidR="009F7B67">
        <w:rPr>
          <w:rFonts w:cs="Arial"/>
          <w:i/>
          <w:highlight w:val="yellow"/>
        </w:rPr>
        <w:t xml:space="preserve"> </w:t>
      </w:r>
      <w:r w:rsidR="00E04660">
        <w:rPr>
          <w:rFonts w:cs="Arial"/>
          <w:i/>
          <w:highlight w:val="yellow"/>
        </w:rPr>
        <w:t>meeste milieu impact.</w:t>
      </w:r>
    </w:p>
    <w:p w14:paraId="31427C44" w14:textId="77777777" w:rsidR="00995B74" w:rsidRPr="00EF54A5" w:rsidRDefault="00995B74" w:rsidP="00995B74">
      <w:pPr>
        <w:rPr>
          <w:rFonts w:cs="Arial"/>
          <w:i/>
          <w:highlight w:val="yellow"/>
        </w:rPr>
      </w:pPr>
      <w:r w:rsidRPr="00EF54A5">
        <w:rPr>
          <w:rFonts w:cs="Arial"/>
          <w:i/>
          <w:noProof/>
          <w:highlight w:val="yellow"/>
        </w:rPr>
        <w:drawing>
          <wp:inline distT="0" distB="0" distL="0" distR="0" wp14:anchorId="4E283C12" wp14:editId="1C804B72">
            <wp:extent cx="5857875" cy="2181225"/>
            <wp:effectExtent l="0" t="0" r="0" b="0"/>
            <wp:docPr id="4" name="Grafiek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A5F80B" w14:textId="6D60D5AF" w:rsidR="00995B74" w:rsidRPr="00EF54A5" w:rsidRDefault="00995B74" w:rsidP="00995B74">
      <w:pPr>
        <w:rPr>
          <w:rFonts w:cs="Arial"/>
          <w:i/>
          <w:highlight w:val="yellow"/>
        </w:rPr>
      </w:pPr>
      <w:bookmarkStart w:id="79" w:name="_Ref107412445"/>
      <w:r w:rsidRPr="00EF54A5">
        <w:rPr>
          <w:rFonts w:cs="Arial"/>
          <w:i/>
          <w:highlight w:val="yellow"/>
        </w:rPr>
        <w:t xml:space="preserve">Figuur </w:t>
      </w:r>
      <w:r w:rsidRPr="00EF54A5">
        <w:rPr>
          <w:rFonts w:cs="Arial"/>
          <w:i/>
          <w:highlight w:val="yellow"/>
        </w:rPr>
        <w:fldChar w:fldCharType="begin"/>
      </w:r>
      <w:r w:rsidRPr="00EF54A5">
        <w:rPr>
          <w:rFonts w:cs="Arial"/>
          <w:i/>
          <w:highlight w:val="yellow"/>
        </w:rPr>
        <w:instrText xml:space="preserve"> SEQ Figuur \* ARABIC </w:instrText>
      </w:r>
      <w:r w:rsidRPr="00EF54A5">
        <w:rPr>
          <w:rFonts w:cs="Arial"/>
          <w:i/>
          <w:highlight w:val="yellow"/>
        </w:rPr>
        <w:fldChar w:fldCharType="separate"/>
      </w:r>
      <w:r w:rsidRPr="00EF54A5">
        <w:rPr>
          <w:rFonts w:cs="Arial"/>
          <w:i/>
          <w:highlight w:val="yellow"/>
        </w:rPr>
        <w:t>9</w:t>
      </w:r>
      <w:r w:rsidRPr="00EF54A5">
        <w:rPr>
          <w:rFonts w:cs="Arial"/>
          <w:i/>
          <w:highlight w:val="yellow"/>
        </w:rPr>
        <w:fldChar w:fldCharType="end"/>
      </w:r>
      <w:bookmarkEnd w:id="79"/>
      <w:r w:rsidRPr="00EF54A5">
        <w:rPr>
          <w:rFonts w:cs="Arial"/>
          <w:i/>
          <w:highlight w:val="yellow"/>
        </w:rPr>
        <w:t>: Zwaartepunt</w:t>
      </w:r>
      <w:r w:rsidR="006C1202" w:rsidRPr="00EF54A5">
        <w:rPr>
          <w:rFonts w:cs="Arial"/>
          <w:i/>
          <w:highlight w:val="yellow"/>
        </w:rPr>
        <w:t>analyse</w:t>
      </w:r>
      <w:r w:rsidRPr="00EF54A5">
        <w:rPr>
          <w:rFonts w:cs="Arial"/>
          <w:i/>
          <w:highlight w:val="yellow"/>
        </w:rPr>
        <w:t xml:space="preserve"> in levensfases</w:t>
      </w:r>
    </w:p>
    <w:p w14:paraId="2029B8CE" w14:textId="77777777" w:rsidR="00995B74" w:rsidRPr="00EF54A5" w:rsidRDefault="00995B74" w:rsidP="00995B74">
      <w:pPr>
        <w:rPr>
          <w:rFonts w:cs="Arial"/>
          <w:i/>
          <w:highlight w:val="yellow"/>
        </w:rPr>
      </w:pPr>
    </w:p>
    <w:p w14:paraId="7BA38582" w14:textId="77777777" w:rsidR="00995B74" w:rsidRPr="00EF54A5" w:rsidRDefault="00995B74" w:rsidP="00995B74">
      <w:pPr>
        <w:rPr>
          <w:rFonts w:cs="Arial"/>
          <w:i/>
          <w:highlight w:val="yellow"/>
        </w:rPr>
      </w:pPr>
      <w:r w:rsidRPr="00EF54A5">
        <w:rPr>
          <w:rFonts w:cs="Arial"/>
          <w:i/>
          <w:noProof/>
          <w:highlight w:val="yellow"/>
        </w:rPr>
        <w:lastRenderedPageBreak/>
        <w:drawing>
          <wp:inline distT="0" distB="0" distL="0" distR="0" wp14:anchorId="16DC16D9" wp14:editId="02CC0964">
            <wp:extent cx="5715000" cy="2632710"/>
            <wp:effectExtent l="0" t="0" r="0" b="0"/>
            <wp:docPr id="15" name="Grafiek 1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33DF00" w14:textId="7EA94CF6" w:rsidR="00FE6DF2" w:rsidRPr="00EF54A5" w:rsidRDefault="00995B74" w:rsidP="00E56282">
      <w:pPr>
        <w:rPr>
          <w:rFonts w:cs="Arial"/>
          <w:b/>
          <w:sz w:val="22"/>
          <w:highlight w:val="lightGray"/>
        </w:rPr>
      </w:pPr>
      <w:bookmarkStart w:id="80" w:name="_Ref107412447"/>
      <w:r w:rsidRPr="00EF54A5">
        <w:rPr>
          <w:rFonts w:cs="Arial"/>
          <w:i/>
          <w:highlight w:val="yellow"/>
        </w:rPr>
        <w:t xml:space="preserve">Figuur </w:t>
      </w:r>
      <w:r w:rsidRPr="00EF54A5">
        <w:rPr>
          <w:rFonts w:cs="Arial"/>
          <w:i/>
          <w:highlight w:val="yellow"/>
        </w:rPr>
        <w:fldChar w:fldCharType="begin"/>
      </w:r>
      <w:r w:rsidRPr="00EF54A5">
        <w:rPr>
          <w:rFonts w:cs="Arial"/>
          <w:i/>
          <w:highlight w:val="yellow"/>
        </w:rPr>
        <w:instrText xml:space="preserve"> SEQ Figuur \* ARABIC </w:instrText>
      </w:r>
      <w:r w:rsidRPr="00EF54A5">
        <w:rPr>
          <w:rFonts w:cs="Arial"/>
          <w:i/>
          <w:highlight w:val="yellow"/>
        </w:rPr>
        <w:fldChar w:fldCharType="separate"/>
      </w:r>
      <w:r w:rsidRPr="00EF54A5">
        <w:rPr>
          <w:rFonts w:cs="Arial"/>
          <w:i/>
          <w:highlight w:val="yellow"/>
        </w:rPr>
        <w:t>10</w:t>
      </w:r>
      <w:r w:rsidRPr="00EF54A5">
        <w:rPr>
          <w:rFonts w:cs="Arial"/>
          <w:i/>
          <w:highlight w:val="yellow"/>
        </w:rPr>
        <w:fldChar w:fldCharType="end"/>
      </w:r>
      <w:bookmarkEnd w:id="80"/>
      <w:r w:rsidRPr="00EF54A5">
        <w:rPr>
          <w:rFonts w:cs="Arial"/>
          <w:i/>
          <w:highlight w:val="yellow"/>
        </w:rPr>
        <w:t>: Zwaartepunt</w:t>
      </w:r>
      <w:r w:rsidR="006C1202" w:rsidRPr="00EF54A5">
        <w:rPr>
          <w:rFonts w:cs="Arial"/>
          <w:i/>
          <w:highlight w:val="yellow"/>
        </w:rPr>
        <w:t>analyse</w:t>
      </w:r>
      <w:r w:rsidRPr="00EF54A5">
        <w:rPr>
          <w:rFonts w:cs="Arial"/>
          <w:i/>
          <w:highlight w:val="yellow"/>
        </w:rPr>
        <w:t xml:space="preserve"> in Productiefase (A1-3)</w:t>
      </w:r>
      <w:r w:rsidR="00FE6DF2" w:rsidRPr="00EF54A5">
        <w:rPr>
          <w:rFonts w:cs="Arial"/>
          <w:highlight w:val="lightGray"/>
        </w:rPr>
        <w:br w:type="page"/>
      </w:r>
    </w:p>
    <w:p w14:paraId="4AE656DE" w14:textId="0EF06B51" w:rsidR="00DD7BCB" w:rsidRPr="00EF54A5" w:rsidRDefault="00DD7BCB" w:rsidP="004C6D91">
      <w:pPr>
        <w:pStyle w:val="Kop2"/>
      </w:pPr>
      <w:bookmarkStart w:id="81" w:name="_Toc105069396"/>
      <w:bookmarkStart w:id="82" w:name="_Toc33017416"/>
      <w:bookmarkStart w:id="83" w:name="_Toc111647922"/>
      <w:bookmarkEnd w:id="81"/>
      <w:r w:rsidRPr="00EF54A5">
        <w:lastRenderedPageBreak/>
        <w:t>Gevoeligheidsanalyse</w:t>
      </w:r>
      <w:bookmarkEnd w:id="76"/>
      <w:bookmarkEnd w:id="82"/>
      <w:bookmarkEnd w:id="83"/>
    </w:p>
    <w:p w14:paraId="754ECF66" w14:textId="77777777" w:rsidR="00F83E8B" w:rsidRDefault="00F83E8B" w:rsidP="00205DBE">
      <w:pPr>
        <w:rPr>
          <w:rFonts w:cs="Arial"/>
          <w:color w:val="262626" w:themeColor="text1" w:themeTint="D9"/>
        </w:rPr>
      </w:pPr>
    </w:p>
    <w:p w14:paraId="0A1438F9" w14:textId="77777777" w:rsidR="00497EB0" w:rsidRPr="004C6D91" w:rsidRDefault="00497EB0" w:rsidP="00497EB0">
      <w:pPr>
        <w:rPr>
          <w:rFonts w:cs="Arial"/>
          <w:i/>
          <w:iCs/>
          <w:color w:val="262626" w:themeColor="text1" w:themeTint="D9"/>
          <w:highlight w:val="yellow"/>
        </w:rPr>
      </w:pPr>
      <w:r w:rsidRPr="004C6D91">
        <w:rPr>
          <w:rFonts w:cs="Arial"/>
          <w:i/>
          <w:iCs/>
          <w:color w:val="262626" w:themeColor="text1" w:themeTint="D9"/>
          <w:highlight w:val="yellow"/>
        </w:rPr>
        <w:t xml:space="preserve">Indien de LCA opsteller of peer </w:t>
      </w:r>
      <w:proofErr w:type="spellStart"/>
      <w:r w:rsidRPr="004C6D91">
        <w:rPr>
          <w:rFonts w:cs="Arial"/>
          <w:i/>
          <w:iCs/>
          <w:color w:val="262626" w:themeColor="text1" w:themeTint="D9"/>
          <w:highlight w:val="yellow"/>
        </w:rPr>
        <w:t>reviewer</w:t>
      </w:r>
      <w:proofErr w:type="spellEnd"/>
      <w:r w:rsidRPr="004C6D91">
        <w:rPr>
          <w:rFonts w:cs="Arial"/>
          <w:i/>
          <w:iCs/>
          <w:color w:val="262626" w:themeColor="text1" w:themeTint="D9"/>
          <w:highlight w:val="yellow"/>
        </w:rPr>
        <w:t xml:space="preserve"> vermoed dat keuzes en aannames zijn gemaakt waardoor er verschillen kunnen treden die groter zijn dan 20% op MKI, o.b.v. zijn expert </w:t>
      </w:r>
      <w:proofErr w:type="spellStart"/>
      <w:r w:rsidRPr="004C6D91">
        <w:rPr>
          <w:rFonts w:cs="Arial"/>
          <w:i/>
          <w:iCs/>
          <w:color w:val="262626" w:themeColor="text1" w:themeTint="D9"/>
          <w:highlight w:val="yellow"/>
        </w:rPr>
        <w:t>judgement</w:t>
      </w:r>
      <w:proofErr w:type="spellEnd"/>
      <w:r w:rsidRPr="004C6D91">
        <w:rPr>
          <w:rFonts w:cs="Arial"/>
          <w:i/>
          <w:iCs/>
          <w:color w:val="262626" w:themeColor="text1" w:themeTint="D9"/>
          <w:highlight w:val="yellow"/>
        </w:rPr>
        <w:t xml:space="preserve"> en/of in overleg met de initiatiefnemer en stichting NMD, dan dient er een gevoeligheidsanalyse plaats te vinden. </w:t>
      </w:r>
    </w:p>
    <w:p w14:paraId="44DA502B" w14:textId="77777777" w:rsidR="00497EB0" w:rsidRPr="004C6D91" w:rsidRDefault="00497EB0" w:rsidP="00497EB0">
      <w:pPr>
        <w:rPr>
          <w:rFonts w:cs="Arial"/>
          <w:i/>
          <w:iCs/>
          <w:color w:val="262626" w:themeColor="text1" w:themeTint="D9"/>
          <w:highlight w:val="yellow"/>
        </w:rPr>
      </w:pPr>
      <w:r w:rsidRPr="004C6D91">
        <w:rPr>
          <w:rFonts w:cs="Arial"/>
          <w:i/>
          <w:iCs/>
          <w:color w:val="262626" w:themeColor="text1" w:themeTint="D9"/>
          <w:highlight w:val="yellow"/>
        </w:rPr>
        <w:t>Belangrijke keuzes / aannames met doorgaans een grote invloed op het resultaat zijn:</w:t>
      </w:r>
    </w:p>
    <w:p w14:paraId="4846B939" w14:textId="77777777" w:rsidR="00667BB3" w:rsidRDefault="00497EB0" w:rsidP="003D3E9B">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Levensduur</w:t>
      </w:r>
    </w:p>
    <w:p w14:paraId="3FB6777C" w14:textId="77777777" w:rsidR="00667BB3" w:rsidRDefault="00497EB0" w:rsidP="008978B1">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Grondstoffen (Herkomst &amp; aandeel secundair)</w:t>
      </w:r>
    </w:p>
    <w:p w14:paraId="64C54D8B" w14:textId="77777777" w:rsidR="00667BB3" w:rsidRDefault="00497EB0" w:rsidP="00497EB0">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Productieproces (Energieverbruik &amp; Afval)</w:t>
      </w:r>
    </w:p>
    <w:p w14:paraId="7E5270E2" w14:textId="3B7DD0F0" w:rsidR="00497EB0" w:rsidRPr="004C6D91" w:rsidRDefault="00497EB0" w:rsidP="004C6D91">
      <w:pPr>
        <w:pStyle w:val="Lijstalinea"/>
        <w:numPr>
          <w:ilvl w:val="0"/>
          <w:numId w:val="61"/>
        </w:numPr>
        <w:rPr>
          <w:rFonts w:cs="Arial"/>
          <w:i/>
          <w:iCs/>
          <w:color w:val="262626" w:themeColor="text1" w:themeTint="D9"/>
          <w:highlight w:val="yellow"/>
        </w:rPr>
      </w:pPr>
      <w:r w:rsidRPr="004C6D91">
        <w:rPr>
          <w:rFonts w:cs="Arial"/>
          <w:i/>
          <w:iCs/>
          <w:color w:val="262626" w:themeColor="text1" w:themeTint="D9"/>
          <w:highlight w:val="yellow"/>
        </w:rPr>
        <w:t>Wijze van aanleg of sloop</w:t>
      </w:r>
    </w:p>
    <w:p w14:paraId="1EBA3496" w14:textId="77777777" w:rsidR="00667BB3" w:rsidRPr="004C6D91" w:rsidRDefault="00667BB3" w:rsidP="00497EB0">
      <w:pPr>
        <w:rPr>
          <w:rFonts w:cs="Arial"/>
          <w:i/>
          <w:iCs/>
          <w:color w:val="262626" w:themeColor="text1" w:themeTint="D9"/>
          <w:highlight w:val="yellow"/>
        </w:rPr>
      </w:pPr>
    </w:p>
    <w:p w14:paraId="3BC18CF5" w14:textId="77777777" w:rsidR="00497EB0" w:rsidRPr="004C6D91" w:rsidRDefault="00497EB0" w:rsidP="00497EB0">
      <w:pPr>
        <w:rPr>
          <w:rFonts w:cs="Arial"/>
          <w:i/>
          <w:iCs/>
          <w:color w:val="262626" w:themeColor="text1" w:themeTint="D9"/>
          <w:highlight w:val="yellow"/>
        </w:rPr>
      </w:pPr>
      <w:r w:rsidRPr="004C6D91">
        <w:rPr>
          <w:rFonts w:cs="Arial"/>
          <w:i/>
          <w:iCs/>
          <w:color w:val="262626" w:themeColor="text1" w:themeTint="D9"/>
          <w:highlight w:val="yellow"/>
        </w:rPr>
        <w:t xml:space="preserve">Aanvullend dient er in de volgende scenario’s een gevoeligheidsanalyse te worden gemaakt: </w:t>
      </w:r>
    </w:p>
    <w:p w14:paraId="2B5B2E33" w14:textId="0C4EC46A" w:rsidR="00667BB3" w:rsidRPr="004C6D91" w:rsidRDefault="00497EB0" w:rsidP="00BC4AD4">
      <w:pPr>
        <w:pStyle w:val="Lijstalinea"/>
        <w:numPr>
          <w:ilvl w:val="0"/>
          <w:numId w:val="60"/>
        </w:numPr>
        <w:rPr>
          <w:rFonts w:cs="Arial"/>
          <w:i/>
          <w:iCs/>
          <w:color w:val="262626" w:themeColor="text1" w:themeTint="D9"/>
        </w:rPr>
      </w:pPr>
      <w:r w:rsidRPr="004C6D91">
        <w:rPr>
          <w:rFonts w:cs="Arial"/>
          <w:i/>
          <w:iCs/>
          <w:color w:val="262626" w:themeColor="text1" w:themeTint="D9"/>
          <w:highlight w:val="yellow"/>
        </w:rPr>
        <w:t xml:space="preserve">Indien er meer specifieke (forfaitaire) </w:t>
      </w:r>
      <w:r w:rsidR="00F11CB3" w:rsidRPr="004C6D91">
        <w:rPr>
          <w:rFonts w:cs="Arial"/>
          <w:i/>
          <w:iCs/>
          <w:color w:val="262626" w:themeColor="text1" w:themeTint="D9"/>
          <w:highlight w:val="yellow"/>
        </w:rPr>
        <w:t>verwerking-scenario</w:t>
      </w:r>
      <w:r w:rsidR="00D2735B" w:rsidRPr="004C6D91">
        <w:rPr>
          <w:rFonts w:cs="Arial"/>
          <w:i/>
          <w:iCs/>
          <w:color w:val="262626" w:themeColor="text1" w:themeTint="D9"/>
          <w:highlight w:val="yellow"/>
        </w:rPr>
        <w:t>’s</w:t>
      </w:r>
      <w:r w:rsidR="00F11CB3" w:rsidRPr="004C6D91">
        <w:rPr>
          <w:rFonts w:cs="Arial"/>
          <w:i/>
          <w:iCs/>
          <w:color w:val="262626" w:themeColor="text1" w:themeTint="D9"/>
          <w:highlight w:val="yellow"/>
        </w:rPr>
        <w:t xml:space="preserve"> einde leven</w:t>
      </w:r>
      <w:r w:rsidRPr="004C6D91">
        <w:rPr>
          <w:rFonts w:cs="Arial"/>
          <w:i/>
          <w:iCs/>
          <w:color w:val="262626" w:themeColor="text1" w:themeTint="D9"/>
          <w:highlight w:val="yellow"/>
        </w:rPr>
        <w:t xml:space="preserve"> worden voorgesteld en toegepast, dan dient het resultaat hiervan met een gevoeligheidsanalyse inzichtelijk te worden gemaakt.</w:t>
      </w:r>
    </w:p>
    <w:p w14:paraId="5E1820FA" w14:textId="3696216F" w:rsidR="00F83E8B" w:rsidRPr="004C6D91" w:rsidRDefault="00497EB0" w:rsidP="004C6D91">
      <w:pPr>
        <w:pStyle w:val="Lijstalinea"/>
        <w:numPr>
          <w:ilvl w:val="0"/>
          <w:numId w:val="60"/>
        </w:numPr>
        <w:rPr>
          <w:rFonts w:cs="Arial"/>
          <w:i/>
          <w:iCs/>
          <w:color w:val="262626" w:themeColor="text1" w:themeTint="D9"/>
        </w:rPr>
      </w:pPr>
      <w:r w:rsidRPr="004C6D91">
        <w:rPr>
          <w:rFonts w:cs="Arial"/>
          <w:i/>
          <w:iCs/>
          <w:color w:val="262626" w:themeColor="text1" w:themeTint="D9"/>
          <w:highlight w:val="yellow"/>
        </w:rPr>
        <w:t>Indien een specifiek basisproces niet beschikbaar is in de NMD</w:t>
      </w:r>
      <w:r w:rsidR="00CB3973">
        <w:rPr>
          <w:rFonts w:cs="Arial"/>
          <w:i/>
          <w:iCs/>
          <w:color w:val="262626" w:themeColor="text1" w:themeTint="D9"/>
          <w:highlight w:val="yellow"/>
        </w:rPr>
        <w:t>-</w:t>
      </w:r>
      <w:r w:rsidRPr="004C6D91">
        <w:rPr>
          <w:rFonts w:cs="Arial"/>
          <w:i/>
          <w:iCs/>
          <w:color w:val="262626" w:themeColor="text1" w:themeTint="D9"/>
          <w:highlight w:val="yellow"/>
        </w:rPr>
        <w:t>basisprocessendatabase, dan dient het resultaat van het alternatief in de gevoeligheidsanalyse inzichtelijk te worden gemaakt.</w:t>
      </w:r>
    </w:p>
    <w:p w14:paraId="2347223C" w14:textId="77777777" w:rsidR="00F83E8B" w:rsidRDefault="00F83E8B" w:rsidP="00205DBE">
      <w:pPr>
        <w:rPr>
          <w:rFonts w:cs="Arial"/>
          <w:color w:val="262626" w:themeColor="text1" w:themeTint="D9"/>
        </w:rPr>
      </w:pPr>
    </w:p>
    <w:p w14:paraId="3D73FE94" w14:textId="3AB9C36D" w:rsidR="00E00AF8" w:rsidRPr="004C6D91" w:rsidRDefault="00E00AF8" w:rsidP="00E00AF8">
      <w:pPr>
        <w:rPr>
          <w:rFonts w:cs="Arial"/>
          <w:color w:val="262626" w:themeColor="text1" w:themeTint="D9"/>
          <w:u w:val="single"/>
        </w:rPr>
      </w:pPr>
      <w:r w:rsidRPr="004C6D91">
        <w:rPr>
          <w:rFonts w:cs="Arial"/>
          <w:color w:val="262626" w:themeColor="text1" w:themeTint="D9"/>
          <w:highlight w:val="yellow"/>
          <w:u w:val="single"/>
        </w:rPr>
        <w:t>Tekst gevoeligheidsanalyse</w:t>
      </w:r>
      <w:r w:rsidR="002D4DE8" w:rsidRPr="004C6D91">
        <w:rPr>
          <w:rFonts w:cs="Arial"/>
          <w:color w:val="262626" w:themeColor="text1" w:themeTint="D9"/>
          <w:highlight w:val="yellow"/>
          <w:u w:val="single"/>
        </w:rPr>
        <w:t xml:space="preserve"> </w:t>
      </w:r>
      <w:r w:rsidR="002D4DE8" w:rsidRPr="004C6D91">
        <w:rPr>
          <w:rFonts w:cs="Arial"/>
          <w:b/>
          <w:bCs/>
          <w:color w:val="262626" w:themeColor="text1" w:themeTint="D9"/>
          <w:highlight w:val="yellow"/>
          <w:u w:val="single"/>
        </w:rPr>
        <w:t>wel</w:t>
      </w:r>
      <w:r w:rsidR="002D4DE8" w:rsidRPr="004C6D91">
        <w:rPr>
          <w:rFonts w:cs="Arial"/>
          <w:color w:val="262626" w:themeColor="text1" w:themeTint="D9"/>
          <w:highlight w:val="yellow"/>
          <w:u w:val="single"/>
        </w:rPr>
        <w:t xml:space="preserve"> uitgevoerd</w:t>
      </w:r>
    </w:p>
    <w:p w14:paraId="4C5A6563" w14:textId="26D8C5F9" w:rsidR="00E00AF8" w:rsidRPr="0075646D" w:rsidRDefault="00E00AF8" w:rsidP="00E00AF8">
      <w:pPr>
        <w:rPr>
          <w:rFonts w:cs="Arial"/>
          <w:i/>
          <w:iCs/>
          <w:color w:val="262626" w:themeColor="text1" w:themeTint="D9"/>
        </w:rPr>
      </w:pPr>
      <w:r w:rsidRPr="004C6D91">
        <w:rPr>
          <w:rFonts w:cs="Arial"/>
          <w:color w:val="262626" w:themeColor="text1" w:themeTint="D9"/>
        </w:rPr>
        <w:t xml:space="preserve">De resultaten berusten voor een deel op aannames. Om de gevoeligheid van de resultaten voor deze aannames te testen, zijn hier de resultaten voor </w:t>
      </w:r>
      <w:r w:rsidR="00AC37BC">
        <w:rPr>
          <w:rFonts w:cs="Arial"/>
          <w:color w:val="262626" w:themeColor="text1" w:themeTint="D9"/>
        </w:rPr>
        <w:t>de</w:t>
      </w:r>
      <w:r w:rsidRPr="004C6D91">
        <w:rPr>
          <w:rFonts w:cs="Arial"/>
          <w:color w:val="262626" w:themeColor="text1" w:themeTint="D9"/>
        </w:rPr>
        <w:t xml:space="preserve"> alternatief scenario</w:t>
      </w:r>
      <w:r w:rsidR="00AC37BC">
        <w:rPr>
          <w:rFonts w:cs="Arial"/>
          <w:color w:val="262626" w:themeColor="text1" w:themeTint="D9"/>
        </w:rPr>
        <w:t>’s</w:t>
      </w:r>
      <w:r w:rsidRPr="004C6D91">
        <w:rPr>
          <w:rFonts w:cs="Arial"/>
          <w:color w:val="262626" w:themeColor="text1" w:themeTint="D9"/>
        </w:rPr>
        <w:t xml:space="preserve"> weergegeven. Deze hebben betrekking op</w:t>
      </w:r>
      <w:r w:rsidRPr="0075646D">
        <w:rPr>
          <w:rFonts w:cs="Arial"/>
          <w:i/>
          <w:iCs/>
          <w:color w:val="262626" w:themeColor="text1" w:themeTint="D9"/>
        </w:rPr>
        <w:t xml:space="preserve"> [voer hier de aannames in die besproken zijn met </w:t>
      </w:r>
      <w:r w:rsidR="00B50BEE" w:rsidRPr="004C6D91">
        <w:rPr>
          <w:rFonts w:cs="Arial"/>
          <w:i/>
          <w:iCs/>
          <w:color w:val="262626" w:themeColor="text1" w:themeTint="D9"/>
        </w:rPr>
        <w:t xml:space="preserve">stichting </w:t>
      </w:r>
      <w:r w:rsidRPr="0075646D">
        <w:rPr>
          <w:rFonts w:cs="Arial"/>
          <w:i/>
          <w:iCs/>
          <w:color w:val="262626" w:themeColor="text1" w:themeTint="D9"/>
        </w:rPr>
        <w:t>NMD en</w:t>
      </w:r>
      <w:r w:rsidR="00B50BEE" w:rsidRPr="004C6D91">
        <w:rPr>
          <w:rFonts w:cs="Arial"/>
          <w:i/>
          <w:iCs/>
          <w:color w:val="262626" w:themeColor="text1" w:themeTint="D9"/>
        </w:rPr>
        <w:t xml:space="preserve"> de</w:t>
      </w:r>
      <w:r w:rsidRPr="0075646D">
        <w:rPr>
          <w:rFonts w:cs="Arial"/>
          <w:i/>
          <w:iCs/>
          <w:color w:val="262626" w:themeColor="text1" w:themeTint="D9"/>
        </w:rPr>
        <w:t xml:space="preserve"> initiatiefnemer die relevant zijn voor de gevoeligheidsanalyse</w:t>
      </w:r>
      <w:r w:rsidR="00F209BD">
        <w:rPr>
          <w:rFonts w:cs="Arial"/>
          <w:i/>
          <w:iCs/>
          <w:color w:val="262626" w:themeColor="text1" w:themeTint="D9"/>
        </w:rPr>
        <w:t>, als verondersteld wordt dat de verschillen groter zijn dan 20%</w:t>
      </w:r>
      <w:r w:rsidR="00667BB3">
        <w:rPr>
          <w:rFonts w:cs="Arial"/>
          <w:i/>
          <w:iCs/>
          <w:color w:val="262626" w:themeColor="text1" w:themeTint="D9"/>
        </w:rPr>
        <w:t xml:space="preserve"> </w:t>
      </w:r>
      <w:r w:rsidR="00A92629">
        <w:rPr>
          <w:rFonts w:cs="Arial"/>
          <w:i/>
          <w:iCs/>
          <w:color w:val="262626" w:themeColor="text1" w:themeTint="D9"/>
        </w:rPr>
        <w:t>of een afwijkend verwerking-scenario einde leven of basisp</w:t>
      </w:r>
      <w:r w:rsidR="00F11CB3">
        <w:rPr>
          <w:rFonts w:cs="Arial"/>
          <w:i/>
          <w:iCs/>
          <w:color w:val="262626" w:themeColor="text1" w:themeTint="D9"/>
        </w:rPr>
        <w:t>roces wordt voorgesteld</w:t>
      </w:r>
      <w:r w:rsidRPr="0075646D">
        <w:rPr>
          <w:rFonts w:cs="Arial"/>
          <w:i/>
          <w:iCs/>
          <w:color w:val="262626" w:themeColor="text1" w:themeTint="D9"/>
        </w:rPr>
        <w:t>]</w:t>
      </w:r>
    </w:p>
    <w:p w14:paraId="5E0C51B6" w14:textId="77777777" w:rsidR="00B50BEE" w:rsidRPr="0075646D" w:rsidRDefault="00B50BEE" w:rsidP="00E00AF8">
      <w:pPr>
        <w:rPr>
          <w:rFonts w:cs="Arial"/>
          <w:i/>
          <w:iCs/>
          <w:color w:val="262626" w:themeColor="text1" w:themeTint="D9"/>
        </w:rPr>
      </w:pPr>
    </w:p>
    <w:p w14:paraId="6FD0D32D" w14:textId="77777777" w:rsidR="000431C1" w:rsidRDefault="00B50BEE" w:rsidP="00E00AF8">
      <w:pPr>
        <w:rPr>
          <w:rFonts w:cs="Arial"/>
          <w:i/>
          <w:iCs/>
          <w:color w:val="262626" w:themeColor="text1" w:themeTint="D9"/>
        </w:rPr>
      </w:pPr>
      <w:r w:rsidRPr="0075646D">
        <w:rPr>
          <w:rFonts w:cs="Arial"/>
          <w:i/>
          <w:iCs/>
          <w:color w:val="262626" w:themeColor="text1" w:themeTint="D9"/>
        </w:rPr>
        <w:t>Beschrijf</w:t>
      </w:r>
      <w:r w:rsidR="00E00AF8" w:rsidRPr="0075646D">
        <w:rPr>
          <w:rFonts w:cs="Arial"/>
          <w:i/>
          <w:iCs/>
          <w:color w:val="262626" w:themeColor="text1" w:themeTint="D9"/>
        </w:rPr>
        <w:t xml:space="preserve"> </w:t>
      </w:r>
      <w:r w:rsidRPr="0075646D">
        <w:rPr>
          <w:rFonts w:cs="Arial"/>
          <w:i/>
          <w:iCs/>
          <w:color w:val="262626" w:themeColor="text1" w:themeTint="D9"/>
        </w:rPr>
        <w:t>hieronder</w:t>
      </w:r>
      <w:r w:rsidR="000431C1">
        <w:rPr>
          <w:rFonts w:cs="Arial"/>
          <w:i/>
          <w:iCs/>
          <w:color w:val="262626" w:themeColor="text1" w:themeTint="D9"/>
        </w:rPr>
        <w:t>:</w:t>
      </w:r>
    </w:p>
    <w:p w14:paraId="7F3EE54A" w14:textId="5A2DA94A" w:rsidR="000431C1" w:rsidRDefault="00B50BEE" w:rsidP="000431C1">
      <w:pPr>
        <w:pStyle w:val="Lijstalinea"/>
        <w:numPr>
          <w:ilvl w:val="0"/>
          <w:numId w:val="59"/>
        </w:numPr>
        <w:rPr>
          <w:rFonts w:cs="Arial"/>
          <w:i/>
          <w:iCs/>
          <w:color w:val="262626" w:themeColor="text1" w:themeTint="D9"/>
        </w:rPr>
      </w:pPr>
      <w:r w:rsidRPr="004C6D91">
        <w:rPr>
          <w:rFonts w:cs="Arial"/>
          <w:i/>
          <w:iCs/>
          <w:color w:val="262626" w:themeColor="text1" w:themeTint="D9"/>
        </w:rPr>
        <w:t>het</w:t>
      </w:r>
      <w:r w:rsidR="00E00AF8" w:rsidRPr="004C6D91">
        <w:rPr>
          <w:rFonts w:cs="Arial"/>
          <w:i/>
          <w:iCs/>
          <w:color w:val="262626" w:themeColor="text1" w:themeTint="D9"/>
        </w:rPr>
        <w:t xml:space="preserve"> resultaat</w:t>
      </w:r>
      <w:r w:rsidR="0025131E">
        <w:rPr>
          <w:rFonts w:cs="Arial"/>
          <w:i/>
          <w:iCs/>
          <w:color w:val="262626" w:themeColor="text1" w:themeTint="D9"/>
        </w:rPr>
        <w:t xml:space="preserve"> van </w:t>
      </w:r>
      <w:r w:rsidR="000431C1" w:rsidRPr="004C6D91">
        <w:rPr>
          <w:rFonts w:cs="Arial"/>
          <w:i/>
          <w:iCs/>
          <w:color w:val="262626" w:themeColor="text1" w:themeTint="D9"/>
        </w:rPr>
        <w:t>de verschillen van andere mogelijkheden/ alternatieven (procentueel) ten opzichte van het scenario waarvan de resultaten gerapporteerd/ ingevoerd zijn</w:t>
      </w:r>
    </w:p>
    <w:p w14:paraId="2BC18874" w14:textId="77777777" w:rsidR="000431C1" w:rsidRDefault="00E00AF8" w:rsidP="000431C1">
      <w:pPr>
        <w:pStyle w:val="Lijstalinea"/>
        <w:numPr>
          <w:ilvl w:val="0"/>
          <w:numId w:val="59"/>
        </w:numPr>
        <w:rPr>
          <w:rFonts w:cs="Arial"/>
          <w:i/>
          <w:iCs/>
          <w:color w:val="262626" w:themeColor="text1" w:themeTint="D9"/>
        </w:rPr>
      </w:pPr>
      <w:r w:rsidRPr="004C6D91">
        <w:rPr>
          <w:rFonts w:cs="Arial"/>
          <w:i/>
          <w:iCs/>
          <w:color w:val="262626" w:themeColor="text1" w:themeTint="D9"/>
        </w:rPr>
        <w:t xml:space="preserve">vergelijking in grafiek </w:t>
      </w:r>
    </w:p>
    <w:p w14:paraId="1D67C333" w14:textId="0C581F9D" w:rsidR="00310725" w:rsidRPr="004C6D91" w:rsidRDefault="00E00AF8" w:rsidP="004C6D91">
      <w:pPr>
        <w:pStyle w:val="Lijstalinea"/>
        <w:numPr>
          <w:ilvl w:val="0"/>
          <w:numId w:val="59"/>
        </w:numPr>
        <w:rPr>
          <w:rFonts w:cs="Arial"/>
          <w:i/>
          <w:iCs/>
          <w:color w:val="262626" w:themeColor="text1" w:themeTint="D9"/>
        </w:rPr>
      </w:pPr>
      <w:r w:rsidRPr="004C6D91">
        <w:rPr>
          <w:rFonts w:cs="Arial"/>
          <w:i/>
          <w:iCs/>
          <w:color w:val="262626" w:themeColor="text1" w:themeTint="D9"/>
        </w:rPr>
        <w:t>conclusie</w:t>
      </w:r>
    </w:p>
    <w:p w14:paraId="44DA1ACC" w14:textId="77777777" w:rsidR="002B6E0B" w:rsidRDefault="002B6E0B" w:rsidP="00205DBE">
      <w:pPr>
        <w:rPr>
          <w:rFonts w:cs="Arial"/>
          <w:i/>
          <w:iCs/>
          <w:color w:val="262626" w:themeColor="text1" w:themeTint="D9"/>
          <w:highlight w:val="yellow"/>
        </w:rPr>
      </w:pPr>
    </w:p>
    <w:p w14:paraId="702FA56B" w14:textId="77777777" w:rsidR="00310725" w:rsidRDefault="00310725" w:rsidP="00205DBE">
      <w:pPr>
        <w:rPr>
          <w:rFonts w:cs="Arial"/>
          <w:i/>
          <w:iCs/>
          <w:color w:val="262626" w:themeColor="text1" w:themeTint="D9"/>
          <w:highlight w:val="yellow"/>
        </w:rPr>
      </w:pPr>
    </w:p>
    <w:p w14:paraId="5E98F0BF" w14:textId="6A87FB25" w:rsidR="00310725" w:rsidRPr="004C6D91" w:rsidRDefault="00310725" w:rsidP="00205DBE">
      <w:pPr>
        <w:rPr>
          <w:rFonts w:cs="Arial"/>
          <w:color w:val="262626" w:themeColor="text1" w:themeTint="D9"/>
          <w:u w:val="single"/>
        </w:rPr>
      </w:pPr>
      <w:r w:rsidRPr="004C6D91">
        <w:rPr>
          <w:rFonts w:cs="Arial"/>
          <w:color w:val="262626" w:themeColor="text1" w:themeTint="D9"/>
          <w:highlight w:val="yellow"/>
          <w:u w:val="single"/>
        </w:rPr>
        <w:t>Tekst gevoeligheidsanalyse</w:t>
      </w:r>
      <w:r w:rsidR="002D4DE8" w:rsidRPr="004C6D91">
        <w:rPr>
          <w:rFonts w:cs="Arial"/>
          <w:color w:val="262626" w:themeColor="text1" w:themeTint="D9"/>
          <w:highlight w:val="yellow"/>
          <w:u w:val="single"/>
        </w:rPr>
        <w:t xml:space="preserve"> </w:t>
      </w:r>
      <w:r w:rsidR="002D4DE8" w:rsidRPr="004C6D91">
        <w:rPr>
          <w:rFonts w:cs="Arial"/>
          <w:b/>
          <w:bCs/>
          <w:color w:val="262626" w:themeColor="text1" w:themeTint="D9"/>
          <w:highlight w:val="yellow"/>
          <w:u w:val="single"/>
        </w:rPr>
        <w:t>niet</w:t>
      </w:r>
      <w:r w:rsidR="002D4DE8" w:rsidRPr="004C6D91">
        <w:rPr>
          <w:rFonts w:cs="Arial"/>
          <w:color w:val="262626" w:themeColor="text1" w:themeTint="D9"/>
          <w:highlight w:val="yellow"/>
          <w:u w:val="single"/>
        </w:rPr>
        <w:t xml:space="preserve"> uitgevoerd</w:t>
      </w:r>
    </w:p>
    <w:p w14:paraId="134E32C7" w14:textId="134C7411" w:rsidR="00205DBE" w:rsidRPr="00EF54A5" w:rsidRDefault="00205DBE" w:rsidP="00205DBE">
      <w:pPr>
        <w:rPr>
          <w:rFonts w:cs="Arial"/>
          <w:color w:val="262626" w:themeColor="text1" w:themeTint="D9"/>
        </w:rPr>
      </w:pPr>
      <w:r w:rsidRPr="00EF54A5">
        <w:rPr>
          <w:rFonts w:cs="Arial"/>
          <w:color w:val="262626" w:themeColor="text1" w:themeTint="D9"/>
        </w:rPr>
        <w:t xml:space="preserve">Er is geen gevoeligheidsanalyse uitgevoerd. Bij het opstellen van deze LCA </w:t>
      </w:r>
      <w:r w:rsidR="000C4B7A">
        <w:rPr>
          <w:rFonts w:cs="Arial"/>
          <w:color w:val="262626" w:themeColor="text1" w:themeTint="D9"/>
        </w:rPr>
        <w:t>zijn er</w:t>
      </w:r>
      <w:r w:rsidRPr="00EF54A5">
        <w:rPr>
          <w:rFonts w:cs="Arial"/>
          <w:color w:val="262626" w:themeColor="text1" w:themeTint="D9"/>
        </w:rPr>
        <w:t xml:space="preserve"> geen specifieke afwegingen of aannames gevonden</w:t>
      </w:r>
      <w:r w:rsidR="008408E5">
        <w:rPr>
          <w:rFonts w:cs="Arial"/>
          <w:color w:val="262626" w:themeColor="text1" w:themeTint="D9"/>
        </w:rPr>
        <w:t>,</w:t>
      </w:r>
      <w:r w:rsidRPr="00EF54A5">
        <w:rPr>
          <w:rFonts w:cs="Arial"/>
          <w:color w:val="262626" w:themeColor="text1" w:themeTint="D9"/>
        </w:rPr>
        <w:t xml:space="preserve"> waarvan de gevoeligheid getest dient te worden. Bij twijfel is uitgegaan van een ‘worst-case scenario’</w:t>
      </w:r>
      <w:r w:rsidR="009926FE">
        <w:rPr>
          <w:rFonts w:cs="Arial"/>
          <w:color w:val="262626" w:themeColor="text1" w:themeTint="D9"/>
        </w:rPr>
        <w:t>.</w:t>
      </w:r>
      <w:r w:rsidRPr="00EF54A5">
        <w:rPr>
          <w:rFonts w:cs="Arial"/>
          <w:color w:val="262626" w:themeColor="text1" w:themeTint="D9"/>
        </w:rPr>
        <w:t xml:space="preserve">  </w:t>
      </w:r>
    </w:p>
    <w:p w14:paraId="39FECA72" w14:textId="77777777" w:rsidR="00205DBE" w:rsidRPr="00EF54A5" w:rsidRDefault="00205DBE" w:rsidP="00205DBE">
      <w:pPr>
        <w:rPr>
          <w:rFonts w:cs="Arial"/>
          <w:color w:val="262626" w:themeColor="text1" w:themeTint="D9"/>
        </w:rPr>
      </w:pPr>
    </w:p>
    <w:p w14:paraId="4AE656E0" w14:textId="77777777" w:rsidR="00962F00" w:rsidRPr="00EF54A5" w:rsidRDefault="00962F00" w:rsidP="00DD7BCB">
      <w:pPr>
        <w:rPr>
          <w:rFonts w:cs="Arial"/>
          <w:color w:val="262626" w:themeColor="text1" w:themeTint="D9"/>
        </w:rPr>
      </w:pPr>
    </w:p>
    <w:p w14:paraId="61097001" w14:textId="77777777" w:rsidR="00CF038B" w:rsidRDefault="00CF038B">
      <w:pPr>
        <w:spacing w:line="240" w:lineRule="auto"/>
        <w:rPr>
          <w:b/>
          <w:color w:val="009640"/>
          <w:kern w:val="28"/>
          <w:sz w:val="28"/>
        </w:rPr>
      </w:pPr>
      <w:bookmarkStart w:id="84" w:name="_Toc33017417"/>
      <w:bookmarkStart w:id="85" w:name="_Hlk33195037"/>
      <w:r>
        <w:br w:type="page"/>
      </w:r>
    </w:p>
    <w:p w14:paraId="4AE656E1" w14:textId="50A4E59C" w:rsidR="00962F00" w:rsidRPr="00EF54A5" w:rsidRDefault="00962F00" w:rsidP="00E132F5">
      <w:pPr>
        <w:pStyle w:val="Kop1"/>
      </w:pPr>
      <w:bookmarkStart w:id="86" w:name="_Toc111647923"/>
      <w:r w:rsidRPr="00EF54A5">
        <w:lastRenderedPageBreak/>
        <w:t>Referenties</w:t>
      </w:r>
      <w:bookmarkEnd w:id="84"/>
      <w:bookmarkEnd w:id="86"/>
      <w:r w:rsidRPr="00EF54A5">
        <w:t xml:space="preserve"> </w:t>
      </w:r>
    </w:p>
    <w:p w14:paraId="3E29DAD1" w14:textId="0ECC6469" w:rsidR="00654A26" w:rsidRPr="0004707F" w:rsidRDefault="00654A26" w:rsidP="00B82FE8">
      <w:pPr>
        <w:rPr>
          <w:rFonts w:cs="Arial"/>
          <w:i/>
          <w:iCs/>
          <w:color w:val="262626" w:themeColor="text1" w:themeTint="D9"/>
          <w:lang w:val="en-US"/>
        </w:rPr>
      </w:pPr>
      <w:r w:rsidRPr="0004707F">
        <w:rPr>
          <w:rFonts w:cs="Arial"/>
          <w:i/>
          <w:iCs/>
          <w:color w:val="262626" w:themeColor="text1" w:themeTint="D9"/>
          <w:lang w:val="en-US"/>
        </w:rPr>
        <w:t xml:space="preserve">[1] NEN-EN-ISO 14040 Environmental management -Life cycle assessment -Principles and framework (ISO 14040:2006,IDT), </w:t>
      </w:r>
      <w:proofErr w:type="spellStart"/>
      <w:r w:rsidRPr="0004707F">
        <w:rPr>
          <w:rFonts w:cs="Arial"/>
          <w:i/>
          <w:iCs/>
          <w:color w:val="262626" w:themeColor="text1" w:themeTint="D9"/>
          <w:lang w:val="en-US"/>
        </w:rPr>
        <w:t>juli</w:t>
      </w:r>
      <w:proofErr w:type="spellEnd"/>
      <w:r w:rsidRPr="0004707F">
        <w:rPr>
          <w:rFonts w:cs="Arial"/>
          <w:i/>
          <w:iCs/>
          <w:color w:val="262626" w:themeColor="text1" w:themeTint="D9"/>
          <w:lang w:val="en-US"/>
        </w:rPr>
        <w:t xml:space="preserve"> 2006</w:t>
      </w:r>
    </w:p>
    <w:p w14:paraId="1132C50F" w14:textId="77777777" w:rsidR="00654A26" w:rsidRPr="0004707F" w:rsidRDefault="00654A26" w:rsidP="00B82FE8">
      <w:pPr>
        <w:rPr>
          <w:rFonts w:cs="Arial"/>
          <w:i/>
          <w:iCs/>
          <w:color w:val="262626" w:themeColor="text1" w:themeTint="D9"/>
          <w:lang w:val="en-US"/>
        </w:rPr>
      </w:pPr>
    </w:p>
    <w:p w14:paraId="7798C1B3" w14:textId="2557CABA" w:rsidR="00654A26" w:rsidRPr="0004707F" w:rsidRDefault="00654A26" w:rsidP="00B82FE8">
      <w:pPr>
        <w:rPr>
          <w:rFonts w:cs="Arial"/>
          <w:i/>
          <w:iCs/>
          <w:color w:val="262626" w:themeColor="text1" w:themeTint="D9"/>
          <w:lang w:val="en-US"/>
        </w:rPr>
      </w:pPr>
      <w:r w:rsidRPr="0004707F">
        <w:rPr>
          <w:rFonts w:cs="Arial"/>
          <w:i/>
          <w:iCs/>
          <w:color w:val="262626" w:themeColor="text1" w:themeTint="D9"/>
          <w:lang w:val="en-US"/>
        </w:rPr>
        <w:t>[2]</w:t>
      </w:r>
      <w:r>
        <w:rPr>
          <w:rFonts w:cs="Arial"/>
          <w:i/>
          <w:iCs/>
          <w:color w:val="262626" w:themeColor="text1" w:themeTint="D9"/>
          <w:lang w:val="en-US"/>
        </w:rPr>
        <w:t xml:space="preserve"> </w:t>
      </w:r>
      <w:r w:rsidRPr="0004707F">
        <w:rPr>
          <w:rFonts w:cs="Arial"/>
          <w:i/>
          <w:iCs/>
          <w:color w:val="262626" w:themeColor="text1" w:themeTint="D9"/>
          <w:lang w:val="en-US"/>
        </w:rPr>
        <w:t xml:space="preserve">NEN-EN-ISO 14044 Environmental management -Life cycle assessment -Requirements and guidelines (ISO 14044:2006,IDT), </w:t>
      </w:r>
      <w:proofErr w:type="spellStart"/>
      <w:r w:rsidRPr="0004707F">
        <w:rPr>
          <w:rFonts w:cs="Arial"/>
          <w:i/>
          <w:iCs/>
          <w:color w:val="262626" w:themeColor="text1" w:themeTint="D9"/>
          <w:lang w:val="en-US"/>
        </w:rPr>
        <w:t>juli</w:t>
      </w:r>
      <w:proofErr w:type="spellEnd"/>
      <w:r w:rsidRPr="0004707F">
        <w:rPr>
          <w:rFonts w:cs="Arial"/>
          <w:i/>
          <w:iCs/>
          <w:color w:val="262626" w:themeColor="text1" w:themeTint="D9"/>
          <w:lang w:val="en-US"/>
        </w:rPr>
        <w:t xml:space="preserve"> 2006</w:t>
      </w:r>
    </w:p>
    <w:p w14:paraId="29181DB6" w14:textId="77777777" w:rsidR="00654A26" w:rsidRPr="0004707F" w:rsidRDefault="00654A26" w:rsidP="00B82FE8">
      <w:pPr>
        <w:rPr>
          <w:rFonts w:cs="Arial"/>
          <w:i/>
          <w:iCs/>
          <w:color w:val="262626" w:themeColor="text1" w:themeTint="D9"/>
          <w:lang w:val="en-US"/>
        </w:rPr>
      </w:pPr>
    </w:p>
    <w:p w14:paraId="0A39BCC1" w14:textId="3E7279FB" w:rsidR="00654A26" w:rsidRDefault="00654A26" w:rsidP="00B82FE8">
      <w:pPr>
        <w:rPr>
          <w:rFonts w:cs="Arial"/>
          <w:i/>
          <w:iCs/>
          <w:color w:val="262626" w:themeColor="text1" w:themeTint="D9"/>
        </w:rPr>
      </w:pPr>
      <w:r w:rsidRPr="00654A26">
        <w:rPr>
          <w:rFonts w:cs="Arial"/>
          <w:i/>
          <w:iCs/>
          <w:color w:val="262626" w:themeColor="text1" w:themeTint="D9"/>
        </w:rPr>
        <w:t>[3]</w:t>
      </w:r>
      <w:r>
        <w:rPr>
          <w:rFonts w:cs="Arial"/>
          <w:i/>
          <w:iCs/>
          <w:color w:val="262626" w:themeColor="text1" w:themeTint="D9"/>
        </w:rPr>
        <w:t xml:space="preserve"> </w:t>
      </w:r>
      <w:r w:rsidRPr="00654A26">
        <w:rPr>
          <w:rFonts w:cs="Arial"/>
          <w:i/>
          <w:iCs/>
          <w:color w:val="262626" w:themeColor="text1" w:themeTint="D9"/>
        </w:rPr>
        <w:t>NEN-EN 15804+A1:2013 Duurzaamheid van bouwwerken –Milieuverklaringen van producten –Basisregels voor de productgroep bouwproducten, november 2013</w:t>
      </w:r>
    </w:p>
    <w:p w14:paraId="0FED297A" w14:textId="77777777" w:rsidR="00654A26" w:rsidRDefault="00654A26" w:rsidP="00B82FE8">
      <w:pPr>
        <w:rPr>
          <w:rFonts w:cs="Arial"/>
          <w:i/>
          <w:iCs/>
          <w:color w:val="262626" w:themeColor="text1" w:themeTint="D9"/>
        </w:rPr>
      </w:pPr>
    </w:p>
    <w:p w14:paraId="66626E6C" w14:textId="7EDB03CB" w:rsidR="00654A26" w:rsidRDefault="00654A26" w:rsidP="00B82FE8">
      <w:pPr>
        <w:rPr>
          <w:rFonts w:cs="Arial"/>
          <w:i/>
          <w:iCs/>
          <w:color w:val="262626" w:themeColor="text1" w:themeTint="D9"/>
        </w:rPr>
      </w:pPr>
      <w:r w:rsidRPr="00654A26">
        <w:rPr>
          <w:rFonts w:cs="Arial"/>
          <w:i/>
          <w:iCs/>
          <w:color w:val="262626" w:themeColor="text1" w:themeTint="D9"/>
        </w:rPr>
        <w:t>[4]</w:t>
      </w:r>
      <w:r>
        <w:rPr>
          <w:rFonts w:cs="Arial"/>
          <w:i/>
          <w:iCs/>
          <w:color w:val="262626" w:themeColor="text1" w:themeTint="D9"/>
        </w:rPr>
        <w:t xml:space="preserve"> </w:t>
      </w:r>
      <w:r w:rsidRPr="0046458F">
        <w:rPr>
          <w:rFonts w:cs="Arial"/>
          <w:i/>
          <w:iCs/>
          <w:color w:val="262626" w:themeColor="text1" w:themeTint="D9"/>
          <w:highlight w:val="yellow"/>
        </w:rPr>
        <w:t xml:space="preserve">Bepalingsmethode Milieuprestatie </w:t>
      </w:r>
      <w:r w:rsidR="001B72D3" w:rsidRPr="0046458F">
        <w:rPr>
          <w:rFonts w:cs="Arial"/>
          <w:i/>
          <w:iCs/>
          <w:color w:val="262626" w:themeColor="text1" w:themeTint="D9"/>
          <w:highlight w:val="yellow"/>
        </w:rPr>
        <w:t>Bouwwerken</w:t>
      </w:r>
      <w:r w:rsidR="00CC0447" w:rsidRPr="0046458F">
        <w:rPr>
          <w:rFonts w:cs="Arial"/>
          <w:i/>
          <w:iCs/>
          <w:color w:val="262626" w:themeColor="text1" w:themeTint="D9"/>
          <w:highlight w:val="yellow"/>
        </w:rPr>
        <w:t xml:space="preserve"> /</w:t>
      </w:r>
      <w:r w:rsidR="001B72D3">
        <w:rPr>
          <w:rFonts w:cs="Arial"/>
          <w:i/>
          <w:iCs/>
          <w:color w:val="262626" w:themeColor="text1" w:themeTint="D9"/>
        </w:rPr>
        <w:t xml:space="preserve"> </w:t>
      </w:r>
      <w:r w:rsidR="001B72D3" w:rsidRPr="004C6D91">
        <w:rPr>
          <w:rFonts w:cs="Arial"/>
          <w:i/>
          <w:iCs/>
          <w:color w:val="262626" w:themeColor="text1" w:themeTint="D9"/>
          <w:highlight w:val="yellow"/>
        </w:rPr>
        <w:t>versie 1.1</w:t>
      </w:r>
      <w:r w:rsidR="00CC0447" w:rsidRPr="004C6D91">
        <w:rPr>
          <w:rFonts w:cs="Arial"/>
          <w:i/>
          <w:iCs/>
          <w:color w:val="262626" w:themeColor="text1" w:themeTint="D9"/>
          <w:highlight w:val="yellow"/>
        </w:rPr>
        <w:t>, maart 2022</w:t>
      </w:r>
      <w:r w:rsidRPr="00654A26">
        <w:rPr>
          <w:rFonts w:cs="Arial"/>
          <w:i/>
          <w:iCs/>
          <w:color w:val="262626" w:themeColor="text1" w:themeTint="D9"/>
        </w:rPr>
        <w:t xml:space="preserve"> </w:t>
      </w:r>
    </w:p>
    <w:p w14:paraId="0F124DDA" w14:textId="77777777" w:rsidR="00654A26" w:rsidRDefault="00654A26" w:rsidP="00B82FE8">
      <w:pPr>
        <w:rPr>
          <w:rFonts w:cs="Arial"/>
          <w:i/>
          <w:iCs/>
          <w:color w:val="262626" w:themeColor="text1" w:themeTint="D9"/>
        </w:rPr>
      </w:pPr>
    </w:p>
    <w:p w14:paraId="50597FFD" w14:textId="4663F612" w:rsidR="001F58D3" w:rsidRPr="004C6D91" w:rsidRDefault="001F58D3" w:rsidP="001F58D3">
      <w:pPr>
        <w:rPr>
          <w:i/>
          <w:iCs/>
        </w:rPr>
      </w:pPr>
      <w:r w:rsidRPr="004C6D91">
        <w:rPr>
          <w:i/>
          <w:iCs/>
        </w:rPr>
        <w:t xml:space="preserve">[5] Processendatabase (Nationale Milieu Database): </w:t>
      </w:r>
      <w:r w:rsidRPr="004C6D91">
        <w:rPr>
          <w:i/>
          <w:iCs/>
          <w:highlight w:val="yellow"/>
        </w:rPr>
        <w:t>NMD versie 3.</w:t>
      </w:r>
      <w:r w:rsidR="00F437BC">
        <w:rPr>
          <w:i/>
          <w:iCs/>
        </w:rPr>
        <w:t>6</w:t>
      </w:r>
    </w:p>
    <w:p w14:paraId="71E6F98C" w14:textId="77777777" w:rsidR="001F58D3" w:rsidRPr="004C6D91" w:rsidRDefault="001F58D3" w:rsidP="001F58D3">
      <w:pPr>
        <w:rPr>
          <w:i/>
          <w:iCs/>
        </w:rPr>
      </w:pPr>
    </w:p>
    <w:p w14:paraId="148FEE52" w14:textId="42C79D74" w:rsidR="001F58D3" w:rsidRPr="004C6D91" w:rsidRDefault="001F58D3" w:rsidP="001F58D3">
      <w:pPr>
        <w:rPr>
          <w:i/>
          <w:iCs/>
        </w:rPr>
      </w:pPr>
      <w:r w:rsidRPr="004C6D91">
        <w:rPr>
          <w:i/>
          <w:iCs/>
        </w:rPr>
        <w:t xml:space="preserve">[6] </w:t>
      </w:r>
      <w:proofErr w:type="spellStart"/>
      <w:r w:rsidRPr="004C6D91">
        <w:rPr>
          <w:i/>
          <w:iCs/>
        </w:rPr>
        <w:t>EcoInvent</w:t>
      </w:r>
      <w:proofErr w:type="spellEnd"/>
      <w:r w:rsidRPr="004C6D91">
        <w:rPr>
          <w:i/>
          <w:iCs/>
        </w:rPr>
        <w:t xml:space="preserve"> Database </w:t>
      </w:r>
      <w:r w:rsidRPr="004C6D91">
        <w:rPr>
          <w:i/>
          <w:iCs/>
          <w:highlight w:val="yellow"/>
        </w:rPr>
        <w:t>versie 3.6</w:t>
      </w:r>
    </w:p>
    <w:p w14:paraId="607D502A" w14:textId="77777777" w:rsidR="00654A26" w:rsidRDefault="00654A26" w:rsidP="00B82FE8">
      <w:pPr>
        <w:rPr>
          <w:rFonts w:cs="Arial"/>
          <w:i/>
          <w:iCs/>
          <w:color w:val="262626" w:themeColor="text1" w:themeTint="D9"/>
        </w:rPr>
      </w:pPr>
    </w:p>
    <w:p w14:paraId="25387DB4" w14:textId="77777777" w:rsidR="00CF038B" w:rsidRDefault="00CF038B">
      <w:pPr>
        <w:spacing w:line="240" w:lineRule="auto"/>
        <w:rPr>
          <w:b/>
          <w:color w:val="009640"/>
          <w:kern w:val="28"/>
          <w:sz w:val="28"/>
        </w:rPr>
      </w:pPr>
      <w:r>
        <w:br w:type="page"/>
      </w:r>
    </w:p>
    <w:p w14:paraId="4AE656E3" w14:textId="77777777" w:rsidR="00962F00" w:rsidRPr="00EF54A5" w:rsidRDefault="001C0DC2" w:rsidP="00E132F5">
      <w:pPr>
        <w:pStyle w:val="Kop1"/>
      </w:pPr>
      <w:bookmarkStart w:id="87" w:name="_Toc111647924"/>
      <w:r w:rsidRPr="00EF54A5">
        <w:lastRenderedPageBreak/>
        <w:t>Bijlagen</w:t>
      </w:r>
      <w:bookmarkEnd w:id="87"/>
      <w:r w:rsidRPr="00EF54A5">
        <w:t xml:space="preserve"> </w:t>
      </w:r>
    </w:p>
    <w:p w14:paraId="4AE656E4" w14:textId="47761088" w:rsidR="00962F00" w:rsidRPr="00EF54A5" w:rsidRDefault="00962F00" w:rsidP="004C6D91">
      <w:pPr>
        <w:pStyle w:val="Kop2"/>
      </w:pPr>
      <w:bookmarkStart w:id="88" w:name="_Toc33017419"/>
      <w:bookmarkStart w:id="89" w:name="_Toc111647925"/>
      <w:r w:rsidRPr="00EF54A5">
        <w:t>Bijlage</w:t>
      </w:r>
      <w:r w:rsidR="004C6D91">
        <w:t>:</w:t>
      </w:r>
      <w:r w:rsidRPr="00EF54A5">
        <w:t xml:space="preserve"> Gekarakteriseerde resultaten </w:t>
      </w:r>
      <w:r w:rsidR="00D16CC9" w:rsidRPr="00EF54A5">
        <w:t>en gewogen resultaat per module</w:t>
      </w:r>
      <w:r w:rsidRPr="00EF54A5">
        <w:t xml:space="preserve"> per </w:t>
      </w:r>
      <w:r w:rsidR="00A20752">
        <w:t>deel</w:t>
      </w:r>
      <w:r w:rsidRPr="00EF54A5">
        <w:t>product</w:t>
      </w:r>
      <w:bookmarkEnd w:id="88"/>
      <w:bookmarkEnd w:id="89"/>
    </w:p>
    <w:bookmarkEnd w:id="85"/>
    <w:p w14:paraId="4AE656E6" w14:textId="5E2054BC" w:rsidR="00CA728F" w:rsidRPr="00EF54A5" w:rsidRDefault="00CA728F" w:rsidP="001D27EE">
      <w:pPr>
        <w:pStyle w:val="Lijstalinea"/>
        <w:numPr>
          <w:ilvl w:val="0"/>
          <w:numId w:val="25"/>
        </w:numPr>
        <w:ind w:left="357" w:hanging="357"/>
        <w:rPr>
          <w:rFonts w:cs="Arial"/>
          <w:i/>
          <w:iCs/>
          <w:color w:val="262626" w:themeColor="text1" w:themeTint="D9"/>
        </w:rPr>
      </w:pPr>
      <w:r w:rsidRPr="00EF54A5">
        <w:rPr>
          <w:rFonts w:cs="Arial"/>
          <w:i/>
          <w:iCs/>
          <w:color w:val="262626" w:themeColor="text1" w:themeTint="D9"/>
        </w:rPr>
        <w:t>Tabellen met gekarakteriseerde resultaten</w:t>
      </w:r>
      <w:r w:rsidR="000873D9">
        <w:rPr>
          <w:rFonts w:cs="Arial"/>
          <w:i/>
          <w:iCs/>
          <w:color w:val="262626" w:themeColor="text1" w:themeTint="D9"/>
        </w:rPr>
        <w:t xml:space="preserve"> van milieu impact-categorieën</w:t>
      </w:r>
      <w:r w:rsidR="009B2436">
        <w:rPr>
          <w:rFonts w:cs="Arial"/>
          <w:i/>
          <w:iCs/>
          <w:color w:val="262626" w:themeColor="text1" w:themeTint="D9"/>
        </w:rPr>
        <w:t xml:space="preserve"> </w:t>
      </w:r>
      <w:r w:rsidR="009B2436" w:rsidRPr="0004707F">
        <w:rPr>
          <w:rFonts w:cs="Arial"/>
          <w:i/>
          <w:iCs/>
          <w:color w:val="FF0000"/>
          <w:u w:val="single"/>
        </w:rPr>
        <w:t>set</w:t>
      </w:r>
      <w:r w:rsidR="000873D9" w:rsidRPr="0004707F">
        <w:rPr>
          <w:rFonts w:cs="Arial"/>
          <w:i/>
          <w:iCs/>
          <w:color w:val="FF0000"/>
          <w:u w:val="single"/>
        </w:rPr>
        <w:t xml:space="preserve"> 1 &amp; set 2</w:t>
      </w:r>
      <w:r w:rsidRPr="00EF54A5">
        <w:rPr>
          <w:rFonts w:cs="Arial"/>
          <w:i/>
          <w:iCs/>
          <w:color w:val="262626" w:themeColor="text1" w:themeTint="D9"/>
        </w:rPr>
        <w:t xml:space="preserve">, inclusief ‘somkolommen’ en ‘somregels’ waarin de MKI-waarden worden weergegeven voor </w:t>
      </w:r>
      <w:r w:rsidR="00535D1B" w:rsidRPr="00EF54A5">
        <w:rPr>
          <w:rFonts w:cs="Arial"/>
          <w:i/>
          <w:iCs/>
          <w:color w:val="262626" w:themeColor="text1" w:themeTint="D9"/>
        </w:rPr>
        <w:t>de verschillende modules</w:t>
      </w:r>
    </w:p>
    <w:p w14:paraId="7ADBECD0" w14:textId="77777777" w:rsidR="00CF50BD" w:rsidRPr="00EF54A5" w:rsidRDefault="00CF50BD" w:rsidP="00366E0C">
      <w:pPr>
        <w:rPr>
          <w:rFonts w:cs="Arial"/>
          <w:i/>
          <w:iCs/>
          <w:color w:val="262626" w:themeColor="text1" w:themeTint="D9"/>
        </w:rPr>
      </w:pPr>
    </w:p>
    <w:p w14:paraId="342E4E2E" w14:textId="771FE524" w:rsidR="00CF50BD" w:rsidRPr="00EF54A5" w:rsidRDefault="00CF50BD" w:rsidP="00CF50BD">
      <w:pPr>
        <w:rPr>
          <w:rFonts w:cs="Arial"/>
          <w:i/>
          <w:iCs/>
          <w:highlight w:val="yellow"/>
          <w:u w:val="single"/>
        </w:rPr>
      </w:pPr>
      <w:r w:rsidRPr="00EF54A5">
        <w:rPr>
          <w:rFonts w:cs="Arial"/>
          <w:i/>
          <w:iCs/>
          <w:highlight w:val="yellow"/>
          <w:u w:val="single"/>
        </w:rPr>
        <w:t>Voorbeeld:</w:t>
      </w:r>
    </w:p>
    <w:p w14:paraId="0351B5B3" w14:textId="2AF84C24" w:rsidR="008020B8" w:rsidRPr="00EF54A5" w:rsidRDefault="00F437BC">
      <w:pPr>
        <w:rPr>
          <w:rFonts w:cs="Arial"/>
          <w:b/>
          <w:bCs/>
          <w:i/>
          <w:iCs/>
          <w:highlight w:val="yellow"/>
        </w:rPr>
      </w:pPr>
      <w:r w:rsidRPr="00EF54A5">
        <w:rPr>
          <w:rFonts w:cs="Arial"/>
          <w:noProof/>
          <w:highlight w:val="yellow"/>
        </w:rPr>
        <w:drawing>
          <wp:anchor distT="0" distB="0" distL="114300" distR="114300" simplePos="0" relativeHeight="251660288" behindDoc="0" locked="0" layoutInCell="1" allowOverlap="1" wp14:anchorId="76CBEF37" wp14:editId="13AD56AF">
            <wp:simplePos x="0" y="0"/>
            <wp:positionH relativeFrom="margin">
              <wp:posOffset>1905</wp:posOffset>
            </wp:positionH>
            <wp:positionV relativeFrom="paragraph">
              <wp:posOffset>1622425</wp:posOffset>
            </wp:positionV>
            <wp:extent cx="6093460" cy="2151380"/>
            <wp:effectExtent l="0" t="0" r="2540" b="1270"/>
            <wp:wrapSquare wrapText="bothSides"/>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38351"/>
                    <a:stretch/>
                  </pic:blipFill>
                  <pic:spPr bwMode="auto">
                    <a:xfrm>
                      <a:off x="0" y="0"/>
                      <a:ext cx="6093460" cy="2151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Arial"/>
          <w:b/>
          <w:bCs/>
          <w:i/>
          <w:iCs/>
          <w:highlight w:val="yellow"/>
        </w:rPr>
        <w:t>Cv-ketel</w:t>
      </w:r>
      <w:r w:rsidR="008020B8" w:rsidRPr="00EF54A5">
        <w:rPr>
          <w:rFonts w:cs="Arial"/>
          <w:b/>
          <w:bCs/>
          <w:i/>
          <w:iCs/>
          <w:highlight w:val="yellow"/>
        </w:rPr>
        <w:t xml:space="preserve">, </w:t>
      </w:r>
      <w:r>
        <w:rPr>
          <w:rFonts w:cs="Arial"/>
          <w:b/>
          <w:bCs/>
          <w:i/>
          <w:iCs/>
          <w:highlight w:val="yellow"/>
        </w:rPr>
        <w:t>15 kW</w:t>
      </w:r>
      <w:r w:rsidR="008020B8" w:rsidRPr="00EF54A5">
        <w:rPr>
          <w:rFonts w:cs="Arial"/>
          <w:b/>
          <w:bCs/>
          <w:i/>
          <w:iCs/>
          <w:highlight w:val="yellow"/>
        </w:rPr>
        <w:t xml:space="preserve">, per stuk </w:t>
      </w:r>
    </w:p>
    <w:p w14:paraId="67B76F1D" w14:textId="411D911D" w:rsidR="00CF50BD" w:rsidRPr="00EF54A5" w:rsidRDefault="00CF50BD" w:rsidP="00366E0C">
      <w:pPr>
        <w:pStyle w:val="Lijstalinea"/>
        <w:spacing w:line="240" w:lineRule="auto"/>
        <w:ind w:left="360"/>
        <w:rPr>
          <w:rFonts w:cs="Arial"/>
        </w:rPr>
      </w:pPr>
    </w:p>
    <w:p w14:paraId="032EA3B9" w14:textId="735F0227" w:rsidR="00CF50BD" w:rsidRPr="00EF54A5" w:rsidRDefault="00CF50BD" w:rsidP="00366E0C">
      <w:pPr>
        <w:pStyle w:val="Lijstalinea"/>
        <w:spacing w:line="240" w:lineRule="auto"/>
        <w:ind w:left="360"/>
        <w:rPr>
          <w:rFonts w:cs="Arial"/>
        </w:rPr>
      </w:pPr>
    </w:p>
    <w:p w14:paraId="6455313B" w14:textId="77777777" w:rsidR="000A574F" w:rsidRPr="00EF54A5" w:rsidRDefault="000A574F">
      <w:pPr>
        <w:spacing w:line="240" w:lineRule="auto"/>
        <w:rPr>
          <w:rFonts w:cs="Arial"/>
          <w:b/>
          <w:sz w:val="22"/>
        </w:rPr>
      </w:pPr>
      <w:r w:rsidRPr="00EF54A5">
        <w:rPr>
          <w:rFonts w:cs="Arial"/>
        </w:rPr>
        <w:br w:type="page"/>
      </w:r>
    </w:p>
    <w:p w14:paraId="62B19DBD" w14:textId="409D4BAE" w:rsidR="00C51660" w:rsidRPr="00EF54A5" w:rsidRDefault="00C51660" w:rsidP="004C6D91">
      <w:pPr>
        <w:pStyle w:val="Kop2"/>
      </w:pPr>
      <w:bookmarkStart w:id="90" w:name="_Toc94793655"/>
      <w:bookmarkStart w:id="91" w:name="_Toc111647926"/>
      <w:r w:rsidRPr="00EF54A5">
        <w:lastRenderedPageBreak/>
        <w:t>Bijlage</w:t>
      </w:r>
      <w:r w:rsidR="004C6D91">
        <w:t>:</w:t>
      </w:r>
      <w:r w:rsidRPr="00EF54A5">
        <w:t xml:space="preserve"> Schalingformules</w:t>
      </w:r>
      <w:bookmarkEnd w:id="90"/>
      <w:bookmarkEnd w:id="91"/>
    </w:p>
    <w:p w14:paraId="2E5DB5A3" w14:textId="76B4866D" w:rsidR="00373F03" w:rsidRPr="00EF54A5" w:rsidRDefault="00373F03" w:rsidP="00366E0C">
      <w:pPr>
        <w:rPr>
          <w:rFonts w:cs="Arial"/>
          <w:i/>
          <w:iCs/>
          <w:color w:val="262626" w:themeColor="text1" w:themeTint="D9"/>
        </w:rPr>
      </w:pPr>
      <w:r w:rsidRPr="00EF54A5">
        <w:rPr>
          <w:rFonts w:cs="Arial"/>
          <w:i/>
          <w:iCs/>
          <w:color w:val="262626" w:themeColor="text1" w:themeTint="D9"/>
        </w:rPr>
        <w:t xml:space="preserve">Beschrijving van de </w:t>
      </w:r>
      <w:proofErr w:type="spellStart"/>
      <w:r w:rsidRPr="00EF54A5">
        <w:rPr>
          <w:rFonts w:cs="Arial"/>
          <w:i/>
          <w:iCs/>
          <w:color w:val="262626" w:themeColor="text1" w:themeTint="D9"/>
        </w:rPr>
        <w:t>schalingsformules</w:t>
      </w:r>
      <w:proofErr w:type="spellEnd"/>
      <w:r w:rsidRPr="00EF54A5">
        <w:rPr>
          <w:rFonts w:cs="Arial"/>
          <w:i/>
          <w:iCs/>
          <w:color w:val="262626" w:themeColor="text1" w:themeTint="D9"/>
        </w:rPr>
        <w:t xml:space="preserve"> gehanteerd in de verschillende </w:t>
      </w:r>
      <w:r w:rsidR="00D870BF" w:rsidRPr="00EF54A5">
        <w:rPr>
          <w:rFonts w:cs="Arial"/>
          <w:i/>
          <w:iCs/>
          <w:color w:val="262626" w:themeColor="text1" w:themeTint="D9"/>
        </w:rPr>
        <w:t>(</w:t>
      </w:r>
      <w:r w:rsidRPr="00EF54A5">
        <w:rPr>
          <w:rFonts w:cs="Arial"/>
          <w:i/>
          <w:iCs/>
          <w:color w:val="262626" w:themeColor="text1" w:themeTint="D9"/>
        </w:rPr>
        <w:t>deel</w:t>
      </w:r>
      <w:r w:rsidR="00D870BF" w:rsidRPr="00EF54A5">
        <w:rPr>
          <w:rFonts w:cs="Arial"/>
          <w:i/>
          <w:iCs/>
          <w:color w:val="262626" w:themeColor="text1" w:themeTint="D9"/>
        </w:rPr>
        <w:t>)</w:t>
      </w:r>
      <w:r w:rsidRPr="00EF54A5">
        <w:rPr>
          <w:rFonts w:cs="Arial"/>
          <w:i/>
          <w:iCs/>
          <w:color w:val="262626" w:themeColor="text1" w:themeTint="D9"/>
        </w:rPr>
        <w:t>producten</w:t>
      </w:r>
      <w:r w:rsidR="003E0F93" w:rsidRPr="00EF54A5">
        <w:rPr>
          <w:rFonts w:cs="Arial"/>
          <w:i/>
          <w:iCs/>
          <w:color w:val="262626" w:themeColor="text1" w:themeTint="D9"/>
        </w:rPr>
        <w:t xml:space="preserve"> </w:t>
      </w:r>
      <w:r w:rsidRPr="00EF54A5">
        <w:rPr>
          <w:rFonts w:cs="Arial"/>
          <w:i/>
          <w:iCs/>
          <w:color w:val="262626" w:themeColor="text1" w:themeTint="D9"/>
        </w:rPr>
        <w:t>/</w:t>
      </w:r>
      <w:r w:rsidR="003E0F93" w:rsidRPr="00EF54A5">
        <w:rPr>
          <w:rFonts w:cs="Arial"/>
          <w:i/>
          <w:iCs/>
          <w:color w:val="262626" w:themeColor="text1" w:themeTint="D9"/>
        </w:rPr>
        <w:t xml:space="preserve"> </w:t>
      </w:r>
      <w:r w:rsidRPr="00EF54A5">
        <w:rPr>
          <w:rFonts w:cs="Arial"/>
          <w:i/>
          <w:iCs/>
          <w:color w:val="262626" w:themeColor="text1" w:themeTint="D9"/>
        </w:rPr>
        <w:t xml:space="preserve">productkaarten. </w:t>
      </w:r>
    </w:p>
    <w:p w14:paraId="31D25323" w14:textId="77777777" w:rsidR="00373F03" w:rsidRPr="00EF54A5" w:rsidRDefault="00373F03" w:rsidP="00366E0C">
      <w:pPr>
        <w:rPr>
          <w:rFonts w:cs="Arial"/>
        </w:rPr>
      </w:pPr>
    </w:p>
    <w:p w14:paraId="2B25615F" w14:textId="7039EE14" w:rsidR="00C51660" w:rsidRPr="00EF54A5" w:rsidRDefault="00C51660" w:rsidP="00C51660">
      <w:pPr>
        <w:rPr>
          <w:rFonts w:cs="Arial"/>
          <w:b/>
          <w:bCs/>
        </w:rPr>
      </w:pPr>
      <w:r w:rsidRPr="00EF54A5">
        <w:rPr>
          <w:rFonts w:cs="Arial"/>
          <w:b/>
          <w:bCs/>
        </w:rPr>
        <w:t xml:space="preserve">Naam </w:t>
      </w:r>
      <w:r w:rsidR="003E0F93" w:rsidRPr="00EF54A5">
        <w:rPr>
          <w:rFonts w:cs="Arial"/>
          <w:b/>
          <w:bCs/>
        </w:rPr>
        <w:t xml:space="preserve">(Deel)product / </w:t>
      </w:r>
      <w:r w:rsidRPr="00EF54A5">
        <w:rPr>
          <w:rFonts w:cs="Arial"/>
          <w:b/>
          <w:bCs/>
        </w:rPr>
        <w:t>Productkaart</w:t>
      </w:r>
    </w:p>
    <w:p w14:paraId="7EF22DFA" w14:textId="77777777" w:rsidR="00BA0D44" w:rsidRPr="0004707F" w:rsidRDefault="00BA0D44" w:rsidP="0004707F">
      <w:pPr>
        <w:pStyle w:val="Lijstalinea"/>
        <w:numPr>
          <w:ilvl w:val="0"/>
          <w:numId w:val="25"/>
        </w:numPr>
        <w:rPr>
          <w:rFonts w:cs="Arial"/>
          <w:i/>
          <w:iCs/>
        </w:rPr>
      </w:pPr>
      <w:r w:rsidRPr="002F320B">
        <w:rPr>
          <w:rFonts w:cs="Arial"/>
          <w:i/>
        </w:rPr>
        <w:t xml:space="preserve">Beschrijving standaardlengte, uitleg </w:t>
      </w:r>
      <w:proofErr w:type="spellStart"/>
      <w:r w:rsidRPr="002F320B">
        <w:rPr>
          <w:rFonts w:cs="Arial"/>
          <w:i/>
        </w:rPr>
        <w:t>schaling</w:t>
      </w:r>
      <w:proofErr w:type="spellEnd"/>
      <w:r w:rsidRPr="002F320B">
        <w:rPr>
          <w:rFonts w:cs="Arial"/>
          <w:i/>
        </w:rPr>
        <w:t>, welke onderdelen er geschaald is</w:t>
      </w:r>
      <w:r w:rsidRPr="0004707F">
        <w:rPr>
          <w:rFonts w:cs="Arial"/>
          <w:i/>
          <w:iCs/>
        </w:rPr>
        <w:t>,</w:t>
      </w:r>
      <w:r w:rsidRPr="002F320B">
        <w:rPr>
          <w:rFonts w:cs="Arial"/>
          <w:i/>
        </w:rPr>
        <w:t xml:space="preserve"> welke soort </w:t>
      </w:r>
      <w:proofErr w:type="spellStart"/>
      <w:r w:rsidRPr="002F320B">
        <w:rPr>
          <w:rFonts w:cs="Arial"/>
          <w:i/>
        </w:rPr>
        <w:t>schaling</w:t>
      </w:r>
      <w:proofErr w:type="spellEnd"/>
      <w:r w:rsidRPr="002F320B">
        <w:rPr>
          <w:rFonts w:cs="Arial"/>
          <w:i/>
        </w:rPr>
        <w:t xml:space="preserve"> er is toegepast</w:t>
      </w:r>
      <w:r w:rsidRPr="0004707F">
        <w:rPr>
          <w:rFonts w:cs="Arial"/>
          <w:i/>
          <w:iCs/>
        </w:rPr>
        <w:t xml:space="preserve">. </w:t>
      </w:r>
    </w:p>
    <w:p w14:paraId="2BDAC037" w14:textId="6AFC6ABC" w:rsidR="00BA0D44" w:rsidRPr="0004707F" w:rsidRDefault="00BA0D44" w:rsidP="495B3D9C">
      <w:pPr>
        <w:pStyle w:val="Lijstalinea"/>
        <w:numPr>
          <w:ilvl w:val="1"/>
          <w:numId w:val="25"/>
        </w:numPr>
        <w:rPr>
          <w:rFonts w:cs="Arial"/>
          <w:i/>
          <w:iCs/>
        </w:rPr>
      </w:pPr>
      <w:r w:rsidRPr="495B3D9C">
        <w:rPr>
          <w:rFonts w:cs="Arial"/>
          <w:i/>
          <w:iCs/>
        </w:rPr>
        <w:t xml:space="preserve">Indien er regressie is toegepast, dient er een toelichting op de R2-waarde inclusief grafiek vanuit de Excel voor het vaststellen van de </w:t>
      </w:r>
      <w:proofErr w:type="spellStart"/>
      <w:r w:rsidRPr="495B3D9C">
        <w:rPr>
          <w:rFonts w:cs="Arial"/>
          <w:i/>
          <w:iCs/>
        </w:rPr>
        <w:t>schaling</w:t>
      </w:r>
      <w:proofErr w:type="spellEnd"/>
      <w:r w:rsidRPr="495B3D9C">
        <w:rPr>
          <w:rFonts w:cs="Arial"/>
          <w:i/>
          <w:iCs/>
        </w:rPr>
        <w:t>, indien de R2-waarde anders dan 1</w:t>
      </w:r>
      <w:r w:rsidR="00C636B0" w:rsidRPr="495B3D9C">
        <w:rPr>
          <w:rFonts w:cs="Arial"/>
          <w:i/>
          <w:iCs/>
        </w:rPr>
        <w:t>, inclusief toelichting van de maximale afwijking.</w:t>
      </w:r>
    </w:p>
    <w:p w14:paraId="020CC325" w14:textId="77777777" w:rsidR="00BA0D44" w:rsidRPr="0004707F" w:rsidRDefault="00BA0D44" w:rsidP="0004707F">
      <w:pPr>
        <w:pStyle w:val="Lijstalinea"/>
        <w:numPr>
          <w:ilvl w:val="0"/>
          <w:numId w:val="25"/>
        </w:numPr>
        <w:rPr>
          <w:rFonts w:cs="Arial"/>
          <w:i/>
          <w:iCs/>
        </w:rPr>
      </w:pPr>
      <w:r w:rsidRPr="0004707F">
        <w:rPr>
          <w:rFonts w:cs="Arial"/>
          <w:i/>
          <w:iCs/>
        </w:rPr>
        <w:t xml:space="preserve">Resultaattabel: het resultaat in MKI bij minimale, maximale en standaardwaarde voor </w:t>
      </w:r>
      <w:proofErr w:type="spellStart"/>
      <w:r w:rsidRPr="0004707F">
        <w:rPr>
          <w:rFonts w:cs="Arial"/>
          <w:i/>
          <w:iCs/>
        </w:rPr>
        <w:t>schaling</w:t>
      </w:r>
      <w:proofErr w:type="spellEnd"/>
    </w:p>
    <w:p w14:paraId="3EA708A8" w14:textId="77777777" w:rsidR="00BA0D44" w:rsidRPr="0004707F" w:rsidRDefault="00BA0D44" w:rsidP="0004707F">
      <w:pPr>
        <w:pStyle w:val="Lijstalinea"/>
        <w:numPr>
          <w:ilvl w:val="0"/>
          <w:numId w:val="25"/>
        </w:numPr>
        <w:rPr>
          <w:rFonts w:cs="Arial"/>
          <w:i/>
          <w:iCs/>
        </w:rPr>
      </w:pPr>
      <w:proofErr w:type="spellStart"/>
      <w:r w:rsidRPr="0004707F">
        <w:rPr>
          <w:rFonts w:cs="Arial"/>
          <w:i/>
          <w:iCs/>
        </w:rPr>
        <w:t>Schalingsformules</w:t>
      </w:r>
      <w:proofErr w:type="spellEnd"/>
    </w:p>
    <w:p w14:paraId="2903E0F0" w14:textId="2C6D4C66" w:rsidR="00BA0D44" w:rsidRPr="00F21D9B" w:rsidRDefault="00BA0D44" w:rsidP="0004707F">
      <w:pPr>
        <w:pStyle w:val="Lijstalinea"/>
        <w:numPr>
          <w:ilvl w:val="0"/>
          <w:numId w:val="25"/>
        </w:numPr>
        <w:rPr>
          <w:rFonts w:cs="Arial"/>
          <w:i/>
          <w:iCs/>
        </w:rPr>
      </w:pPr>
      <w:r w:rsidRPr="0004707F">
        <w:rPr>
          <w:rFonts w:cs="Arial"/>
          <w:i/>
          <w:iCs/>
        </w:rPr>
        <w:t>De standaard, minim</w:t>
      </w:r>
      <w:r w:rsidR="003E487F">
        <w:rPr>
          <w:rFonts w:cs="Arial"/>
          <w:i/>
          <w:iCs/>
        </w:rPr>
        <w:t xml:space="preserve">ale </w:t>
      </w:r>
      <w:r w:rsidRPr="0004707F">
        <w:rPr>
          <w:rFonts w:cs="Arial"/>
          <w:i/>
          <w:iCs/>
        </w:rPr>
        <w:t>en maxim</w:t>
      </w:r>
      <w:r w:rsidR="003E487F">
        <w:rPr>
          <w:rFonts w:cs="Arial"/>
          <w:i/>
          <w:iCs/>
        </w:rPr>
        <w:t>ale</w:t>
      </w:r>
      <w:r w:rsidRPr="00F21D9B">
        <w:rPr>
          <w:rFonts w:cs="Arial"/>
          <w:i/>
          <w:iCs/>
        </w:rPr>
        <w:t xml:space="preserve"> </w:t>
      </w:r>
      <w:proofErr w:type="spellStart"/>
      <w:r w:rsidRPr="00F21D9B">
        <w:rPr>
          <w:rFonts w:cs="Arial"/>
          <w:i/>
          <w:iCs/>
        </w:rPr>
        <w:t>schalingsmaat</w:t>
      </w:r>
      <w:proofErr w:type="spellEnd"/>
      <w:r w:rsidRPr="00F21D9B">
        <w:rPr>
          <w:rFonts w:cs="Arial"/>
          <w:i/>
          <w:iCs/>
        </w:rPr>
        <w:t>.</w:t>
      </w:r>
    </w:p>
    <w:p w14:paraId="4931BCCE" w14:textId="77777777" w:rsidR="00F40AAB" w:rsidRPr="00EF54A5" w:rsidRDefault="00F40AAB" w:rsidP="00C51660">
      <w:pPr>
        <w:rPr>
          <w:rFonts w:cs="Arial"/>
        </w:rPr>
      </w:pPr>
    </w:p>
    <w:p w14:paraId="433AE627" w14:textId="1409709C" w:rsidR="006314AA" w:rsidRPr="00EF54A5" w:rsidRDefault="00C56806" w:rsidP="00C51660">
      <w:pPr>
        <w:rPr>
          <w:rFonts w:cs="Arial"/>
          <w:i/>
          <w:iCs/>
          <w:highlight w:val="yellow"/>
          <w:u w:val="single"/>
        </w:rPr>
      </w:pPr>
      <w:r w:rsidRPr="00EF54A5">
        <w:rPr>
          <w:rFonts w:cs="Arial"/>
          <w:i/>
          <w:iCs/>
          <w:highlight w:val="yellow"/>
          <w:u w:val="single"/>
        </w:rPr>
        <w:t>Zie onderstaand voorbeeld</w:t>
      </w:r>
    </w:p>
    <w:p w14:paraId="5753D18F" w14:textId="77777777" w:rsidR="0018636B" w:rsidRPr="00EF54A5" w:rsidRDefault="0018636B" w:rsidP="00C51660">
      <w:pPr>
        <w:rPr>
          <w:rFonts w:cs="Arial"/>
          <w:i/>
          <w:iCs/>
          <w:highlight w:val="yellow"/>
        </w:rPr>
      </w:pPr>
    </w:p>
    <w:p w14:paraId="7FFD70D5" w14:textId="319DDBA0" w:rsidR="00D829CD" w:rsidRPr="00EF54A5" w:rsidRDefault="00F437BC" w:rsidP="00D829CD">
      <w:pPr>
        <w:rPr>
          <w:rFonts w:cs="Arial"/>
          <w:i/>
          <w:iCs/>
        </w:rPr>
      </w:pPr>
      <w:r>
        <w:rPr>
          <w:rFonts w:cs="Arial"/>
          <w:i/>
          <w:iCs/>
          <w:highlight w:val="yellow"/>
        </w:rPr>
        <w:t>De cv-ketel</w:t>
      </w:r>
      <w:r w:rsidRPr="00EF54A5">
        <w:rPr>
          <w:rFonts w:cs="Arial"/>
          <w:i/>
          <w:iCs/>
          <w:highlight w:val="yellow"/>
        </w:rPr>
        <w:t xml:space="preserve"> </w:t>
      </w:r>
      <w:r>
        <w:rPr>
          <w:rFonts w:cs="Arial"/>
          <w:i/>
          <w:iCs/>
          <w:highlight w:val="yellow"/>
        </w:rPr>
        <w:t xml:space="preserve">is </w:t>
      </w:r>
      <w:r w:rsidR="00C51660" w:rsidRPr="00EF54A5">
        <w:rPr>
          <w:rFonts w:cs="Arial"/>
          <w:i/>
          <w:iCs/>
          <w:highlight w:val="yellow"/>
        </w:rPr>
        <w:t xml:space="preserve">uitgewerkt </w:t>
      </w:r>
      <w:r>
        <w:rPr>
          <w:rFonts w:cs="Arial"/>
          <w:i/>
          <w:iCs/>
          <w:highlight w:val="yellow"/>
        </w:rPr>
        <w:t xml:space="preserve">in </w:t>
      </w:r>
      <w:r w:rsidR="00C51660" w:rsidRPr="00EF54A5">
        <w:rPr>
          <w:rFonts w:cs="Arial"/>
          <w:i/>
          <w:iCs/>
          <w:highlight w:val="yellow"/>
        </w:rPr>
        <w:t xml:space="preserve">standaard </w:t>
      </w:r>
      <w:r>
        <w:rPr>
          <w:rFonts w:cs="Arial"/>
          <w:i/>
          <w:iCs/>
          <w:highlight w:val="yellow"/>
        </w:rPr>
        <w:t>uitvoering 15 kW thermisch</w:t>
      </w:r>
      <w:r w:rsidR="00C51660" w:rsidRPr="00EF54A5">
        <w:rPr>
          <w:rFonts w:cs="Arial"/>
          <w:i/>
          <w:iCs/>
          <w:highlight w:val="yellow"/>
        </w:rPr>
        <w:t xml:space="preserve">, maar deze </w:t>
      </w:r>
      <w:r>
        <w:rPr>
          <w:rFonts w:cs="Arial"/>
          <w:i/>
          <w:iCs/>
          <w:highlight w:val="yellow"/>
        </w:rPr>
        <w:t xml:space="preserve"> kan voor woningen tot 50 kW zijn uitgevoerd</w:t>
      </w:r>
      <w:r w:rsidR="00C51660" w:rsidRPr="00EF54A5">
        <w:rPr>
          <w:rFonts w:cs="Arial"/>
          <w:i/>
          <w:iCs/>
          <w:highlight w:val="yellow"/>
        </w:rPr>
        <w:t xml:space="preserve">. </w:t>
      </w:r>
    </w:p>
    <w:p w14:paraId="54154C88" w14:textId="1D203227" w:rsidR="00C51660" w:rsidRPr="00EF54A5" w:rsidRDefault="00FD71E2" w:rsidP="00C51660">
      <w:pPr>
        <w:rPr>
          <w:rFonts w:cs="Arial"/>
          <w:i/>
          <w:iCs/>
          <w:highlight w:val="yellow"/>
        </w:rPr>
      </w:pPr>
      <w:r>
        <w:rPr>
          <w:rFonts w:cs="Arial"/>
          <w:i/>
          <w:iCs/>
          <w:highlight w:val="yellow"/>
        </w:rPr>
        <w:t xml:space="preserve"> </w:t>
      </w:r>
      <w:r w:rsidR="00C51660" w:rsidRPr="00EF54A5">
        <w:rPr>
          <w:rFonts w:cs="Arial"/>
          <w:i/>
          <w:iCs/>
          <w:highlight w:val="yellow"/>
        </w:rPr>
        <w:t xml:space="preserve">Alle </w:t>
      </w:r>
      <w:r w:rsidR="00B51B4B">
        <w:rPr>
          <w:rFonts w:cs="Arial"/>
          <w:i/>
          <w:iCs/>
          <w:highlight w:val="yellow"/>
        </w:rPr>
        <w:t xml:space="preserve">materialen </w:t>
      </w:r>
      <w:r w:rsidR="00C51660" w:rsidRPr="00EF54A5">
        <w:rPr>
          <w:rFonts w:cs="Arial"/>
          <w:i/>
          <w:iCs/>
          <w:highlight w:val="yellow"/>
        </w:rPr>
        <w:t xml:space="preserve">van de </w:t>
      </w:r>
      <w:r w:rsidR="00B51B4B">
        <w:rPr>
          <w:rFonts w:cs="Arial"/>
          <w:i/>
          <w:iCs/>
          <w:highlight w:val="yellow"/>
        </w:rPr>
        <w:t xml:space="preserve">cv-ketel </w:t>
      </w:r>
      <w:r w:rsidR="00C51660" w:rsidRPr="00EF54A5">
        <w:rPr>
          <w:rFonts w:cs="Arial"/>
          <w:i/>
          <w:iCs/>
          <w:highlight w:val="yellow"/>
        </w:rPr>
        <w:t xml:space="preserve"> zijn relevant voor </w:t>
      </w:r>
      <w:proofErr w:type="spellStart"/>
      <w:r w:rsidR="00C51660" w:rsidRPr="00EF54A5">
        <w:rPr>
          <w:rFonts w:cs="Arial"/>
          <w:i/>
          <w:iCs/>
          <w:highlight w:val="yellow"/>
        </w:rPr>
        <w:t>schaling</w:t>
      </w:r>
      <w:proofErr w:type="spellEnd"/>
      <w:r w:rsidR="00C51660" w:rsidRPr="00EF54A5">
        <w:rPr>
          <w:rFonts w:cs="Arial"/>
          <w:i/>
          <w:iCs/>
          <w:highlight w:val="yellow"/>
        </w:rPr>
        <w:t xml:space="preserve">, ook inzet van de </w:t>
      </w:r>
      <w:r w:rsidR="00B51B4B">
        <w:rPr>
          <w:rFonts w:cs="Arial"/>
          <w:i/>
          <w:iCs/>
          <w:highlight w:val="yellow"/>
        </w:rPr>
        <w:t xml:space="preserve">boormachine bij installatie </w:t>
      </w:r>
      <w:r w:rsidR="00C51660" w:rsidRPr="00EF54A5">
        <w:rPr>
          <w:rFonts w:cs="Arial"/>
          <w:i/>
          <w:iCs/>
          <w:highlight w:val="yellow"/>
        </w:rPr>
        <w:t xml:space="preserve">is afhankelijk van de </w:t>
      </w:r>
      <w:r w:rsidR="00B51B4B">
        <w:rPr>
          <w:rFonts w:cs="Arial"/>
          <w:i/>
          <w:iCs/>
          <w:highlight w:val="yellow"/>
        </w:rPr>
        <w:t xml:space="preserve">grootte </w:t>
      </w:r>
      <w:r w:rsidR="00C51660" w:rsidRPr="00EF54A5">
        <w:rPr>
          <w:rFonts w:cs="Arial"/>
          <w:i/>
          <w:iCs/>
          <w:highlight w:val="yellow"/>
        </w:rPr>
        <w:t xml:space="preserve">van </w:t>
      </w:r>
      <w:proofErr w:type="spellStart"/>
      <w:r w:rsidR="00C51660" w:rsidRPr="00EF54A5">
        <w:rPr>
          <w:rFonts w:cs="Arial"/>
          <w:i/>
          <w:iCs/>
          <w:highlight w:val="yellow"/>
        </w:rPr>
        <w:t>de</w:t>
      </w:r>
      <w:r w:rsidR="00B51B4B">
        <w:rPr>
          <w:rFonts w:cs="Arial"/>
          <w:i/>
          <w:iCs/>
          <w:highlight w:val="yellow"/>
        </w:rPr>
        <w:t>ketel</w:t>
      </w:r>
      <w:proofErr w:type="spellEnd"/>
      <w:r w:rsidR="00C51660" w:rsidRPr="00EF54A5">
        <w:rPr>
          <w:rFonts w:cs="Arial"/>
          <w:i/>
          <w:iCs/>
          <w:highlight w:val="yellow"/>
        </w:rPr>
        <w:t xml:space="preserve">. Op basis van gegevens in onderstaande tabel zijn </w:t>
      </w:r>
      <w:proofErr w:type="spellStart"/>
      <w:r w:rsidR="00C51660" w:rsidRPr="00EF54A5">
        <w:rPr>
          <w:rFonts w:cs="Arial"/>
          <w:i/>
          <w:iCs/>
          <w:highlight w:val="yellow"/>
        </w:rPr>
        <w:t>schalingsformules</w:t>
      </w:r>
      <w:proofErr w:type="spellEnd"/>
      <w:r w:rsidR="00C51660" w:rsidRPr="00EF54A5">
        <w:rPr>
          <w:rFonts w:cs="Arial"/>
          <w:i/>
          <w:iCs/>
          <w:highlight w:val="yellow"/>
        </w:rPr>
        <w:t xml:space="preserve"> uitgewerkt.</w:t>
      </w:r>
    </w:p>
    <w:p w14:paraId="5025E123" w14:textId="77777777" w:rsidR="00C51660" w:rsidRPr="00EF54A5" w:rsidRDefault="00C51660" w:rsidP="00C51660">
      <w:pPr>
        <w:rPr>
          <w:rFonts w:cs="Arial"/>
          <w:i/>
          <w:iCs/>
          <w:highlight w:val="yellow"/>
        </w:rPr>
      </w:pPr>
    </w:p>
    <w:tbl>
      <w:tblPr>
        <w:tblStyle w:val="Tabelraster"/>
        <w:tblW w:w="4239" w:type="dxa"/>
        <w:tblLook w:val="04A0" w:firstRow="1" w:lastRow="0" w:firstColumn="1" w:lastColumn="0" w:noHBand="0" w:noVBand="1"/>
      </w:tblPr>
      <w:tblGrid>
        <w:gridCol w:w="2135"/>
        <w:gridCol w:w="2104"/>
      </w:tblGrid>
      <w:tr w:rsidR="00B51B4B" w:rsidRPr="00EF54A5" w14:paraId="7B02FDFA" w14:textId="77777777" w:rsidTr="00F72FFD">
        <w:trPr>
          <w:trHeight w:val="185"/>
        </w:trPr>
        <w:tc>
          <w:tcPr>
            <w:tcW w:w="2135" w:type="dxa"/>
            <w:noWrap/>
            <w:hideMark/>
          </w:tcPr>
          <w:p w14:paraId="583ACC7D" w14:textId="0F94643E" w:rsidR="00B51B4B" w:rsidRPr="00EF54A5" w:rsidRDefault="00B51B4B" w:rsidP="00915B7E">
            <w:pPr>
              <w:spacing w:line="240" w:lineRule="auto"/>
              <w:rPr>
                <w:rFonts w:cs="Arial"/>
                <w:i/>
                <w:iCs/>
                <w:color w:val="000000"/>
                <w:sz w:val="22"/>
                <w:szCs w:val="22"/>
                <w:highlight w:val="yellow"/>
              </w:rPr>
            </w:pPr>
            <w:r>
              <w:rPr>
                <w:rFonts w:cs="Arial"/>
                <w:i/>
                <w:iCs/>
                <w:color w:val="000000"/>
                <w:sz w:val="22"/>
                <w:szCs w:val="22"/>
                <w:highlight w:val="yellow"/>
              </w:rPr>
              <w:t xml:space="preserve">Vermogen </w:t>
            </w:r>
          </w:p>
        </w:tc>
        <w:tc>
          <w:tcPr>
            <w:tcW w:w="2104" w:type="dxa"/>
            <w:noWrap/>
            <w:hideMark/>
          </w:tcPr>
          <w:p w14:paraId="62C3A9E8" w14:textId="6D62518D" w:rsidR="00B51B4B" w:rsidRPr="00EF54A5" w:rsidRDefault="00B51B4B" w:rsidP="00915B7E">
            <w:pPr>
              <w:spacing w:line="240" w:lineRule="auto"/>
              <w:rPr>
                <w:rFonts w:cs="Arial"/>
                <w:i/>
                <w:iCs/>
                <w:color w:val="000000"/>
                <w:sz w:val="22"/>
                <w:szCs w:val="22"/>
                <w:highlight w:val="yellow"/>
              </w:rPr>
            </w:pPr>
            <w:r w:rsidRPr="00EF54A5">
              <w:rPr>
                <w:rFonts w:cs="Arial"/>
                <w:i/>
                <w:iCs/>
                <w:color w:val="000000"/>
                <w:sz w:val="22"/>
                <w:szCs w:val="22"/>
                <w:highlight w:val="yellow"/>
              </w:rPr>
              <w:t>MKI [€]</w:t>
            </w:r>
          </w:p>
        </w:tc>
      </w:tr>
      <w:tr w:rsidR="00B51B4B" w:rsidRPr="00EF54A5" w14:paraId="37A795B1" w14:textId="77777777" w:rsidTr="00F72FFD">
        <w:trPr>
          <w:trHeight w:val="185"/>
        </w:trPr>
        <w:tc>
          <w:tcPr>
            <w:tcW w:w="2135" w:type="dxa"/>
            <w:noWrap/>
            <w:hideMark/>
          </w:tcPr>
          <w:p w14:paraId="3CD651C9" w14:textId="459301FF" w:rsidR="00B51B4B" w:rsidRPr="00EF54A5" w:rsidRDefault="00B51B4B" w:rsidP="00F21D9B">
            <w:pPr>
              <w:spacing w:line="240" w:lineRule="auto"/>
              <w:rPr>
                <w:rFonts w:cs="Arial"/>
                <w:i/>
                <w:iCs/>
                <w:color w:val="000000"/>
                <w:sz w:val="22"/>
                <w:szCs w:val="22"/>
                <w:highlight w:val="yellow"/>
              </w:rPr>
            </w:pPr>
            <w:r>
              <w:rPr>
                <w:rFonts w:cs="Arial"/>
                <w:i/>
                <w:iCs/>
                <w:color w:val="000000"/>
                <w:sz w:val="22"/>
                <w:szCs w:val="22"/>
                <w:highlight w:val="yellow"/>
              </w:rPr>
              <w:t>15</w:t>
            </w:r>
          </w:p>
        </w:tc>
        <w:tc>
          <w:tcPr>
            <w:tcW w:w="2104" w:type="dxa"/>
            <w:noWrap/>
            <w:hideMark/>
          </w:tcPr>
          <w:p w14:paraId="050C7081" w14:textId="77777777" w:rsidR="00B51B4B" w:rsidRPr="00EF54A5" w:rsidRDefault="00B51B4B"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€ 12,84</w:t>
            </w:r>
          </w:p>
        </w:tc>
      </w:tr>
      <w:tr w:rsidR="00B51B4B" w:rsidRPr="00EF54A5" w14:paraId="05C69F63" w14:textId="77777777" w:rsidTr="00F72FFD">
        <w:trPr>
          <w:trHeight w:val="185"/>
        </w:trPr>
        <w:tc>
          <w:tcPr>
            <w:tcW w:w="2135" w:type="dxa"/>
            <w:noWrap/>
            <w:hideMark/>
          </w:tcPr>
          <w:p w14:paraId="4211CF56" w14:textId="5B80C5F9" w:rsidR="00B51B4B" w:rsidRPr="00EF54A5" w:rsidRDefault="00B51B4B" w:rsidP="00F21D9B">
            <w:pPr>
              <w:spacing w:line="240" w:lineRule="auto"/>
              <w:rPr>
                <w:rFonts w:cs="Arial"/>
                <w:i/>
                <w:iCs/>
                <w:color w:val="000000"/>
                <w:sz w:val="22"/>
                <w:szCs w:val="22"/>
                <w:highlight w:val="yellow"/>
              </w:rPr>
            </w:pPr>
            <w:r>
              <w:rPr>
                <w:rFonts w:cs="Arial"/>
                <w:i/>
                <w:iCs/>
                <w:color w:val="000000"/>
                <w:sz w:val="22"/>
                <w:szCs w:val="22"/>
                <w:highlight w:val="yellow"/>
              </w:rPr>
              <w:t>30</w:t>
            </w:r>
          </w:p>
        </w:tc>
        <w:tc>
          <w:tcPr>
            <w:tcW w:w="2104" w:type="dxa"/>
            <w:noWrap/>
            <w:hideMark/>
          </w:tcPr>
          <w:p w14:paraId="404BFA32" w14:textId="77777777" w:rsidR="00B51B4B" w:rsidRPr="00EF54A5" w:rsidRDefault="00B51B4B"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€ 192,63</w:t>
            </w:r>
          </w:p>
        </w:tc>
      </w:tr>
      <w:tr w:rsidR="00B51B4B" w:rsidRPr="00EF54A5" w14:paraId="741201FE" w14:textId="77777777" w:rsidTr="00F72FFD">
        <w:trPr>
          <w:trHeight w:val="185"/>
        </w:trPr>
        <w:tc>
          <w:tcPr>
            <w:tcW w:w="2135" w:type="dxa"/>
            <w:noWrap/>
            <w:vAlign w:val="center"/>
            <w:hideMark/>
          </w:tcPr>
          <w:p w14:paraId="0DC06BAF" w14:textId="5EBB1F0F" w:rsidR="00B51B4B" w:rsidRPr="00EF54A5" w:rsidRDefault="00B51B4B" w:rsidP="00F21D9B">
            <w:pPr>
              <w:spacing w:line="240" w:lineRule="auto"/>
              <w:rPr>
                <w:rFonts w:cs="Arial"/>
                <w:i/>
                <w:iCs/>
                <w:color w:val="000000"/>
                <w:sz w:val="22"/>
                <w:szCs w:val="22"/>
                <w:highlight w:val="yellow"/>
              </w:rPr>
            </w:pPr>
            <w:r>
              <w:rPr>
                <w:rFonts w:cs="Arial"/>
                <w:i/>
                <w:iCs/>
                <w:color w:val="000000"/>
                <w:sz w:val="22"/>
                <w:szCs w:val="22"/>
                <w:highlight w:val="yellow"/>
              </w:rPr>
              <w:t>50</w:t>
            </w:r>
          </w:p>
        </w:tc>
        <w:tc>
          <w:tcPr>
            <w:tcW w:w="2104" w:type="dxa"/>
            <w:noWrap/>
            <w:hideMark/>
          </w:tcPr>
          <w:p w14:paraId="29EFD8A4" w14:textId="77777777" w:rsidR="00B51B4B" w:rsidRPr="00EF54A5" w:rsidRDefault="00B51B4B" w:rsidP="00915B7E">
            <w:pPr>
              <w:spacing w:line="240" w:lineRule="auto"/>
              <w:jc w:val="right"/>
              <w:rPr>
                <w:rFonts w:cs="Arial"/>
                <w:i/>
                <w:iCs/>
                <w:color w:val="000000"/>
                <w:sz w:val="22"/>
                <w:szCs w:val="22"/>
                <w:highlight w:val="yellow"/>
              </w:rPr>
            </w:pPr>
            <w:r w:rsidRPr="00EF54A5">
              <w:rPr>
                <w:rFonts w:cs="Arial"/>
                <w:i/>
                <w:iCs/>
                <w:color w:val="000000"/>
                <w:sz w:val="22"/>
                <w:szCs w:val="22"/>
                <w:highlight w:val="yellow"/>
              </w:rPr>
              <w:t>€ 385,27</w:t>
            </w:r>
          </w:p>
        </w:tc>
      </w:tr>
    </w:tbl>
    <w:p w14:paraId="71E3562C" w14:textId="77777777" w:rsidR="00C51660" w:rsidRPr="00EF54A5" w:rsidRDefault="00C51660" w:rsidP="00C51660">
      <w:pPr>
        <w:rPr>
          <w:rFonts w:cs="Arial"/>
          <w:i/>
          <w:iCs/>
          <w:highlight w:val="yellow"/>
        </w:rPr>
      </w:pPr>
    </w:p>
    <w:p w14:paraId="396DBB37" w14:textId="4C489DCB" w:rsidR="00C51660" w:rsidRPr="00EF54A5" w:rsidRDefault="00C51660" w:rsidP="00C51660">
      <w:pPr>
        <w:rPr>
          <w:rFonts w:cs="Arial"/>
          <w:i/>
          <w:iCs/>
        </w:rPr>
      </w:pPr>
      <w:r w:rsidRPr="00EF54A5">
        <w:rPr>
          <w:rFonts w:cs="Arial"/>
          <w:i/>
          <w:iCs/>
          <w:highlight w:val="yellow"/>
        </w:rPr>
        <w:t xml:space="preserve">De MKI van </w:t>
      </w:r>
      <w:r w:rsidR="00B51B4B">
        <w:rPr>
          <w:rFonts w:cs="Arial"/>
          <w:i/>
          <w:iCs/>
          <w:highlight w:val="yellow"/>
        </w:rPr>
        <w:t>de cv-</w:t>
      </w:r>
      <w:proofErr w:type="spellStart"/>
      <w:r w:rsidR="00B51B4B">
        <w:rPr>
          <w:rFonts w:cs="Arial"/>
          <w:i/>
          <w:iCs/>
          <w:highlight w:val="yellow"/>
        </w:rPr>
        <w:t>ketel</w:t>
      </w:r>
      <w:r w:rsidRPr="00EF54A5">
        <w:rPr>
          <w:rFonts w:cs="Arial"/>
          <w:i/>
          <w:iCs/>
          <w:highlight w:val="yellow"/>
        </w:rPr>
        <w:t>schaalt</w:t>
      </w:r>
      <w:proofErr w:type="spellEnd"/>
      <w:r w:rsidRPr="00EF54A5">
        <w:rPr>
          <w:rFonts w:cs="Arial"/>
          <w:i/>
          <w:iCs/>
          <w:highlight w:val="yellow"/>
        </w:rPr>
        <w:t xml:space="preserve"> lineair met de </w:t>
      </w:r>
      <w:r w:rsidR="00B51B4B">
        <w:rPr>
          <w:rFonts w:cs="Arial"/>
          <w:i/>
          <w:iCs/>
          <w:highlight w:val="yellow"/>
        </w:rPr>
        <w:t xml:space="preserve"> volgende </w:t>
      </w:r>
      <w:proofErr w:type="spellStart"/>
      <w:r w:rsidR="00B51B4B">
        <w:rPr>
          <w:rFonts w:cs="Arial"/>
          <w:i/>
          <w:iCs/>
          <w:highlight w:val="yellow"/>
        </w:rPr>
        <w:t>formule:</w:t>
      </w:r>
      <w:r w:rsidR="00B51B4B">
        <w:rPr>
          <w:rFonts w:cs="Arial"/>
          <w:i/>
          <w:iCs/>
        </w:rPr>
        <w:t>y</w:t>
      </w:r>
      <w:proofErr w:type="spellEnd"/>
      <w:r w:rsidR="00B51B4B">
        <w:rPr>
          <w:rFonts w:cs="Arial"/>
          <w:i/>
          <w:iCs/>
        </w:rPr>
        <w:t xml:space="preserve"> = 0,9 x + 10. </w:t>
      </w:r>
    </w:p>
    <w:p w14:paraId="592D8B6E" w14:textId="0B56A09B" w:rsidR="00C51660" w:rsidRPr="00EF54A5" w:rsidRDefault="00C51660" w:rsidP="00C51660">
      <w:pPr>
        <w:rPr>
          <w:rFonts w:cs="Arial"/>
          <w:highlight w:val="yellow"/>
        </w:rPr>
      </w:pPr>
    </w:p>
    <w:p w14:paraId="07F37E52" w14:textId="77777777" w:rsidR="00C51660" w:rsidRPr="00EF54A5" w:rsidRDefault="00C51660" w:rsidP="00C51660">
      <w:pPr>
        <w:rPr>
          <w:rFonts w:cs="Arial"/>
          <w:i/>
          <w:iCs/>
          <w:highlight w:val="yellow"/>
        </w:rPr>
      </w:pPr>
    </w:p>
    <w:p w14:paraId="3CC47850" w14:textId="77777777" w:rsidR="007329A8" w:rsidRDefault="007329A8">
      <w:pPr>
        <w:spacing w:line="240" w:lineRule="auto"/>
        <w:rPr>
          <w:rFonts w:cs="Arial"/>
          <w:i/>
          <w:iCs/>
          <w:highlight w:val="yellow"/>
        </w:rPr>
      </w:pPr>
      <w:r>
        <w:rPr>
          <w:rFonts w:cs="Arial"/>
          <w:i/>
          <w:iCs/>
          <w:highlight w:val="yellow"/>
        </w:rPr>
        <w:br w:type="page"/>
      </w:r>
    </w:p>
    <w:p w14:paraId="6F2EE0EA" w14:textId="55E45053" w:rsidR="00297869" w:rsidRPr="0004707F" w:rsidRDefault="00297869" w:rsidP="0004707F">
      <w:pPr>
        <w:rPr>
          <w:rFonts w:cs="Calibri"/>
          <w:i/>
          <w:iCs/>
          <w:sz w:val="18"/>
          <w:szCs w:val="18"/>
        </w:rPr>
      </w:pPr>
      <w:r w:rsidRPr="0004707F">
        <w:rPr>
          <w:rFonts w:cs="Calibri"/>
          <w:i/>
          <w:iCs/>
          <w:sz w:val="18"/>
          <w:szCs w:val="18"/>
        </w:rPr>
        <w:lastRenderedPageBreak/>
        <w:t xml:space="preserve">Indien er regressie is toegepast, dient er een toelichting op de R2-waarde inclusief grafiek vanuit de Excel voor het vaststellen van de </w:t>
      </w:r>
      <w:proofErr w:type="spellStart"/>
      <w:r w:rsidR="00E902AF" w:rsidRPr="0004707F">
        <w:rPr>
          <w:rFonts w:cs="Calibri"/>
          <w:i/>
          <w:iCs/>
          <w:sz w:val="18"/>
          <w:szCs w:val="18"/>
        </w:rPr>
        <w:t>sch</w:t>
      </w:r>
      <w:r w:rsidR="009F0BA2" w:rsidRPr="0004707F">
        <w:rPr>
          <w:rFonts w:cs="Calibri"/>
          <w:i/>
          <w:iCs/>
          <w:sz w:val="18"/>
          <w:szCs w:val="18"/>
        </w:rPr>
        <w:t>aling</w:t>
      </w:r>
      <w:proofErr w:type="spellEnd"/>
      <w:r w:rsidRPr="0004707F">
        <w:rPr>
          <w:rFonts w:cs="Calibri"/>
          <w:i/>
          <w:iCs/>
          <w:sz w:val="18"/>
          <w:szCs w:val="18"/>
        </w:rPr>
        <w:t>, indien de R2-waarde anders dan 1</w:t>
      </w:r>
      <w:r w:rsidR="002F320B">
        <w:rPr>
          <w:rFonts w:cs="Calibri"/>
          <w:i/>
          <w:iCs/>
          <w:sz w:val="18"/>
          <w:szCs w:val="18"/>
        </w:rPr>
        <w:t>, inclusief toelichting van de maximale afwijking</w:t>
      </w:r>
      <w:r w:rsidR="001A4BA5" w:rsidRPr="0004707F" w:rsidDel="001A4BA5">
        <w:rPr>
          <w:rFonts w:cs="Calibri"/>
          <w:i/>
          <w:iCs/>
          <w:sz w:val="18"/>
          <w:szCs w:val="18"/>
        </w:rPr>
        <w:t xml:space="preserve"> </w:t>
      </w:r>
    </w:p>
    <w:p w14:paraId="4AE656E9" w14:textId="7F387200" w:rsidR="00962F00" w:rsidRPr="00EF54A5" w:rsidRDefault="00533E23" w:rsidP="00DD7BCB">
      <w:pPr>
        <w:rPr>
          <w:rFonts w:cs="Arial"/>
          <w:color w:val="262626" w:themeColor="text1" w:themeTint="D9"/>
        </w:rPr>
      </w:pPr>
      <w:r w:rsidRPr="00533E23">
        <w:rPr>
          <w:rFonts w:cs="Arial"/>
          <w:i/>
          <w:iCs/>
          <w:noProof/>
          <w:color w:val="262626" w:themeColor="text1" w:themeTint="D9"/>
        </w:rPr>
        <w:drawing>
          <wp:inline distT="0" distB="0" distL="0" distR="0" wp14:anchorId="55770CA7" wp14:editId="532D5322">
            <wp:extent cx="3901778" cy="185182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1778" cy="1851820"/>
                    </a:xfrm>
                    <a:prstGeom prst="rect">
                      <a:avLst/>
                    </a:prstGeom>
                  </pic:spPr>
                </pic:pic>
              </a:graphicData>
            </a:graphic>
          </wp:inline>
        </w:drawing>
      </w:r>
      <w:r w:rsidR="001C1B1F">
        <w:rPr>
          <w:rFonts w:cs="Arial"/>
          <w:color w:val="262626" w:themeColor="text1" w:themeTint="D9"/>
        </w:rPr>
        <w:t xml:space="preserve"> </w:t>
      </w:r>
    </w:p>
    <w:sectPr w:rsidR="00962F00" w:rsidRPr="00EF54A5" w:rsidSect="00B4715C">
      <w:headerReference w:type="default" r:id="rId20"/>
      <w:footerReference w:type="even" r:id="rId21"/>
      <w:footerReference w:type="default" r:id="rId22"/>
      <w:headerReference w:type="first" r:id="rId23"/>
      <w:footerReference w:type="first" r:id="rId24"/>
      <w:pgSz w:w="11906" w:h="16838" w:code="9"/>
      <w:pgMar w:top="1985" w:right="1134" w:bottom="1418" w:left="1701" w:header="0" w:footer="567" w:gutter="0"/>
      <w:paperSrc w:first="15" w:other="15"/>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anielle Bakx" w:date="2023-01-23T11:33:00Z" w:initials="DB">
    <w:p w14:paraId="5E004623" w14:textId="6CA58301" w:rsidR="495B3D9C" w:rsidRDefault="495B3D9C">
      <w:r>
        <w:t>bijwerken</w:t>
      </w:r>
      <w:r>
        <w:annotationRef/>
      </w:r>
    </w:p>
    <w:p w14:paraId="32244E28" w14:textId="6372997C" w:rsidR="495B3D9C" w:rsidRDefault="495B3D9C"/>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244E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FF131C9" w16cex:dateUtc="2023-01-23T1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244E28" w16cid:durableId="7FF131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11D27" w14:textId="77777777" w:rsidR="00F831E6" w:rsidRDefault="00F831E6">
      <w:r>
        <w:separator/>
      </w:r>
    </w:p>
  </w:endnote>
  <w:endnote w:type="continuationSeparator" w:id="0">
    <w:p w14:paraId="13CD0FEE" w14:textId="77777777" w:rsidR="00F831E6" w:rsidRDefault="00F831E6">
      <w:r>
        <w:continuationSeparator/>
      </w:r>
    </w:p>
  </w:endnote>
  <w:endnote w:type="continuationNotice" w:id="1">
    <w:p w14:paraId="4E7E4C80" w14:textId="77777777" w:rsidR="00F831E6" w:rsidRDefault="00F831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Letter Gothic MT">
    <w:altName w:val="Monospac821 BT"/>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1" w14:textId="77777777" w:rsidR="00B06206" w:rsidRDefault="00B06206" w:rsidP="002B6C87">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4AE656F2" w14:textId="77777777" w:rsidR="00B06206" w:rsidRDefault="00B06206" w:rsidP="002B6C87">
    <w:pPr>
      <w:pStyle w:val="Voettekst"/>
    </w:pPr>
  </w:p>
  <w:p w14:paraId="4AE656F3" w14:textId="77777777" w:rsidR="00B06206" w:rsidRDefault="00B06206"/>
  <w:p w14:paraId="4AE656F4" w14:textId="77777777" w:rsidR="00B06206" w:rsidRDefault="00B06206"/>
  <w:p w14:paraId="4AE656F5" w14:textId="77777777" w:rsidR="00B06206" w:rsidRDefault="00B0620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6" w14:textId="77777777" w:rsidR="00B06206" w:rsidRDefault="00B06206" w:rsidP="002B6C87">
    <w:pPr>
      <w:pStyle w:val="Voettekst"/>
    </w:pPr>
  </w:p>
  <w:p w14:paraId="4AE656F7" w14:textId="4C61192F" w:rsidR="00B06206" w:rsidRPr="00943FE4" w:rsidRDefault="00B06206" w:rsidP="002B6C87">
    <w:pPr>
      <w:pStyle w:val="Voettekst"/>
    </w:pPr>
    <w:r w:rsidRPr="00943FE4">
      <w:t xml:space="preserve">LCA Rapportage </w:t>
    </w:r>
    <w:proofErr w:type="spellStart"/>
    <w:r w:rsidRPr="00943FE4">
      <w:t>categorie</w:t>
    </w:r>
    <w:proofErr w:type="spellEnd"/>
    <w:r w:rsidRPr="00943FE4">
      <w:t xml:space="preserve"> 3 data </w:t>
    </w:r>
    <w:proofErr w:type="spellStart"/>
    <w:r w:rsidRPr="00943FE4">
      <w:t>Nationale</w:t>
    </w:r>
    <w:proofErr w:type="spellEnd"/>
    <w:r w:rsidRPr="00943FE4">
      <w:t xml:space="preserve"> </w:t>
    </w:r>
    <w:proofErr w:type="spellStart"/>
    <w:r w:rsidRPr="00943FE4">
      <w:t>Milieudatabase</w:t>
    </w:r>
    <w:proofErr w:type="spellEnd"/>
    <w:r w:rsidRPr="00943FE4">
      <w:t xml:space="preserve">| | </w:t>
    </w:r>
    <w:r w:rsidR="005308F8" w:rsidRPr="00943FE4">
      <w:rPr>
        <w:highlight w:val="yellow"/>
      </w:rPr>
      <w:t>XX</w:t>
    </w:r>
    <w:r w:rsidRPr="00943FE4">
      <w:rPr>
        <w:highlight w:val="yellow"/>
      </w:rPr>
      <w:t xml:space="preserve"> </w:t>
    </w:r>
    <w:proofErr w:type="spellStart"/>
    <w:r w:rsidR="005308F8" w:rsidRPr="00943FE4">
      <w:rPr>
        <w:highlight w:val="yellow"/>
      </w:rPr>
      <w:t>maand</w:t>
    </w:r>
    <w:proofErr w:type="spellEnd"/>
    <w:r w:rsidRPr="00943FE4">
      <w:rPr>
        <w:highlight w:val="yellow"/>
      </w:rPr>
      <w:t xml:space="preserve"> 20</w:t>
    </w:r>
    <w:r w:rsidR="005308F8" w:rsidRPr="00943FE4">
      <w:rPr>
        <w:highlight w:val="yellow"/>
      </w:rPr>
      <w:t>XX</w:t>
    </w:r>
  </w:p>
  <w:sdt>
    <w:sdtPr>
      <w:id w:val="-154915921"/>
      <w:docPartObj>
        <w:docPartGallery w:val="Page Numbers (Bottom of Page)"/>
        <w:docPartUnique/>
      </w:docPartObj>
    </w:sdtPr>
    <w:sdtEndPr/>
    <w:sdtContent>
      <w:p w14:paraId="4AE656F8" w14:textId="77777777" w:rsidR="00B06206" w:rsidRDefault="00B06206" w:rsidP="002B6C87">
        <w:pPr>
          <w:pStyle w:val="Voettekst"/>
        </w:pPr>
        <w:r>
          <w:fldChar w:fldCharType="begin"/>
        </w:r>
        <w:r>
          <w:instrText>PAGE   \* MERGEFORMAT</w:instrText>
        </w:r>
        <w:r>
          <w:fldChar w:fldCharType="separate"/>
        </w:r>
        <w:r w:rsidR="00BB45BA">
          <w:rPr>
            <w:noProof/>
          </w:rPr>
          <w:t>4</w:t>
        </w:r>
        <w:r>
          <w:fldChar w:fldCharType="end"/>
        </w:r>
      </w:p>
    </w:sdtContent>
  </w:sdt>
  <w:p w14:paraId="4AE656F9" w14:textId="77777777" w:rsidR="00B06206" w:rsidRPr="006D2966" w:rsidRDefault="00B06206" w:rsidP="002B6C8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C" w14:textId="77777777" w:rsidR="00C95A90" w:rsidRDefault="00EE6544" w:rsidP="002B6C87">
    <w:pPr>
      <w:pStyle w:val="Voettekst"/>
    </w:pPr>
    <w:r w:rsidRPr="002B6C87">
      <w:rPr>
        <w:noProof/>
        <w:highlight w:val="yellow"/>
        <w:lang w:val="nl-NL"/>
      </w:rPr>
      <w:drawing>
        <wp:anchor distT="0" distB="0" distL="114300" distR="114300" simplePos="0" relativeHeight="251658243" behindDoc="0" locked="0" layoutInCell="1" allowOverlap="1" wp14:anchorId="4AE65701" wp14:editId="4AE65702">
          <wp:simplePos x="0" y="0"/>
          <wp:positionH relativeFrom="column">
            <wp:posOffset>4664075</wp:posOffset>
          </wp:positionH>
          <wp:positionV relativeFrom="paragraph">
            <wp:posOffset>1043305</wp:posOffset>
          </wp:positionV>
          <wp:extent cx="1426845" cy="445135"/>
          <wp:effectExtent l="0" t="0" r="190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445135"/>
                  </a:xfrm>
                  <a:prstGeom prst="rect">
                    <a:avLst/>
                  </a:prstGeom>
                  <a:noFill/>
                </pic:spPr>
              </pic:pic>
            </a:graphicData>
          </a:graphic>
        </wp:anchor>
      </w:drawing>
    </w:r>
    <w:r w:rsidR="002B6C87" w:rsidRPr="002B6C87">
      <w:rPr>
        <w:noProof/>
        <w:highlight w:val="yellow"/>
      </w:rPr>
      <w:t>[RUIMTE VOOR BEDRIJFSLOGO’S]</w:t>
    </w:r>
    <w:r w:rsidR="00E66A2C">
      <w:tab/>
    </w:r>
    <w:r w:rsidRPr="001D27EE">
      <w:rPr>
        <w:noProof/>
        <w:lang w:val="nl-NL"/>
      </w:rPr>
      <w:drawing>
        <wp:anchor distT="0" distB="0" distL="114300" distR="114300" simplePos="0" relativeHeight="251658242" behindDoc="0" locked="0" layoutInCell="1" allowOverlap="1" wp14:anchorId="4AE65703" wp14:editId="4AE65704">
          <wp:simplePos x="0" y="0"/>
          <wp:positionH relativeFrom="page">
            <wp:posOffset>168487</wp:posOffset>
          </wp:positionH>
          <wp:positionV relativeFrom="line">
            <wp:posOffset>816187</wp:posOffset>
          </wp:positionV>
          <wp:extent cx="1781810" cy="295275"/>
          <wp:effectExtent l="0" t="0" r="8890" b="9525"/>
          <wp:wrapSquare wrapText="bothSides"/>
          <wp:docPr id="6" name="Afbeelding 6" descr="Logo_LBPSight_PMS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BPSight_PMS03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81810" cy="2952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A2848" w14:textId="77777777" w:rsidR="00F831E6" w:rsidRDefault="00F831E6">
      <w:r>
        <w:separator/>
      </w:r>
    </w:p>
  </w:footnote>
  <w:footnote w:type="continuationSeparator" w:id="0">
    <w:p w14:paraId="2AA6E978" w14:textId="77777777" w:rsidR="00F831E6" w:rsidRDefault="00F831E6">
      <w:r>
        <w:continuationSeparator/>
      </w:r>
    </w:p>
  </w:footnote>
  <w:footnote w:type="continuationNotice" w:id="1">
    <w:p w14:paraId="15F9C1D5" w14:textId="77777777" w:rsidR="00F831E6" w:rsidRDefault="00F831E6">
      <w:pPr>
        <w:spacing w:line="240" w:lineRule="auto"/>
      </w:pPr>
    </w:p>
  </w:footnote>
  <w:footnote w:id="2">
    <w:p w14:paraId="4AE65705" w14:textId="77777777" w:rsidR="00B06206" w:rsidRDefault="00B06206" w:rsidP="004C6D91">
      <w:pPr>
        <w:pStyle w:val="Voetnoottekst"/>
      </w:pPr>
      <w:r>
        <w:rPr>
          <w:rStyle w:val="Voetnootmarkering"/>
        </w:rPr>
        <w:footnoteRef/>
      </w:r>
      <w:r>
        <w:t xml:space="preserve"> LCA = Levenscyclusanalyse. Meer informatie, zie bijvoorbeeld </w:t>
      </w:r>
      <w:hyperlink r:id="rId1" w:history="1">
        <w:r w:rsidRPr="00591D32">
          <w:rPr>
            <w:rStyle w:val="Hyperlink"/>
          </w:rPr>
          <w:t>https://www.rivm.nl/life-cycle-assessment-lca/wat-is-lca</w:t>
        </w:r>
      </w:hyperlink>
      <w:r>
        <w:t xml:space="preserve"> </w:t>
      </w:r>
    </w:p>
  </w:footnote>
  <w:footnote w:id="3">
    <w:p w14:paraId="4AE65706" w14:textId="77777777" w:rsidR="00B06206" w:rsidRDefault="00B06206" w:rsidP="004C6D91">
      <w:pPr>
        <w:pStyle w:val="Voetnoottekst"/>
      </w:pPr>
      <w:r>
        <w:rPr>
          <w:rStyle w:val="Voetnootmarkering"/>
        </w:rPr>
        <w:footnoteRef/>
      </w:r>
      <w:r>
        <w:t xml:space="preserve"> Meer informatie over de Nationale Milieudatabase: </w:t>
      </w:r>
      <w:hyperlink r:id="rId2" w:history="1">
        <w:r w:rsidRPr="00591D32">
          <w:rPr>
            <w:rStyle w:val="Hyperlink"/>
          </w:rPr>
          <w:t>https://milieudatabase.nl/</w:t>
        </w:r>
      </w:hyperlink>
      <w:r>
        <w:t xml:space="preserve"> </w:t>
      </w:r>
    </w:p>
  </w:footnote>
  <w:footnote w:id="4">
    <w:p w14:paraId="4AE65707" w14:textId="77777777" w:rsidR="00B06206" w:rsidRDefault="00B06206" w:rsidP="004C6D91">
      <w:pPr>
        <w:pStyle w:val="Voetnoottekst"/>
      </w:pPr>
      <w:r>
        <w:rPr>
          <w:rStyle w:val="Voetnootmarkering"/>
        </w:rPr>
        <w:footnoteRef/>
      </w:r>
      <w:r>
        <w:t xml:space="preserve"> Meer informatie over de Bepalingsmethode: </w:t>
      </w:r>
      <w:hyperlink r:id="rId3" w:history="1">
        <w:r w:rsidRPr="00591D32">
          <w:rPr>
            <w:rStyle w:val="Hyperlink"/>
          </w:rPr>
          <w:t>https://milieudatabase.nl/milieuprestatie/bepalingsmethode/</w:t>
        </w:r>
      </w:hyperlink>
      <w:r>
        <w:t xml:space="preserve"> </w:t>
      </w:r>
    </w:p>
  </w:footnote>
  <w:footnote w:id="5">
    <w:p w14:paraId="4AE65708" w14:textId="77777777" w:rsidR="00B06206" w:rsidRDefault="00B06206" w:rsidP="004C6D91">
      <w:pPr>
        <w:pStyle w:val="Voetnoottekst"/>
      </w:pPr>
      <w:r>
        <w:rPr>
          <w:rStyle w:val="Voetnootmarkering"/>
        </w:rPr>
        <w:footnoteRef/>
      </w:r>
      <w:r>
        <w:t xml:space="preserve"> Meer informatie over </w:t>
      </w:r>
      <w:proofErr w:type="spellStart"/>
      <w:r>
        <w:t>DuboCalc</w:t>
      </w:r>
      <w:proofErr w:type="spellEnd"/>
      <w:r>
        <w:t xml:space="preserve">: </w:t>
      </w:r>
      <w:hyperlink r:id="rId4" w:history="1">
        <w:r w:rsidRPr="00591D32">
          <w:rPr>
            <w:rStyle w:val="Hyperlink"/>
          </w:rPr>
          <w:t>https://www.dubocalc.nl/</w:t>
        </w:r>
      </w:hyperlink>
      <w:r>
        <w:t xml:space="preserve"> </w:t>
      </w:r>
    </w:p>
  </w:footnote>
  <w:footnote w:id="6">
    <w:p w14:paraId="4AE6570A" w14:textId="77777777" w:rsidR="00B06206" w:rsidRDefault="00B06206" w:rsidP="004C6D91">
      <w:pPr>
        <w:pStyle w:val="Voetnoottekst"/>
      </w:pPr>
      <w:r>
        <w:rPr>
          <w:rStyle w:val="Voetnootmarkering"/>
        </w:rPr>
        <w:footnoteRef/>
      </w:r>
      <w:r>
        <w:t xml:space="preserve"> </w:t>
      </w:r>
      <w:r w:rsidRPr="00834AF6">
        <w:t>A</w:t>
      </w:r>
      <w:r>
        <w:t>lleen het optellen van milieu-impactscores tot een totaalscore (de MKI, zie hoofdstuk 4.6) valt buiten de ISO14044.</w:t>
      </w:r>
    </w:p>
  </w:footnote>
  <w:footnote w:id="7">
    <w:p w14:paraId="24624A6F" w14:textId="36F94F7F" w:rsidR="00FB6536" w:rsidRPr="00FB6536" w:rsidRDefault="00FB6536" w:rsidP="004C6D91">
      <w:pPr>
        <w:pStyle w:val="Voetnoottekst"/>
      </w:pPr>
      <w:r>
        <w:rPr>
          <w:rStyle w:val="Voetnootmarkering"/>
        </w:rPr>
        <w:footnoteRef/>
      </w:r>
      <w:r>
        <w:t xml:space="preserve"> </w:t>
      </w:r>
      <w:r w:rsidR="00095E01" w:rsidRPr="00095E01">
        <w:t>Wanneer er verschillende versies zijn gehanteerd</w:t>
      </w:r>
      <w:r w:rsidR="00095E01">
        <w:t xml:space="preserve">, </w:t>
      </w:r>
      <w:r w:rsidR="00095E01" w:rsidRPr="00095E01">
        <w:t>bijv</w:t>
      </w:r>
      <w:r w:rsidR="00095E01">
        <w:t>oorbeeld</w:t>
      </w:r>
      <w:r w:rsidR="00095E01" w:rsidRPr="00095E01">
        <w:t xml:space="preserve"> als er productkaarten op een later moment zijn toegevoegd,</w:t>
      </w:r>
      <w:r w:rsidR="00095E01">
        <w:t xml:space="preserve"> dan</w:t>
      </w:r>
      <w:r w:rsidR="00095E01" w:rsidRPr="00095E01">
        <w:t xml:space="preserve"> dient dit hier duidelijk te zijn aangegeven welke productkaarten zijn opgesteld met de desbetreffende versie.</w:t>
      </w:r>
    </w:p>
  </w:footnote>
  <w:footnote w:id="8">
    <w:p w14:paraId="052144F0" w14:textId="5EB897B7" w:rsidR="0087420C" w:rsidRPr="0087420C" w:rsidRDefault="0087420C" w:rsidP="004C6D91">
      <w:pPr>
        <w:pStyle w:val="Voetnoottekst"/>
      </w:pPr>
      <w:r>
        <w:rPr>
          <w:rStyle w:val="Voetnootmarkering"/>
        </w:rPr>
        <w:footnoteRef/>
      </w:r>
      <w:r>
        <w:t xml:space="preserve"> Benoem hier de productkaarten / (deel)producten met afwijkende systeemgrens.</w:t>
      </w:r>
    </w:p>
  </w:footnote>
  <w:footnote w:id="9">
    <w:p w14:paraId="71AA2345" w14:textId="7D30E261" w:rsidR="00FD3900" w:rsidRDefault="00FD3900" w:rsidP="004C6D91">
      <w:pPr>
        <w:pStyle w:val="Voetnoottekst"/>
      </w:pPr>
      <w:r>
        <w:rPr>
          <w:rStyle w:val="Voetnootmarkering"/>
        </w:rPr>
        <w:footnoteRef/>
      </w:r>
      <w:r>
        <w:t xml:space="preserve"> Conform stappenplan Protocol Opstellen en Peer Reviewen</w:t>
      </w:r>
      <w:r w:rsidR="00401D0A">
        <w:t xml:space="preserve"> categorie 3 productkaarten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0" w14:textId="77777777" w:rsidR="00C95A90" w:rsidRDefault="00C95A90">
    <w:pPr>
      <w:pStyle w:val="Koptekst"/>
    </w:pPr>
    <w:r>
      <w:rPr>
        <w:noProof/>
      </w:rPr>
      <mc:AlternateContent>
        <mc:Choice Requires="wpg">
          <w:drawing>
            <wp:anchor distT="152400" distB="152400" distL="152400" distR="152400" simplePos="0" relativeHeight="251658241" behindDoc="1" locked="0" layoutInCell="1" allowOverlap="1" wp14:anchorId="4AE656FD" wp14:editId="4AE656FE">
              <wp:simplePos x="0" y="0"/>
              <wp:positionH relativeFrom="page">
                <wp:posOffset>-50800</wp:posOffset>
              </wp:positionH>
              <wp:positionV relativeFrom="page">
                <wp:posOffset>-62865</wp:posOffset>
              </wp:positionV>
              <wp:extent cx="7705090" cy="10848340"/>
              <wp:effectExtent l="0" t="0" r="0" b="0"/>
              <wp:wrapNone/>
              <wp:docPr id="1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090" cy="10848340"/>
                        <a:chOff x="-29633" y="-50801"/>
                        <a:chExt cx="7705091" cy="10848976"/>
                      </a:xfrm>
                    </wpg:grpSpPr>
                    <pic:pic xmlns:pic="http://schemas.openxmlformats.org/drawingml/2006/picture">
                      <pic:nvPicPr>
                        <pic:cNvPr id="13" name="Picture 11" descr="Vervolgpapier_Milieudatabase"/>
                        <pic:cNvPicPr>
                          <a:picLocks noChangeAspect="1"/>
                        </pic:cNvPicPr>
                      </pic:nvPicPr>
                      <pic:blipFill>
                        <a:blip r:embed="rId1">
                          <a:extLst>
                            <a:ext uri="{28A0092B-C50C-407E-A947-70E740481C1C}">
                              <a14:useLocalDpi xmlns:a14="http://schemas.microsoft.com/office/drawing/2010/main" val="0"/>
                            </a:ext>
                          </a:extLst>
                        </a:blip>
                        <a:srcRect t="23" b="23"/>
                        <a:stretch>
                          <a:fillRect/>
                        </a:stretch>
                      </pic:blipFill>
                      <pic:spPr bwMode="auto">
                        <a:xfrm>
                          <a:off x="50800" y="50800"/>
                          <a:ext cx="7603491" cy="1074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4" name="Picture 12"/>
                        <pic:cNvPicPr>
                          <a:picLocks noChangeAspect="1"/>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29633" y="-50801"/>
                          <a:ext cx="7705091" cy="10848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BCB776E">
            <v:group id="Groep 12" style="position:absolute;margin-left:-4pt;margin-top:-4.95pt;width:606.7pt;height:854.2pt;z-index:-251658239;mso-wrap-distance-left:12pt;mso-wrap-distance-top:12pt;mso-wrap-distance-right:12pt;mso-wrap-distance-bottom:12pt;mso-position-horizontal-relative:page;mso-position-vertical-relative:page" coordsize="77050,108489" coordorigin="-296,-508" o:spid="_x0000_s1026" w14:anchorId="4E5D5DE5"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hnqKeliaepnhp4U5eadlRR/rsxAHtqedLZS8jKijizEKo+0mg69WnSZO/djLULSNvPaYqmdYlp&#10;jkaPyFntoUJ5tRZriwtc3Fvr7Dx512YSeF9fZayQAn1UGolqUFNdamooPPqniL6j9vTTTdt9U1jR&#10;JR9m9e1TzrqgWmzWNcuCNQKBaklhp54/HPsutvc3lu8KiHdttctlQl/asWFK40ymuM46r46fxL+0&#10;dLmjraPIQJVUFXS11LILx1NHIksbfn0uhZTwfwfYvtruK9QSQukiHgyMGU/YVJB6cBrw6k+1HW+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b6ytWC8cdmlI/2C/6/+P8Ah/t/8S+8vRB2rlv8HXumBmZmLMSzE3JPsgZi5qcnr3XXvXXuve/d&#10;e6979x69w697cVPXptn9Ove3Om+ve/de697917r3v3Xuve/de697917r3v3Xuve/de697917r3v3&#10;Xuve/de697917r3v3Xuve/de6lwUc89iF0of7b8D/Yfk+1ENq83AUHqethSeneGggisWHlcf2n+n&#10;+wH0/wBvf2aQ2SR5OT8+H7OnQtOp3tZ1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&#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&#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&#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&#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5qeOR0mMaNPCCYWa4F7&#10;cXtfi/8AgbfUe6sgOfMcOqMgbPmOHSJyNVXSzPFVkx6Gt4F4Uf0P+1f4Hn/D2kdiTQ/s6KZ5HY0b&#10;9nl02+6dMde9+691737r3Xvfuvde9+691737r3Xvfuvde9+691737r3Xvfuvde9+691737r3Xvfu&#10;tE0697900Xr1737qvXvfuvdS6SuqKJ9UL2Um7xtyrf64/wCJHPuyuU4dPQztCcH8vLpX0OXp6yyN&#10;+zOePG54J/2k/n/W4PtUkobo4gu1mxwPp/m6dvbnS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m7I46Kvj5sk6D9uX/ok/1U/wC8fUfkFuSPX9vT&#10;E8AmHz8j0hZ4JaeVoZlKOhsQf97H9QfaQimD0UOhQ0PWL3rqvXvfuvde9+691737r3Xvfuvde9+6&#10;91737r3Xvfuvde9+691737r3Xvfumy/p1737pvj1737r3Xvfuvde9+691737r3XvfuvdPVFmqimt&#10;HNeohHFmPqH+s35/1j/sCPbqSleOelsN60eDkfz6VlLW09YuqCQMR+qM8MP9cf8AE/T2pVg3Do2i&#10;mWYVU/l59Svdu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left:508;top:508;width:76034;height:107473;visibility:visible;mso-wrap-style:square" alt="Vervolgpapier_Milieudatabas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">
                <v:stroke joinstyle="round"/>
                <v:imagedata croptop="15f" cropbottom="15f" o:title="Vervolgpapier_Milieudatabase" r:id="rId4"/>
                <v:path arrowok="t"/>
              </v:shape>
              <v:shape id="Picture 12" style="position:absolute;left:-296;top:-508;width:77050;height:1084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">
                <v:stroke joinstyle="round"/>
                <v:imagedata o:title="" r:id="rId5"/>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56FA" w14:textId="77777777" w:rsidR="00B06206" w:rsidRDefault="00EE6544">
    <w:pPr>
      <w:pStyle w:val="Koptekst"/>
    </w:pPr>
    <w:r>
      <w:rPr>
        <w:noProof/>
      </w:rPr>
      <mc:AlternateContent>
        <mc:Choice Requires="wpg">
          <w:drawing>
            <wp:anchor distT="152400" distB="152400" distL="152400" distR="152400" simplePos="0" relativeHeight="251658240" behindDoc="1" locked="0" layoutInCell="1" allowOverlap="1" wp14:anchorId="4AE656FF" wp14:editId="4AE65700">
              <wp:simplePos x="0" y="0"/>
              <wp:positionH relativeFrom="page">
                <wp:posOffset>-46567</wp:posOffset>
              </wp:positionH>
              <wp:positionV relativeFrom="page">
                <wp:posOffset>-25400</wp:posOffset>
              </wp:positionV>
              <wp:extent cx="7705090" cy="10848340"/>
              <wp:effectExtent l="0" t="0" r="0" b="0"/>
              <wp:wrapNone/>
              <wp:docPr id="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5090" cy="10848340"/>
                        <a:chOff x="-29634" y="-25401"/>
                        <a:chExt cx="7705091" cy="10848976"/>
                      </a:xfrm>
                    </wpg:grpSpPr>
                    <pic:pic xmlns:pic="http://schemas.openxmlformats.org/drawingml/2006/picture">
                      <pic:nvPicPr>
                        <pic:cNvPr id="10" name="Picture 8" descr="Vervolgpapier_Milieudatabase"/>
                        <pic:cNvPicPr>
                          <a:picLocks noChangeAspect="1"/>
                        </pic:cNvPicPr>
                      </pic:nvPicPr>
                      <pic:blipFill>
                        <a:blip r:embed="rId1">
                          <a:extLst>
                            <a:ext uri="{28A0092B-C50C-407E-A947-70E740481C1C}">
                              <a14:useLocalDpi xmlns:a14="http://schemas.microsoft.com/office/drawing/2010/main" val="0"/>
                            </a:ext>
                          </a:extLst>
                        </a:blip>
                        <a:srcRect t="23" b="23"/>
                        <a:stretch>
                          <a:fillRect/>
                        </a:stretch>
                      </pic:blipFill>
                      <pic:spPr bwMode="auto">
                        <a:xfrm>
                          <a:off x="50800" y="50800"/>
                          <a:ext cx="7603491" cy="1074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1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9634" y="-25401"/>
                          <a:ext cx="7705091" cy="10848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619640F">
            <v:group id="Groep 9" style="position:absolute;margin-left:-3.65pt;margin-top:-2pt;width:606.7pt;height:854.2pt;z-index:-251658240;mso-wrap-distance-left:12pt;mso-wrap-distance-top:12pt;mso-wrap-distance-right:12pt;mso-wrap-distance-bottom:12pt;mso-position-horizontal-relative:page;mso-position-vertical-relative:page" coordsize="77050,108489" coordorigin="-296,-254" o:spid="_x0000_s1026" w14:anchorId="14C631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hnqKeliaepnhp4&#10;U5eadlRR/rsxAHtqedLZS8jKijizEKo+0mg69WnSZO/djLULSNvPaYqmdYlpjkaPyFntoUJ5tRZr&#10;iwtc3Fvr7Dx512YSeF9fZayQAn1UGolqUFNdamooPPqniL6j9vTTTdt9U1jRJR9m9e1TzrqgWmzW&#10;NcuCNQKBaklhp54/HPsutvc3lu8KiHdttctlQl/asWFK40ymuM46r46fxL+0dLmjraPIQJVUFXS1&#10;1LILx1NHIksbfn0uhZTwfwfYvtruK9QSQukiHgyMGU/YVJB6cBrw6k+1HW+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&#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&#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b6ytWC8cdmlI/2&#10;C/6/+P8Ah/t/8S+8vRB2rlv8HXumBmZmLMSzE3JPsgZi5qcnr3XXvXXuve/de6979x69w697cVPX&#10;ptn9Ove3Om+ve/de697917r3v3Xuve/de697917r3v3Xuve/de697917r3v3Xuve/de697917r3v&#10;3Xuve/de6lwUc89iF0of7b8D/Yfk+1ENq83AUHqethSeneGggisWHlcf2n+n+wH0/wBvf2aQ2SR5&#10;OT8+H7OnQtOp3tZ1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&#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R5qeOR0mMaNPCCYWa4F7cXtfi/8AgbfUe6sg&#10;OfMcOqMgbPmOHSJyNVXSzPFVkx6Gt4F4Uf0P+1f4Hn/D2kdiTQ/s6KZ5HY0b9nl02+6dMde9+691&#10;737r3Xvfuvde9+691737r3Xvfuvde9+691737r3Xvfuvde9+691737r3XvfutE0697900Xr1737q&#10;vXvfuvdS6SuqKJ9UL2Um7xtyrf64/wCJHPuyuU4dPQztCcH8vLpX0OXp6yyN+zOePG54J/2k/n/W&#10;4PtUkobo4gu1mxwPp/m6dvbnS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7I46Kvj5sk6D9uX/ok/1U/wC8fUfkFuSPX9vTE8AmHz8j0hZ4JaeV&#10;oZlKOhsQf97H9QfaQimD0UOhQ0PWL3rqvXvfuvde9+691737r3Xvfuvde9+691737r3Xvfuvde9+&#10;691737r3Xvfumy/p1737pvj1737r3Xvfuvde9+691737r3XvfuvdPVFmqimtHNeohHFmPqH+s35/&#10;1j/sCPbqSleOelsN60eDkfz6VlLW09YuqCQMR+qM8MP9cf8AE/T2pVg3Do2imWYVU/l59Svdun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oFfj4q6PS3o&#10;lUftyj6j/A/1X/D3R0D9MzQiYfPyPSGqaaaklaGZSrD6H8Ef1B/I9o2UqaHookjMZoeo/vXVOve/&#10;de697917r3v3Xuve/de697917r3v3Xuve/dVLU697900Wr1737rXXvfuvde9+691737r3Xvfuvde&#10;9+691737r3XvfuvdcldkYOjMjqbqykgj/WI5HvwNOtglcjpQ0efkSyVa+Vfp5UsGH+uOA3+8H/X9&#10;vpNTj0YQ7gVw+fmOPSmgqYKpNcEqyD82+o/1weR/sfagMG4dGkciyiqmvWf3vq/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ErKOGti8co5HMcg+qn+o/wCJH591&#10;dA/HpuWISih/L5dIasopqKTxyi6n/NyD6MP8P8f6j8e0bIU49FEsRiND+316h+69Nde9+691737r&#10;3Xvfuvde9+60TTr3v3TZevDr3v3VOve/de697917r3v3Xuve/de697917r3v3Xuve/de697917r3&#10;v3Xuve/de697917rnHJJE4eJ2jcfRkNj/vHvYNOHVlYoag0PSgpdwSpZauPyr/x1jsG/2I4U/wC8&#10;e3ln9ejCLcCMOK/McelJTVlNVrqglV7C7L9GH+up5H+9e3wwbh0YxzLL8Jr/AIepPu3T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508;top:508;width:76034;height:107473;visibility:visible;mso-wrap-style:square" alt="Vervolgpapier_Milieudatabas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">
                <v:stroke joinstyle="round"/>
                <v:imagedata croptop="15f" cropbottom="15f" o:title="Vervolgpapier_Milieudatabase" r:id="rId3"/>
                <v:path arrowok="t"/>
              </v:shape>
              <v:shape id="Picture 9" style="position:absolute;left:-296;top:-254;width:77050;height:1084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">
                <v:stroke joinstyle="round"/>
                <v:imagedata o:title="" r:id="rId4"/>
                <v:path arrowok="t"/>
              </v:shape>
              <w10:wrap anchorx="page" anchory="page"/>
            </v:group>
          </w:pict>
        </mc:Fallback>
      </mc:AlternateContent>
    </w:r>
  </w:p>
  <w:p w14:paraId="4AE656FB" w14:textId="77777777" w:rsidR="00B06206" w:rsidRDefault="00B0620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1ED7"/>
    <w:multiLevelType w:val="multilevel"/>
    <w:tmpl w:val="7CBA508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upperRoman"/>
      <w:lvlText w:val="Bijlage %5"/>
      <w:lvlJc w:val="left"/>
      <w:pPr>
        <w:tabs>
          <w:tab w:val="num" w:pos="1701"/>
        </w:tabs>
        <w:ind w:left="1701" w:hanging="1701"/>
      </w:pPr>
      <w:rPr>
        <w:rFonts w:hint="default"/>
      </w:rPr>
    </w:lvl>
    <w:lvl w:ilvl="5">
      <w:start w:val="1"/>
      <w:numFmt w:val="decimal"/>
      <w:lvlText w:val="%5.%6"/>
      <w:lvlJc w:val="left"/>
      <w:pPr>
        <w:tabs>
          <w:tab w:val="num" w:pos="709"/>
        </w:tabs>
        <w:ind w:left="709" w:hanging="709"/>
      </w:pPr>
      <w:rPr>
        <w:rFonts w:hint="default"/>
      </w:rPr>
    </w:lvl>
    <w:lvl w:ilvl="6">
      <w:start w:val="1"/>
      <w:numFmt w:val="decimal"/>
      <w:lvlRestart w:val="5"/>
      <w:lvlText w:val="%5.%6.%7"/>
      <w:lvlJc w:val="left"/>
      <w:pPr>
        <w:tabs>
          <w:tab w:val="num" w:pos="709"/>
        </w:tabs>
        <w:ind w:left="709" w:hanging="709"/>
      </w:pPr>
      <w:rPr>
        <w:rFonts w:hint="default"/>
      </w:rPr>
    </w:lvl>
    <w:lvl w:ilvl="7">
      <w:start w:val="1"/>
      <w:numFmt w:val="decimal"/>
      <w:lvlText w:val="%5.%6.%7.%8"/>
      <w:lvlJc w:val="left"/>
      <w:pPr>
        <w:tabs>
          <w:tab w:val="num" w:pos="709"/>
        </w:tabs>
        <w:ind w:left="709" w:hanging="709"/>
      </w:pPr>
      <w:rPr>
        <w:rFonts w:hint="default"/>
      </w:rPr>
    </w:lvl>
    <w:lvl w:ilvl="8">
      <w:start w:val="1"/>
      <w:numFmt w:val="decimal"/>
      <w:lvlRestart w:val="0"/>
      <w:lvlText w:val="%1.%2.%3.%4.%5.%6.%7.%8.%9"/>
      <w:lvlJc w:val="left"/>
      <w:pPr>
        <w:tabs>
          <w:tab w:val="num" w:pos="2160"/>
        </w:tabs>
        <w:ind w:left="1584" w:hanging="1584"/>
      </w:pPr>
      <w:rPr>
        <w:rFonts w:hint="default"/>
      </w:rPr>
    </w:lvl>
  </w:abstractNum>
  <w:abstractNum w:abstractNumId="1" w15:restartNumberingAfterBreak="0">
    <w:nsid w:val="03A327A0"/>
    <w:multiLevelType w:val="hybridMultilevel"/>
    <w:tmpl w:val="0F64CA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 w15:restartNumberingAfterBreak="0">
    <w:nsid w:val="04A84194"/>
    <w:multiLevelType w:val="hybridMultilevel"/>
    <w:tmpl w:val="3EBE5F2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E67FEE"/>
    <w:multiLevelType w:val="hybridMultilevel"/>
    <w:tmpl w:val="6E0889B8"/>
    <w:lvl w:ilvl="0" w:tplc="BF0A7804">
      <w:start w:val="1"/>
      <w:numFmt w:val="decimal"/>
      <w:pStyle w:val="Kop1"/>
      <w:lvlText w:val="%1."/>
      <w:lvlJc w:val="left"/>
      <w:pPr>
        <w:ind w:left="1152" w:hanging="360"/>
      </w:pPr>
    </w:lvl>
    <w:lvl w:ilvl="1" w:tplc="04130019" w:tentative="1">
      <w:start w:val="1"/>
      <w:numFmt w:val="lowerLetter"/>
      <w:lvlText w:val="%2."/>
      <w:lvlJc w:val="left"/>
      <w:pPr>
        <w:ind w:left="1872" w:hanging="360"/>
      </w:pPr>
    </w:lvl>
    <w:lvl w:ilvl="2" w:tplc="0413001B" w:tentative="1">
      <w:start w:val="1"/>
      <w:numFmt w:val="lowerRoman"/>
      <w:lvlText w:val="%3."/>
      <w:lvlJc w:val="right"/>
      <w:pPr>
        <w:ind w:left="2592" w:hanging="180"/>
      </w:pPr>
    </w:lvl>
    <w:lvl w:ilvl="3" w:tplc="0413000F" w:tentative="1">
      <w:start w:val="1"/>
      <w:numFmt w:val="decimal"/>
      <w:lvlText w:val="%4."/>
      <w:lvlJc w:val="left"/>
      <w:pPr>
        <w:ind w:left="3312" w:hanging="360"/>
      </w:pPr>
    </w:lvl>
    <w:lvl w:ilvl="4" w:tplc="04130019" w:tentative="1">
      <w:start w:val="1"/>
      <w:numFmt w:val="lowerLetter"/>
      <w:lvlText w:val="%5."/>
      <w:lvlJc w:val="left"/>
      <w:pPr>
        <w:ind w:left="4032" w:hanging="360"/>
      </w:pPr>
    </w:lvl>
    <w:lvl w:ilvl="5" w:tplc="0413001B" w:tentative="1">
      <w:start w:val="1"/>
      <w:numFmt w:val="lowerRoman"/>
      <w:lvlText w:val="%6."/>
      <w:lvlJc w:val="right"/>
      <w:pPr>
        <w:ind w:left="4752" w:hanging="180"/>
      </w:pPr>
    </w:lvl>
    <w:lvl w:ilvl="6" w:tplc="0413000F" w:tentative="1">
      <w:start w:val="1"/>
      <w:numFmt w:val="decimal"/>
      <w:lvlText w:val="%7."/>
      <w:lvlJc w:val="left"/>
      <w:pPr>
        <w:ind w:left="5472" w:hanging="360"/>
      </w:pPr>
    </w:lvl>
    <w:lvl w:ilvl="7" w:tplc="04130019" w:tentative="1">
      <w:start w:val="1"/>
      <w:numFmt w:val="lowerLetter"/>
      <w:lvlText w:val="%8."/>
      <w:lvlJc w:val="left"/>
      <w:pPr>
        <w:ind w:left="6192" w:hanging="360"/>
      </w:pPr>
    </w:lvl>
    <w:lvl w:ilvl="8" w:tplc="0413001B" w:tentative="1">
      <w:start w:val="1"/>
      <w:numFmt w:val="lowerRoman"/>
      <w:lvlText w:val="%9."/>
      <w:lvlJc w:val="right"/>
      <w:pPr>
        <w:ind w:left="6912" w:hanging="180"/>
      </w:pPr>
    </w:lvl>
  </w:abstractNum>
  <w:abstractNum w:abstractNumId="4" w15:restartNumberingAfterBreak="0">
    <w:nsid w:val="0D495F06"/>
    <w:multiLevelType w:val="hybridMultilevel"/>
    <w:tmpl w:val="77F45B1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D5409B8"/>
    <w:multiLevelType w:val="hybridMultilevel"/>
    <w:tmpl w:val="1DC45AFC"/>
    <w:lvl w:ilvl="0" w:tplc="04130019">
      <w:start w:val="1"/>
      <w:numFmt w:val="lowerLetter"/>
      <w:lvlText w:val="%1."/>
      <w:lvlJc w:val="left"/>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5981003"/>
    <w:multiLevelType w:val="hybridMultilevel"/>
    <w:tmpl w:val="1382D7E0"/>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76D6079"/>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862615"/>
    <w:multiLevelType w:val="multilevel"/>
    <w:tmpl w:val="C0065500"/>
    <w:lvl w:ilvl="0">
      <w:start w:val="1"/>
      <w:numFmt w:val="decimal"/>
      <w:suff w:val="space"/>
      <w:lvlText w:val="%1"/>
      <w:lvlJc w:val="left"/>
      <w:pPr>
        <w:ind w:left="432" w:hanging="432"/>
      </w:pPr>
    </w:lvl>
    <w:lvl w:ilvl="1">
      <w:start w:val="1"/>
      <w:numFmt w:val="decimal"/>
      <w:suff w:val="space"/>
      <w:lvlText w:val="%1.%2"/>
      <w:lvlJc w:val="left"/>
      <w:pPr>
        <w:ind w:left="284" w:hanging="284"/>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suff w:val="space"/>
      <w:lvlText w:val="%1.%2.%3.%4.%5"/>
      <w:lvlJc w:val="left"/>
      <w:pPr>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lvlRestart w:val="0"/>
      <w:pStyle w:val="Kop9"/>
      <w:lvlText w:val="%1.%2.%3.%4.%5.%6.%7.%8.%9"/>
      <w:lvlJc w:val="left"/>
      <w:pPr>
        <w:tabs>
          <w:tab w:val="num" w:pos="2160"/>
        </w:tabs>
        <w:ind w:left="1584" w:hanging="1584"/>
      </w:pPr>
    </w:lvl>
  </w:abstractNum>
  <w:abstractNum w:abstractNumId="9" w15:restartNumberingAfterBreak="0">
    <w:nsid w:val="193F37A6"/>
    <w:multiLevelType w:val="hybridMultilevel"/>
    <w:tmpl w:val="4FAE28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C257CAA"/>
    <w:multiLevelType w:val="hybridMultilevel"/>
    <w:tmpl w:val="861C75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1D8825DE"/>
    <w:multiLevelType w:val="hybridMultilevel"/>
    <w:tmpl w:val="BE4289F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59E6123"/>
    <w:multiLevelType w:val="hybridMultilevel"/>
    <w:tmpl w:val="E070D2A2"/>
    <w:lvl w:ilvl="0" w:tplc="B650CAC0">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76012A"/>
    <w:multiLevelType w:val="hybridMultilevel"/>
    <w:tmpl w:val="BACE25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3071E6"/>
    <w:multiLevelType w:val="hybridMultilevel"/>
    <w:tmpl w:val="37F88458"/>
    <w:lvl w:ilvl="0" w:tplc="A6E2A90E">
      <w:start w:val="1"/>
      <w:numFmt w:val="bullet"/>
      <w:lvlText w:val=""/>
      <w:lvlJc w:val="left"/>
      <w:pPr>
        <w:ind w:left="360" w:hanging="360"/>
      </w:pPr>
      <w:rPr>
        <w:rFonts w:ascii="Symbol" w:hAnsi="Symbol" w:hint="default"/>
        <w:color w:val="auto"/>
      </w:rPr>
    </w:lvl>
    <w:lvl w:ilvl="1" w:tplc="4740C780">
      <w:numFmt w:val="bullet"/>
      <w:lvlText w:val="•"/>
      <w:lvlJc w:val="left"/>
      <w:pPr>
        <w:ind w:left="1440" w:hanging="720"/>
      </w:pPr>
      <w:rPr>
        <w:rFonts w:ascii="Arial" w:eastAsia="Times New Roman"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CF16037"/>
    <w:multiLevelType w:val="multilevel"/>
    <w:tmpl w:val="3020BEC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318045AE"/>
    <w:multiLevelType w:val="hybridMultilevel"/>
    <w:tmpl w:val="9CEC6F4C"/>
    <w:lvl w:ilvl="0" w:tplc="1B748524">
      <w:start w:val="1"/>
      <w:numFmt w:val="decimal"/>
      <w:lvlText w:val="%1"/>
      <w:lvlJc w:val="left"/>
      <w:pPr>
        <w:tabs>
          <w:tab w:val="num" w:pos="357"/>
        </w:tabs>
        <w:ind w:left="357" w:hanging="35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332559D"/>
    <w:multiLevelType w:val="hybridMultilevel"/>
    <w:tmpl w:val="3BBC098E"/>
    <w:lvl w:ilvl="0" w:tplc="C8F2958E">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6316E4"/>
    <w:multiLevelType w:val="hybridMultilevel"/>
    <w:tmpl w:val="A23A0CC0"/>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9" w15:restartNumberingAfterBreak="0">
    <w:nsid w:val="3CF41AB4"/>
    <w:multiLevelType w:val="hybridMultilevel"/>
    <w:tmpl w:val="2D243A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C27E86"/>
    <w:multiLevelType w:val="hybridMultilevel"/>
    <w:tmpl w:val="BE4289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3B1FF7"/>
    <w:multiLevelType w:val="hybridMultilevel"/>
    <w:tmpl w:val="B54A4648"/>
    <w:lvl w:ilvl="0" w:tplc="DD14F34E">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864430"/>
    <w:multiLevelType w:val="hybridMultilevel"/>
    <w:tmpl w:val="60343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25E339A"/>
    <w:multiLevelType w:val="hybridMultilevel"/>
    <w:tmpl w:val="1DC45AFC"/>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4B71D8"/>
    <w:multiLevelType w:val="multilevel"/>
    <w:tmpl w:val="9D569D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0877399"/>
    <w:multiLevelType w:val="hybridMultilevel"/>
    <w:tmpl w:val="F2BCA2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A1405A"/>
    <w:multiLevelType w:val="hybridMultilevel"/>
    <w:tmpl w:val="B44E8328"/>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D349C8"/>
    <w:multiLevelType w:val="hybridMultilevel"/>
    <w:tmpl w:val="996A1E9A"/>
    <w:lvl w:ilvl="0" w:tplc="523C23D4">
      <w:start w:val="2"/>
      <w:numFmt w:val="bullet"/>
      <w:lvlText w:val="-"/>
      <w:lvlJc w:val="left"/>
      <w:pPr>
        <w:ind w:left="360" w:hanging="360"/>
      </w:pPr>
      <w:rPr>
        <w:rFonts w:ascii="Arial" w:eastAsia="Times New Roman"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1E42063"/>
    <w:multiLevelType w:val="hybridMultilevel"/>
    <w:tmpl w:val="5008B5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762705"/>
    <w:multiLevelType w:val="hybridMultilevel"/>
    <w:tmpl w:val="565A2390"/>
    <w:lvl w:ilvl="0" w:tplc="A6E2A90E">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63D6590A"/>
    <w:multiLevelType w:val="multilevel"/>
    <w:tmpl w:val="BAA28C0C"/>
    <w:lvl w:ilvl="0">
      <w:start w:val="1"/>
      <w:numFmt w:val="decimal"/>
      <w:lvlText w:val="%1"/>
      <w:lvlJc w:val="left"/>
      <w:pPr>
        <w:tabs>
          <w:tab w:val="num" w:pos="-2126"/>
        </w:tabs>
        <w:ind w:left="-2126" w:hanging="709"/>
      </w:pPr>
      <w:rPr>
        <w:rFonts w:hint="default"/>
      </w:rPr>
    </w:lvl>
    <w:lvl w:ilvl="1">
      <w:start w:val="1"/>
      <w:numFmt w:val="decimal"/>
      <w:lvlText w:val="%1.%2"/>
      <w:lvlJc w:val="left"/>
      <w:pPr>
        <w:tabs>
          <w:tab w:val="num" w:pos="-2126"/>
        </w:tabs>
        <w:ind w:left="-2126" w:hanging="709"/>
      </w:pPr>
      <w:rPr>
        <w:rFonts w:hint="default"/>
      </w:rPr>
    </w:lvl>
    <w:lvl w:ilvl="2">
      <w:start w:val="1"/>
      <w:numFmt w:val="decimal"/>
      <w:lvlText w:val="%1.%2.%3"/>
      <w:lvlJc w:val="left"/>
      <w:pPr>
        <w:tabs>
          <w:tab w:val="num" w:pos="-2126"/>
        </w:tabs>
        <w:ind w:left="-2126" w:hanging="709"/>
      </w:pPr>
      <w:rPr>
        <w:rFonts w:hint="default"/>
      </w:rPr>
    </w:lvl>
    <w:lvl w:ilvl="3">
      <w:start w:val="1"/>
      <w:numFmt w:val="decimal"/>
      <w:lvlText w:val="%1.%2.%3.%4"/>
      <w:lvlJc w:val="left"/>
      <w:pPr>
        <w:tabs>
          <w:tab w:val="num" w:pos="-2126"/>
        </w:tabs>
        <w:ind w:left="-2126" w:hanging="709"/>
      </w:pPr>
      <w:rPr>
        <w:rFonts w:hint="default"/>
      </w:rPr>
    </w:lvl>
    <w:lvl w:ilvl="4">
      <w:start w:val="1"/>
      <w:numFmt w:val="upperRoman"/>
      <w:pStyle w:val="Kop5"/>
      <w:lvlText w:val="Bijlage %5"/>
      <w:lvlJc w:val="left"/>
      <w:pPr>
        <w:tabs>
          <w:tab w:val="num" w:pos="8789"/>
        </w:tabs>
        <w:ind w:left="0" w:firstLine="0"/>
      </w:pPr>
      <w:rPr>
        <w:rFonts w:hint="default"/>
      </w:rPr>
    </w:lvl>
    <w:lvl w:ilvl="5">
      <w:start w:val="1"/>
      <w:numFmt w:val="decimal"/>
      <w:lvlText w:val="%1.%2.%3.%4.%5.%6"/>
      <w:lvlJc w:val="left"/>
      <w:pPr>
        <w:tabs>
          <w:tab w:val="num" w:pos="-1683"/>
        </w:tabs>
        <w:ind w:left="-1683" w:hanging="1152"/>
      </w:pPr>
      <w:rPr>
        <w:rFonts w:hint="default"/>
      </w:rPr>
    </w:lvl>
    <w:lvl w:ilvl="6">
      <w:start w:val="1"/>
      <w:numFmt w:val="decimal"/>
      <w:lvlText w:val="%1.%2.%3.%4.%5.%6.%7"/>
      <w:lvlJc w:val="left"/>
      <w:pPr>
        <w:tabs>
          <w:tab w:val="num" w:pos="-1539"/>
        </w:tabs>
        <w:ind w:left="-1539" w:hanging="1296"/>
      </w:pPr>
      <w:rPr>
        <w:rFonts w:hint="default"/>
      </w:rPr>
    </w:lvl>
    <w:lvl w:ilvl="7">
      <w:start w:val="1"/>
      <w:numFmt w:val="decimal"/>
      <w:lvlText w:val="%1.%2.%3.%4.%5.%6.%7.%8"/>
      <w:lvlJc w:val="left"/>
      <w:pPr>
        <w:tabs>
          <w:tab w:val="num" w:pos="-1395"/>
        </w:tabs>
        <w:ind w:left="-1395" w:hanging="1440"/>
      </w:pPr>
      <w:rPr>
        <w:rFonts w:hint="default"/>
      </w:rPr>
    </w:lvl>
    <w:lvl w:ilvl="8">
      <w:start w:val="1"/>
      <w:numFmt w:val="decimal"/>
      <w:lvlRestart w:val="0"/>
      <w:lvlText w:val="%1.%2.%3.%4.%5.%6.%7.%8.%9"/>
      <w:lvlJc w:val="left"/>
      <w:pPr>
        <w:tabs>
          <w:tab w:val="num" w:pos="-675"/>
        </w:tabs>
        <w:ind w:left="-1251" w:hanging="1584"/>
      </w:pPr>
      <w:rPr>
        <w:rFonts w:hint="default"/>
      </w:rPr>
    </w:lvl>
  </w:abstractNum>
  <w:abstractNum w:abstractNumId="31" w15:restartNumberingAfterBreak="0">
    <w:nsid w:val="6447497F"/>
    <w:multiLevelType w:val="hybridMultilevel"/>
    <w:tmpl w:val="7CC035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806735D"/>
    <w:multiLevelType w:val="hybridMultilevel"/>
    <w:tmpl w:val="1F58E23E"/>
    <w:lvl w:ilvl="0" w:tplc="523C23D4">
      <w:start w:val="2"/>
      <w:numFmt w:val="bullet"/>
      <w:lvlText w:val="-"/>
      <w:lvlJc w:val="left"/>
      <w:pPr>
        <w:ind w:left="360" w:hanging="360"/>
      </w:pPr>
      <w:rPr>
        <w:rFonts w:ascii="Arial" w:eastAsia="Times New Roman" w:hAnsi="Arial" w:cs="Arial" w:hint="default"/>
      </w:rPr>
    </w:lvl>
    <w:lvl w:ilvl="1" w:tplc="523C23D4">
      <w:start w:val="2"/>
      <w:numFmt w:val="bullet"/>
      <w:lvlText w:val="-"/>
      <w:lvlJc w:val="left"/>
      <w:pPr>
        <w:ind w:left="1080" w:hanging="360"/>
      </w:pPr>
      <w:rPr>
        <w:rFonts w:ascii="Arial" w:eastAsia="Times New Roman"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C7B0ABE"/>
    <w:multiLevelType w:val="hybridMultilevel"/>
    <w:tmpl w:val="781C4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DF0020"/>
    <w:multiLevelType w:val="multilevel"/>
    <w:tmpl w:val="810E8AB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upperRoman"/>
      <w:lvlText w:val="Bijlage %5"/>
      <w:lvlJc w:val="left"/>
      <w:pPr>
        <w:tabs>
          <w:tab w:val="num" w:pos="1701"/>
        </w:tabs>
        <w:ind w:left="1701" w:hanging="1701"/>
      </w:pPr>
      <w:rPr>
        <w:rFonts w:hint="default"/>
      </w:rPr>
    </w:lvl>
    <w:lvl w:ilvl="5">
      <w:start w:val="1"/>
      <w:numFmt w:val="decimal"/>
      <w:lvlText w:val="%5.%6"/>
      <w:lvlJc w:val="left"/>
      <w:pPr>
        <w:tabs>
          <w:tab w:val="num" w:pos="709"/>
        </w:tabs>
        <w:ind w:left="709" w:hanging="709"/>
      </w:pPr>
      <w:rPr>
        <w:rFonts w:hint="default"/>
      </w:rPr>
    </w:lvl>
    <w:lvl w:ilvl="6">
      <w:start w:val="1"/>
      <w:numFmt w:val="decimal"/>
      <w:lvlRestart w:val="5"/>
      <w:lvlText w:val="%5.%6.%7"/>
      <w:lvlJc w:val="left"/>
      <w:pPr>
        <w:tabs>
          <w:tab w:val="num" w:pos="709"/>
        </w:tabs>
        <w:ind w:left="709" w:hanging="709"/>
      </w:pPr>
      <w:rPr>
        <w:rFonts w:hint="default"/>
      </w:rPr>
    </w:lvl>
    <w:lvl w:ilvl="7">
      <w:start w:val="1"/>
      <w:numFmt w:val="decimal"/>
      <w:lvlText w:val="%5.%6.%7.%8"/>
      <w:lvlJc w:val="left"/>
      <w:pPr>
        <w:tabs>
          <w:tab w:val="num" w:pos="709"/>
        </w:tabs>
        <w:ind w:left="709" w:hanging="709"/>
      </w:pPr>
      <w:rPr>
        <w:rFonts w:hint="default"/>
      </w:rPr>
    </w:lvl>
    <w:lvl w:ilvl="8">
      <w:start w:val="1"/>
      <w:numFmt w:val="decimal"/>
      <w:lvlRestart w:val="0"/>
      <w:lvlText w:val="%1.%2.%3.%4.%5.%6.%7.%8.%9"/>
      <w:lvlJc w:val="left"/>
      <w:pPr>
        <w:tabs>
          <w:tab w:val="num" w:pos="2160"/>
        </w:tabs>
        <w:ind w:left="1584" w:hanging="1584"/>
      </w:pPr>
      <w:rPr>
        <w:rFonts w:hint="default"/>
      </w:rPr>
    </w:lvl>
  </w:abstractNum>
  <w:abstractNum w:abstractNumId="35" w15:restartNumberingAfterBreak="0">
    <w:nsid w:val="73294335"/>
    <w:multiLevelType w:val="hybridMultilevel"/>
    <w:tmpl w:val="1D4E86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6FC6947"/>
    <w:multiLevelType w:val="hybridMultilevel"/>
    <w:tmpl w:val="3B605A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1">
    <w:nsid w:val="787211F7"/>
    <w:multiLevelType w:val="multilevel"/>
    <w:tmpl w:val="48C2B970"/>
    <w:lvl w:ilvl="0">
      <w:start w:val="1"/>
      <w:numFmt w:val="upperRoman"/>
      <w:lvlText w:val="Bijlage %1"/>
      <w:lvlJc w:val="left"/>
      <w:pPr>
        <w:tabs>
          <w:tab w:val="num" w:pos="1701"/>
        </w:tabs>
        <w:ind w:left="1701" w:hanging="170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E5E4179"/>
    <w:multiLevelType w:val="hybridMultilevel"/>
    <w:tmpl w:val="DC821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8323626">
    <w:abstractNumId w:val="15"/>
  </w:num>
  <w:num w:numId="2" w16cid:durableId="100883677">
    <w:abstractNumId w:val="30"/>
  </w:num>
  <w:num w:numId="3" w16cid:durableId="1725562917">
    <w:abstractNumId w:val="34"/>
  </w:num>
  <w:num w:numId="4" w16cid:durableId="1170029034">
    <w:abstractNumId w:val="30"/>
  </w:num>
  <w:num w:numId="5" w16cid:durableId="176894780">
    <w:abstractNumId w:val="34"/>
  </w:num>
  <w:num w:numId="6" w16cid:durableId="363600858">
    <w:abstractNumId w:val="34"/>
  </w:num>
  <w:num w:numId="7" w16cid:durableId="1473130725">
    <w:abstractNumId w:val="34"/>
  </w:num>
  <w:num w:numId="8" w16cid:durableId="673649588">
    <w:abstractNumId w:val="34"/>
  </w:num>
  <w:num w:numId="9" w16cid:durableId="524753330">
    <w:abstractNumId w:val="34"/>
  </w:num>
  <w:num w:numId="10" w16cid:durableId="1101334616">
    <w:abstractNumId w:val="34"/>
  </w:num>
  <w:num w:numId="11" w16cid:durableId="1299918937">
    <w:abstractNumId w:val="34"/>
  </w:num>
  <w:num w:numId="12" w16cid:durableId="29494894">
    <w:abstractNumId w:val="30"/>
  </w:num>
  <w:num w:numId="13" w16cid:durableId="832140327">
    <w:abstractNumId w:val="16"/>
  </w:num>
  <w:num w:numId="14" w16cid:durableId="1120104773">
    <w:abstractNumId w:val="30"/>
  </w:num>
  <w:num w:numId="15" w16cid:durableId="1338531690">
    <w:abstractNumId w:val="30"/>
  </w:num>
  <w:num w:numId="16" w16cid:durableId="66268077">
    <w:abstractNumId w:val="30"/>
  </w:num>
  <w:num w:numId="17" w16cid:durableId="2136020486">
    <w:abstractNumId w:val="30"/>
  </w:num>
  <w:num w:numId="18" w16cid:durableId="25296906">
    <w:abstractNumId w:val="30"/>
  </w:num>
  <w:num w:numId="19" w16cid:durableId="418137806">
    <w:abstractNumId w:val="30"/>
  </w:num>
  <w:num w:numId="20" w16cid:durableId="640185738">
    <w:abstractNumId w:val="30"/>
  </w:num>
  <w:num w:numId="21" w16cid:durableId="1569802120">
    <w:abstractNumId w:val="8"/>
  </w:num>
  <w:num w:numId="22" w16cid:durableId="1424034725">
    <w:abstractNumId w:val="8"/>
  </w:num>
  <w:num w:numId="23" w16cid:durableId="1459642376">
    <w:abstractNumId w:val="37"/>
  </w:num>
  <w:num w:numId="24" w16cid:durableId="1413116151">
    <w:abstractNumId w:val="0"/>
  </w:num>
  <w:num w:numId="25" w16cid:durableId="641345943">
    <w:abstractNumId w:val="1"/>
  </w:num>
  <w:num w:numId="26" w16cid:durableId="784348019">
    <w:abstractNumId w:val="14"/>
  </w:num>
  <w:num w:numId="27" w16cid:durableId="1635526582">
    <w:abstractNumId w:val="27"/>
  </w:num>
  <w:num w:numId="28" w16cid:durableId="1114406139">
    <w:abstractNumId w:val="8"/>
  </w:num>
  <w:num w:numId="29" w16cid:durableId="1192263443">
    <w:abstractNumId w:val="8"/>
  </w:num>
  <w:num w:numId="30" w16cid:durableId="2021858970">
    <w:abstractNumId w:val="31"/>
  </w:num>
  <w:num w:numId="31" w16cid:durableId="360865196">
    <w:abstractNumId w:val="32"/>
  </w:num>
  <w:num w:numId="32" w16cid:durableId="1798570055">
    <w:abstractNumId w:val="25"/>
  </w:num>
  <w:num w:numId="33" w16cid:durableId="457573245">
    <w:abstractNumId w:val="6"/>
  </w:num>
  <w:num w:numId="34" w16cid:durableId="1077283846">
    <w:abstractNumId w:val="38"/>
  </w:num>
  <w:num w:numId="35" w16cid:durableId="1115370731">
    <w:abstractNumId w:val="29"/>
  </w:num>
  <w:num w:numId="36" w16cid:durableId="715085762">
    <w:abstractNumId w:val="5"/>
  </w:num>
  <w:num w:numId="37" w16cid:durableId="468322864">
    <w:abstractNumId w:val="24"/>
  </w:num>
  <w:num w:numId="38" w16cid:durableId="363140479">
    <w:abstractNumId w:val="26"/>
  </w:num>
  <w:num w:numId="39" w16cid:durableId="1443917752">
    <w:abstractNumId w:val="23"/>
  </w:num>
  <w:num w:numId="40" w16cid:durableId="669017445">
    <w:abstractNumId w:val="13"/>
  </w:num>
  <w:num w:numId="41" w16cid:durableId="1463110483">
    <w:abstractNumId w:val="28"/>
  </w:num>
  <w:num w:numId="42" w16cid:durableId="1945842659">
    <w:abstractNumId w:val="19"/>
  </w:num>
  <w:num w:numId="43" w16cid:durableId="856501821">
    <w:abstractNumId w:val="20"/>
  </w:num>
  <w:num w:numId="44" w16cid:durableId="1932469441">
    <w:abstractNumId w:val="11"/>
  </w:num>
  <w:num w:numId="45" w16cid:durableId="119030671">
    <w:abstractNumId w:val="2"/>
  </w:num>
  <w:num w:numId="46" w16cid:durableId="1546410108">
    <w:abstractNumId w:val="22"/>
  </w:num>
  <w:num w:numId="47" w16cid:durableId="351078309">
    <w:abstractNumId w:val="35"/>
  </w:num>
  <w:num w:numId="48" w16cid:durableId="1191992453">
    <w:abstractNumId w:val="7"/>
  </w:num>
  <w:num w:numId="49" w16cid:durableId="1122722575">
    <w:abstractNumId w:val="10"/>
  </w:num>
  <w:num w:numId="50" w16cid:durableId="1629126022">
    <w:abstractNumId w:val="12"/>
  </w:num>
  <w:num w:numId="51" w16cid:durableId="1773889055">
    <w:abstractNumId w:val="21"/>
  </w:num>
  <w:num w:numId="52" w16cid:durableId="1452556224">
    <w:abstractNumId w:val="33"/>
  </w:num>
  <w:num w:numId="53" w16cid:durableId="2103334228">
    <w:abstractNumId w:val="9"/>
  </w:num>
  <w:num w:numId="54" w16cid:durableId="918829594">
    <w:abstractNumId w:val="17"/>
  </w:num>
  <w:num w:numId="55" w16cid:durableId="463696506">
    <w:abstractNumId w:val="8"/>
    <w:lvlOverride w:ilvl="0">
      <w:startOverride w:val="1"/>
    </w:lvlOverride>
  </w:num>
  <w:num w:numId="56" w16cid:durableId="1793867801">
    <w:abstractNumId w:val="17"/>
  </w:num>
  <w:num w:numId="57" w16cid:durableId="1604068574">
    <w:abstractNumId w:val="17"/>
    <w:lvlOverride w:ilvl="0">
      <w:startOverride w:val="1"/>
    </w:lvlOverride>
  </w:num>
  <w:num w:numId="58" w16cid:durableId="433675133">
    <w:abstractNumId w:val="3"/>
  </w:num>
  <w:num w:numId="59" w16cid:durableId="788357461">
    <w:abstractNumId w:val="18"/>
  </w:num>
  <w:num w:numId="60" w16cid:durableId="493033412">
    <w:abstractNumId w:val="36"/>
  </w:num>
  <w:num w:numId="61" w16cid:durableId="2104065719">
    <w:abstractNumId w:val="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le Bakx">
    <w15:presenceInfo w15:providerId="AD" w15:userId="S::danielle@milieudatabase.nl::e3e913c4-58bb-45f9-936b-b540119be8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7F6"/>
    <w:rsid w:val="00001280"/>
    <w:rsid w:val="00001A7A"/>
    <w:rsid w:val="0000257E"/>
    <w:rsid w:val="00002C18"/>
    <w:rsid w:val="00002D02"/>
    <w:rsid w:val="0000357A"/>
    <w:rsid w:val="00006089"/>
    <w:rsid w:val="00007D02"/>
    <w:rsid w:val="000107D5"/>
    <w:rsid w:val="0001130A"/>
    <w:rsid w:val="0001145E"/>
    <w:rsid w:val="000151DD"/>
    <w:rsid w:val="000159D4"/>
    <w:rsid w:val="00015F2B"/>
    <w:rsid w:val="0001632F"/>
    <w:rsid w:val="00016E97"/>
    <w:rsid w:val="000173F4"/>
    <w:rsid w:val="00020E07"/>
    <w:rsid w:val="000210E8"/>
    <w:rsid w:val="00021B8B"/>
    <w:rsid w:val="00022BFA"/>
    <w:rsid w:val="00022D04"/>
    <w:rsid w:val="000231F5"/>
    <w:rsid w:val="00023CAF"/>
    <w:rsid w:val="000248E4"/>
    <w:rsid w:val="000250E8"/>
    <w:rsid w:val="00025954"/>
    <w:rsid w:val="00025BDD"/>
    <w:rsid w:val="00026048"/>
    <w:rsid w:val="000270F6"/>
    <w:rsid w:val="0002729B"/>
    <w:rsid w:val="000276A6"/>
    <w:rsid w:val="000305AF"/>
    <w:rsid w:val="000316C9"/>
    <w:rsid w:val="00033BD1"/>
    <w:rsid w:val="00034F90"/>
    <w:rsid w:val="00036DF8"/>
    <w:rsid w:val="0003717C"/>
    <w:rsid w:val="0004106A"/>
    <w:rsid w:val="000412AC"/>
    <w:rsid w:val="00042ABB"/>
    <w:rsid w:val="00042F19"/>
    <w:rsid w:val="00042FB2"/>
    <w:rsid w:val="000431C1"/>
    <w:rsid w:val="0004414B"/>
    <w:rsid w:val="0004622E"/>
    <w:rsid w:val="0004707F"/>
    <w:rsid w:val="000472BB"/>
    <w:rsid w:val="00047C35"/>
    <w:rsid w:val="000505DA"/>
    <w:rsid w:val="000516FA"/>
    <w:rsid w:val="00053A00"/>
    <w:rsid w:val="000549A4"/>
    <w:rsid w:val="00054B8A"/>
    <w:rsid w:val="000550D9"/>
    <w:rsid w:val="0005569E"/>
    <w:rsid w:val="00055DBC"/>
    <w:rsid w:val="000566DC"/>
    <w:rsid w:val="00056D96"/>
    <w:rsid w:val="000574AE"/>
    <w:rsid w:val="00060157"/>
    <w:rsid w:val="0006232F"/>
    <w:rsid w:val="000629D4"/>
    <w:rsid w:val="0006740F"/>
    <w:rsid w:val="000678C7"/>
    <w:rsid w:val="00070197"/>
    <w:rsid w:val="0007320F"/>
    <w:rsid w:val="000737F6"/>
    <w:rsid w:val="00074329"/>
    <w:rsid w:val="00074359"/>
    <w:rsid w:val="000764D1"/>
    <w:rsid w:val="00080F19"/>
    <w:rsid w:val="000842DE"/>
    <w:rsid w:val="0008466F"/>
    <w:rsid w:val="000873D9"/>
    <w:rsid w:val="00092F81"/>
    <w:rsid w:val="0009381C"/>
    <w:rsid w:val="00093E72"/>
    <w:rsid w:val="00094676"/>
    <w:rsid w:val="00094BEA"/>
    <w:rsid w:val="00095E01"/>
    <w:rsid w:val="00096084"/>
    <w:rsid w:val="000960DA"/>
    <w:rsid w:val="00096C7B"/>
    <w:rsid w:val="000A1F8E"/>
    <w:rsid w:val="000A21FE"/>
    <w:rsid w:val="000A31D5"/>
    <w:rsid w:val="000A52F6"/>
    <w:rsid w:val="000A55D7"/>
    <w:rsid w:val="000A574F"/>
    <w:rsid w:val="000A5F86"/>
    <w:rsid w:val="000A7580"/>
    <w:rsid w:val="000A7FC1"/>
    <w:rsid w:val="000B0669"/>
    <w:rsid w:val="000B1FCD"/>
    <w:rsid w:val="000B3E40"/>
    <w:rsid w:val="000B6146"/>
    <w:rsid w:val="000B7EE9"/>
    <w:rsid w:val="000C0020"/>
    <w:rsid w:val="000C06BA"/>
    <w:rsid w:val="000C1645"/>
    <w:rsid w:val="000C1B6D"/>
    <w:rsid w:val="000C2312"/>
    <w:rsid w:val="000C4B7A"/>
    <w:rsid w:val="000C4F01"/>
    <w:rsid w:val="000D3233"/>
    <w:rsid w:val="000D3808"/>
    <w:rsid w:val="000D460E"/>
    <w:rsid w:val="000D5DC5"/>
    <w:rsid w:val="000D6EDE"/>
    <w:rsid w:val="000D6FE1"/>
    <w:rsid w:val="000E085E"/>
    <w:rsid w:val="000E0A06"/>
    <w:rsid w:val="000E109D"/>
    <w:rsid w:val="000E1CAF"/>
    <w:rsid w:val="000E29FB"/>
    <w:rsid w:val="000E2B85"/>
    <w:rsid w:val="000E4EAE"/>
    <w:rsid w:val="000E5E72"/>
    <w:rsid w:val="000E65E5"/>
    <w:rsid w:val="000E6EC9"/>
    <w:rsid w:val="000F0632"/>
    <w:rsid w:val="000F1FAB"/>
    <w:rsid w:val="000F20F9"/>
    <w:rsid w:val="000F2A0C"/>
    <w:rsid w:val="000F3546"/>
    <w:rsid w:val="000F36A0"/>
    <w:rsid w:val="000F5FFF"/>
    <w:rsid w:val="000F60AF"/>
    <w:rsid w:val="000F6D7E"/>
    <w:rsid w:val="000F773D"/>
    <w:rsid w:val="000F7884"/>
    <w:rsid w:val="00103FFE"/>
    <w:rsid w:val="00104061"/>
    <w:rsid w:val="00104A24"/>
    <w:rsid w:val="001055D0"/>
    <w:rsid w:val="0010652C"/>
    <w:rsid w:val="0010652E"/>
    <w:rsid w:val="00106794"/>
    <w:rsid w:val="00107370"/>
    <w:rsid w:val="00107E10"/>
    <w:rsid w:val="0011044A"/>
    <w:rsid w:val="00111A05"/>
    <w:rsid w:val="00112829"/>
    <w:rsid w:val="00112BBA"/>
    <w:rsid w:val="001138D9"/>
    <w:rsid w:val="001139CB"/>
    <w:rsid w:val="00113C36"/>
    <w:rsid w:val="001149F5"/>
    <w:rsid w:val="00114C76"/>
    <w:rsid w:val="0011517E"/>
    <w:rsid w:val="001249E7"/>
    <w:rsid w:val="001259C5"/>
    <w:rsid w:val="0012629F"/>
    <w:rsid w:val="0012697A"/>
    <w:rsid w:val="00127475"/>
    <w:rsid w:val="00130306"/>
    <w:rsid w:val="00130437"/>
    <w:rsid w:val="00130D82"/>
    <w:rsid w:val="00131EF2"/>
    <w:rsid w:val="001365DC"/>
    <w:rsid w:val="00137613"/>
    <w:rsid w:val="001402F1"/>
    <w:rsid w:val="00140713"/>
    <w:rsid w:val="00141630"/>
    <w:rsid w:val="00142E58"/>
    <w:rsid w:val="00142E94"/>
    <w:rsid w:val="00143E6C"/>
    <w:rsid w:val="00146394"/>
    <w:rsid w:val="00146CED"/>
    <w:rsid w:val="00147909"/>
    <w:rsid w:val="001504AB"/>
    <w:rsid w:val="00150A0B"/>
    <w:rsid w:val="00150A5F"/>
    <w:rsid w:val="00150D10"/>
    <w:rsid w:val="00154534"/>
    <w:rsid w:val="00154DB3"/>
    <w:rsid w:val="001554E3"/>
    <w:rsid w:val="00155B82"/>
    <w:rsid w:val="00157F95"/>
    <w:rsid w:val="0016130C"/>
    <w:rsid w:val="00163A0C"/>
    <w:rsid w:val="00164795"/>
    <w:rsid w:val="00165A3D"/>
    <w:rsid w:val="00165F90"/>
    <w:rsid w:val="0016686A"/>
    <w:rsid w:val="00166FB4"/>
    <w:rsid w:val="0016725D"/>
    <w:rsid w:val="001674BC"/>
    <w:rsid w:val="00170706"/>
    <w:rsid w:val="00170FE2"/>
    <w:rsid w:val="00171D72"/>
    <w:rsid w:val="00173E07"/>
    <w:rsid w:val="00175735"/>
    <w:rsid w:val="00175CB1"/>
    <w:rsid w:val="00181CCC"/>
    <w:rsid w:val="00181F76"/>
    <w:rsid w:val="0018338C"/>
    <w:rsid w:val="00184424"/>
    <w:rsid w:val="00185DDB"/>
    <w:rsid w:val="0018636B"/>
    <w:rsid w:val="001867FF"/>
    <w:rsid w:val="00190994"/>
    <w:rsid w:val="001910C5"/>
    <w:rsid w:val="00193198"/>
    <w:rsid w:val="00193499"/>
    <w:rsid w:val="00194C3E"/>
    <w:rsid w:val="00194E1C"/>
    <w:rsid w:val="00195677"/>
    <w:rsid w:val="00196078"/>
    <w:rsid w:val="00197E15"/>
    <w:rsid w:val="001A1311"/>
    <w:rsid w:val="001A1F13"/>
    <w:rsid w:val="001A2ACB"/>
    <w:rsid w:val="001A3107"/>
    <w:rsid w:val="001A3511"/>
    <w:rsid w:val="001A45B2"/>
    <w:rsid w:val="001A4BA5"/>
    <w:rsid w:val="001A643F"/>
    <w:rsid w:val="001A6941"/>
    <w:rsid w:val="001A74BF"/>
    <w:rsid w:val="001A7B6B"/>
    <w:rsid w:val="001B0A9A"/>
    <w:rsid w:val="001B0E6C"/>
    <w:rsid w:val="001B3054"/>
    <w:rsid w:val="001B310E"/>
    <w:rsid w:val="001B35E1"/>
    <w:rsid w:val="001B4A3C"/>
    <w:rsid w:val="001B72D3"/>
    <w:rsid w:val="001B7A59"/>
    <w:rsid w:val="001B7E83"/>
    <w:rsid w:val="001C0D0F"/>
    <w:rsid w:val="001C0DC2"/>
    <w:rsid w:val="001C1B1F"/>
    <w:rsid w:val="001C1D31"/>
    <w:rsid w:val="001C269F"/>
    <w:rsid w:val="001C42C0"/>
    <w:rsid w:val="001C70AE"/>
    <w:rsid w:val="001C729F"/>
    <w:rsid w:val="001C76C4"/>
    <w:rsid w:val="001D027D"/>
    <w:rsid w:val="001D0475"/>
    <w:rsid w:val="001D0922"/>
    <w:rsid w:val="001D110E"/>
    <w:rsid w:val="001D20C8"/>
    <w:rsid w:val="001D27EE"/>
    <w:rsid w:val="001D2CEB"/>
    <w:rsid w:val="001D3377"/>
    <w:rsid w:val="001D3844"/>
    <w:rsid w:val="001D3E2F"/>
    <w:rsid w:val="001D5F0E"/>
    <w:rsid w:val="001D63AC"/>
    <w:rsid w:val="001D70B4"/>
    <w:rsid w:val="001D7975"/>
    <w:rsid w:val="001E131E"/>
    <w:rsid w:val="001E3FB8"/>
    <w:rsid w:val="001E4F97"/>
    <w:rsid w:val="001E7183"/>
    <w:rsid w:val="001F0087"/>
    <w:rsid w:val="001F1855"/>
    <w:rsid w:val="001F35A6"/>
    <w:rsid w:val="001F58D3"/>
    <w:rsid w:val="001F646E"/>
    <w:rsid w:val="001F6BD3"/>
    <w:rsid w:val="001F7008"/>
    <w:rsid w:val="001F7A81"/>
    <w:rsid w:val="002007A5"/>
    <w:rsid w:val="00201F7A"/>
    <w:rsid w:val="00202F71"/>
    <w:rsid w:val="00205DBE"/>
    <w:rsid w:val="002065DD"/>
    <w:rsid w:val="002102FC"/>
    <w:rsid w:val="00211E2D"/>
    <w:rsid w:val="00211EFB"/>
    <w:rsid w:val="00213DEF"/>
    <w:rsid w:val="00213E0F"/>
    <w:rsid w:val="00214AF3"/>
    <w:rsid w:val="00215456"/>
    <w:rsid w:val="00215732"/>
    <w:rsid w:val="0021638D"/>
    <w:rsid w:val="00217F6F"/>
    <w:rsid w:val="00221BCB"/>
    <w:rsid w:val="002270F6"/>
    <w:rsid w:val="00230C60"/>
    <w:rsid w:val="00234190"/>
    <w:rsid w:val="00234475"/>
    <w:rsid w:val="00234A48"/>
    <w:rsid w:val="00235801"/>
    <w:rsid w:val="0023590E"/>
    <w:rsid w:val="002360D9"/>
    <w:rsid w:val="0023694E"/>
    <w:rsid w:val="002405EF"/>
    <w:rsid w:val="00240914"/>
    <w:rsid w:val="00241144"/>
    <w:rsid w:val="00241A14"/>
    <w:rsid w:val="00244CFE"/>
    <w:rsid w:val="00244FE6"/>
    <w:rsid w:val="00245616"/>
    <w:rsid w:val="0024744C"/>
    <w:rsid w:val="00250C7E"/>
    <w:rsid w:val="0025131E"/>
    <w:rsid w:val="00251DD3"/>
    <w:rsid w:val="00253250"/>
    <w:rsid w:val="002534DC"/>
    <w:rsid w:val="0025576E"/>
    <w:rsid w:val="0025662E"/>
    <w:rsid w:val="00256D24"/>
    <w:rsid w:val="00260202"/>
    <w:rsid w:val="00261158"/>
    <w:rsid w:val="00262852"/>
    <w:rsid w:val="00264AFC"/>
    <w:rsid w:val="00264EAE"/>
    <w:rsid w:val="0026519B"/>
    <w:rsid w:val="002663B9"/>
    <w:rsid w:val="00266E23"/>
    <w:rsid w:val="00270C9A"/>
    <w:rsid w:val="00270CAC"/>
    <w:rsid w:val="00273AEA"/>
    <w:rsid w:val="0027409E"/>
    <w:rsid w:val="002740E8"/>
    <w:rsid w:val="00276831"/>
    <w:rsid w:val="0028087D"/>
    <w:rsid w:val="00280981"/>
    <w:rsid w:val="00283049"/>
    <w:rsid w:val="00283235"/>
    <w:rsid w:val="00283D4C"/>
    <w:rsid w:val="00283E45"/>
    <w:rsid w:val="0028559C"/>
    <w:rsid w:val="0028756E"/>
    <w:rsid w:val="00290E17"/>
    <w:rsid w:val="00291B66"/>
    <w:rsid w:val="00294544"/>
    <w:rsid w:val="00294AF0"/>
    <w:rsid w:val="00294F9D"/>
    <w:rsid w:val="002960A2"/>
    <w:rsid w:val="00297869"/>
    <w:rsid w:val="002A0046"/>
    <w:rsid w:val="002A0998"/>
    <w:rsid w:val="002A09A3"/>
    <w:rsid w:val="002A0C66"/>
    <w:rsid w:val="002A3669"/>
    <w:rsid w:val="002A51A4"/>
    <w:rsid w:val="002A62C2"/>
    <w:rsid w:val="002A6463"/>
    <w:rsid w:val="002A6CF7"/>
    <w:rsid w:val="002A6EB5"/>
    <w:rsid w:val="002B09D7"/>
    <w:rsid w:val="002B0C51"/>
    <w:rsid w:val="002B0DCB"/>
    <w:rsid w:val="002B0EF8"/>
    <w:rsid w:val="002B104D"/>
    <w:rsid w:val="002B3B22"/>
    <w:rsid w:val="002B3C0B"/>
    <w:rsid w:val="002B3CC5"/>
    <w:rsid w:val="002B4BDF"/>
    <w:rsid w:val="002B4C99"/>
    <w:rsid w:val="002B5F8E"/>
    <w:rsid w:val="002B601F"/>
    <w:rsid w:val="002B605F"/>
    <w:rsid w:val="002B6C87"/>
    <w:rsid w:val="002B6E0B"/>
    <w:rsid w:val="002B7C1F"/>
    <w:rsid w:val="002B7D09"/>
    <w:rsid w:val="002C388E"/>
    <w:rsid w:val="002C54F7"/>
    <w:rsid w:val="002C5770"/>
    <w:rsid w:val="002C6CE7"/>
    <w:rsid w:val="002C7616"/>
    <w:rsid w:val="002C7801"/>
    <w:rsid w:val="002C7A67"/>
    <w:rsid w:val="002D1CFE"/>
    <w:rsid w:val="002D2242"/>
    <w:rsid w:val="002D402E"/>
    <w:rsid w:val="002D4DE8"/>
    <w:rsid w:val="002D5995"/>
    <w:rsid w:val="002D612D"/>
    <w:rsid w:val="002D75D8"/>
    <w:rsid w:val="002E0114"/>
    <w:rsid w:val="002E0D45"/>
    <w:rsid w:val="002E1099"/>
    <w:rsid w:val="002E11EA"/>
    <w:rsid w:val="002E1AFC"/>
    <w:rsid w:val="002E2D1C"/>
    <w:rsid w:val="002E36D3"/>
    <w:rsid w:val="002E3B76"/>
    <w:rsid w:val="002E4352"/>
    <w:rsid w:val="002E548A"/>
    <w:rsid w:val="002E6471"/>
    <w:rsid w:val="002E6838"/>
    <w:rsid w:val="002F11AC"/>
    <w:rsid w:val="002F320B"/>
    <w:rsid w:val="002F3CFC"/>
    <w:rsid w:val="002F5D76"/>
    <w:rsid w:val="002F67EF"/>
    <w:rsid w:val="002F695B"/>
    <w:rsid w:val="002F748D"/>
    <w:rsid w:val="002F7E76"/>
    <w:rsid w:val="003018C0"/>
    <w:rsid w:val="0030209D"/>
    <w:rsid w:val="003031FB"/>
    <w:rsid w:val="0030494D"/>
    <w:rsid w:val="00304984"/>
    <w:rsid w:val="00305603"/>
    <w:rsid w:val="0030639E"/>
    <w:rsid w:val="00306952"/>
    <w:rsid w:val="0030752F"/>
    <w:rsid w:val="00307A71"/>
    <w:rsid w:val="00310599"/>
    <w:rsid w:val="00310725"/>
    <w:rsid w:val="00311741"/>
    <w:rsid w:val="00311DCA"/>
    <w:rsid w:val="00311EFC"/>
    <w:rsid w:val="00312375"/>
    <w:rsid w:val="00313598"/>
    <w:rsid w:val="0031420E"/>
    <w:rsid w:val="0031523B"/>
    <w:rsid w:val="0031773A"/>
    <w:rsid w:val="00320FF6"/>
    <w:rsid w:val="003219C4"/>
    <w:rsid w:val="003230CE"/>
    <w:rsid w:val="00325343"/>
    <w:rsid w:val="00325C97"/>
    <w:rsid w:val="00326920"/>
    <w:rsid w:val="00326AE1"/>
    <w:rsid w:val="0032775A"/>
    <w:rsid w:val="00327D3A"/>
    <w:rsid w:val="00327FAD"/>
    <w:rsid w:val="00330CE4"/>
    <w:rsid w:val="00331688"/>
    <w:rsid w:val="0033170F"/>
    <w:rsid w:val="0033218A"/>
    <w:rsid w:val="00333E26"/>
    <w:rsid w:val="00334B42"/>
    <w:rsid w:val="00334C33"/>
    <w:rsid w:val="0033756F"/>
    <w:rsid w:val="00337E15"/>
    <w:rsid w:val="00340CC1"/>
    <w:rsid w:val="00343AB9"/>
    <w:rsid w:val="00343F9B"/>
    <w:rsid w:val="00344E87"/>
    <w:rsid w:val="00344EAA"/>
    <w:rsid w:val="003469FD"/>
    <w:rsid w:val="00346ECD"/>
    <w:rsid w:val="003475E6"/>
    <w:rsid w:val="00347A94"/>
    <w:rsid w:val="00347E72"/>
    <w:rsid w:val="0035009F"/>
    <w:rsid w:val="00350C0E"/>
    <w:rsid w:val="0035236E"/>
    <w:rsid w:val="00352637"/>
    <w:rsid w:val="003526F9"/>
    <w:rsid w:val="00354C02"/>
    <w:rsid w:val="003560B5"/>
    <w:rsid w:val="00356278"/>
    <w:rsid w:val="00356C54"/>
    <w:rsid w:val="003570AC"/>
    <w:rsid w:val="003570F7"/>
    <w:rsid w:val="00360541"/>
    <w:rsid w:val="00360B48"/>
    <w:rsid w:val="00361937"/>
    <w:rsid w:val="003639C8"/>
    <w:rsid w:val="00363C62"/>
    <w:rsid w:val="0036427A"/>
    <w:rsid w:val="0036538F"/>
    <w:rsid w:val="00365BEE"/>
    <w:rsid w:val="00365D3D"/>
    <w:rsid w:val="003662F0"/>
    <w:rsid w:val="00366E0C"/>
    <w:rsid w:val="00373F03"/>
    <w:rsid w:val="00374715"/>
    <w:rsid w:val="00374DB3"/>
    <w:rsid w:val="00375B43"/>
    <w:rsid w:val="00376B30"/>
    <w:rsid w:val="00377D5C"/>
    <w:rsid w:val="00380742"/>
    <w:rsid w:val="00380BDD"/>
    <w:rsid w:val="00381C90"/>
    <w:rsid w:val="00384C01"/>
    <w:rsid w:val="0038543A"/>
    <w:rsid w:val="0039006E"/>
    <w:rsid w:val="00391A5C"/>
    <w:rsid w:val="00391BBE"/>
    <w:rsid w:val="00392B27"/>
    <w:rsid w:val="0039363E"/>
    <w:rsid w:val="00394BFB"/>
    <w:rsid w:val="00395A40"/>
    <w:rsid w:val="00396E71"/>
    <w:rsid w:val="003A1B4C"/>
    <w:rsid w:val="003B018E"/>
    <w:rsid w:val="003B10F9"/>
    <w:rsid w:val="003B2800"/>
    <w:rsid w:val="003B33BB"/>
    <w:rsid w:val="003B6EB5"/>
    <w:rsid w:val="003B7A09"/>
    <w:rsid w:val="003B7C38"/>
    <w:rsid w:val="003C45D0"/>
    <w:rsid w:val="003C4DC8"/>
    <w:rsid w:val="003C56F1"/>
    <w:rsid w:val="003C5D46"/>
    <w:rsid w:val="003C7A67"/>
    <w:rsid w:val="003C7ACA"/>
    <w:rsid w:val="003D0EE0"/>
    <w:rsid w:val="003E0D60"/>
    <w:rsid w:val="003E0F93"/>
    <w:rsid w:val="003E1079"/>
    <w:rsid w:val="003E1A1A"/>
    <w:rsid w:val="003E1A47"/>
    <w:rsid w:val="003E2799"/>
    <w:rsid w:val="003E3814"/>
    <w:rsid w:val="003E487F"/>
    <w:rsid w:val="003E5750"/>
    <w:rsid w:val="003E6FAA"/>
    <w:rsid w:val="003F0D31"/>
    <w:rsid w:val="003F30C5"/>
    <w:rsid w:val="003F6A69"/>
    <w:rsid w:val="003F6A9A"/>
    <w:rsid w:val="003F6F8B"/>
    <w:rsid w:val="003F7544"/>
    <w:rsid w:val="0040000B"/>
    <w:rsid w:val="00400B12"/>
    <w:rsid w:val="004013E8"/>
    <w:rsid w:val="00401D0A"/>
    <w:rsid w:val="00402D93"/>
    <w:rsid w:val="0040424B"/>
    <w:rsid w:val="0040599E"/>
    <w:rsid w:val="00407BD3"/>
    <w:rsid w:val="004102DC"/>
    <w:rsid w:val="00410BD2"/>
    <w:rsid w:val="00410F2D"/>
    <w:rsid w:val="004173CC"/>
    <w:rsid w:val="00420221"/>
    <w:rsid w:val="00420B00"/>
    <w:rsid w:val="00421254"/>
    <w:rsid w:val="0042226A"/>
    <w:rsid w:val="0042249B"/>
    <w:rsid w:val="00423D89"/>
    <w:rsid w:val="00425005"/>
    <w:rsid w:val="00425DA4"/>
    <w:rsid w:val="00430EB7"/>
    <w:rsid w:val="004333C2"/>
    <w:rsid w:val="00433775"/>
    <w:rsid w:val="004346DC"/>
    <w:rsid w:val="00434B6E"/>
    <w:rsid w:val="0043758E"/>
    <w:rsid w:val="00437926"/>
    <w:rsid w:val="00437EAD"/>
    <w:rsid w:val="004408BC"/>
    <w:rsid w:val="004409BD"/>
    <w:rsid w:val="00441E6D"/>
    <w:rsid w:val="0044201C"/>
    <w:rsid w:val="004421F8"/>
    <w:rsid w:val="004445C3"/>
    <w:rsid w:val="00447A04"/>
    <w:rsid w:val="00447AB2"/>
    <w:rsid w:val="00450F1F"/>
    <w:rsid w:val="004526C6"/>
    <w:rsid w:val="004532D9"/>
    <w:rsid w:val="00453568"/>
    <w:rsid w:val="00455021"/>
    <w:rsid w:val="004565C2"/>
    <w:rsid w:val="00456AD1"/>
    <w:rsid w:val="0045751E"/>
    <w:rsid w:val="00457BBA"/>
    <w:rsid w:val="00457E60"/>
    <w:rsid w:val="00460F56"/>
    <w:rsid w:val="00462343"/>
    <w:rsid w:val="0046458F"/>
    <w:rsid w:val="0046499C"/>
    <w:rsid w:val="004662FC"/>
    <w:rsid w:val="004671F3"/>
    <w:rsid w:val="00467261"/>
    <w:rsid w:val="00467D76"/>
    <w:rsid w:val="004701F5"/>
    <w:rsid w:val="0047121E"/>
    <w:rsid w:val="004717A8"/>
    <w:rsid w:val="00475944"/>
    <w:rsid w:val="00481060"/>
    <w:rsid w:val="00481110"/>
    <w:rsid w:val="00481986"/>
    <w:rsid w:val="004824E3"/>
    <w:rsid w:val="00483795"/>
    <w:rsid w:val="00483DC3"/>
    <w:rsid w:val="004854F9"/>
    <w:rsid w:val="00486308"/>
    <w:rsid w:val="00487E81"/>
    <w:rsid w:val="00490E74"/>
    <w:rsid w:val="0049326B"/>
    <w:rsid w:val="00493A92"/>
    <w:rsid w:val="00494134"/>
    <w:rsid w:val="00494427"/>
    <w:rsid w:val="00494F56"/>
    <w:rsid w:val="00496B8B"/>
    <w:rsid w:val="00497EB0"/>
    <w:rsid w:val="004A0261"/>
    <w:rsid w:val="004A0DD7"/>
    <w:rsid w:val="004A15F9"/>
    <w:rsid w:val="004A211C"/>
    <w:rsid w:val="004A34DA"/>
    <w:rsid w:val="004A3867"/>
    <w:rsid w:val="004A5A42"/>
    <w:rsid w:val="004A6378"/>
    <w:rsid w:val="004A6EBF"/>
    <w:rsid w:val="004A7645"/>
    <w:rsid w:val="004B1264"/>
    <w:rsid w:val="004B1927"/>
    <w:rsid w:val="004B219C"/>
    <w:rsid w:val="004B2944"/>
    <w:rsid w:val="004B2B07"/>
    <w:rsid w:val="004B334E"/>
    <w:rsid w:val="004B37A8"/>
    <w:rsid w:val="004B46CC"/>
    <w:rsid w:val="004B6DEE"/>
    <w:rsid w:val="004C3201"/>
    <w:rsid w:val="004C46A1"/>
    <w:rsid w:val="004C5370"/>
    <w:rsid w:val="004C6141"/>
    <w:rsid w:val="004C64F3"/>
    <w:rsid w:val="004C6723"/>
    <w:rsid w:val="004C6D91"/>
    <w:rsid w:val="004D04D9"/>
    <w:rsid w:val="004D0C1B"/>
    <w:rsid w:val="004D1911"/>
    <w:rsid w:val="004D19CD"/>
    <w:rsid w:val="004D22BF"/>
    <w:rsid w:val="004D2C81"/>
    <w:rsid w:val="004D3386"/>
    <w:rsid w:val="004D5327"/>
    <w:rsid w:val="004D6180"/>
    <w:rsid w:val="004D66D4"/>
    <w:rsid w:val="004D72A2"/>
    <w:rsid w:val="004E1219"/>
    <w:rsid w:val="004E1743"/>
    <w:rsid w:val="004E306E"/>
    <w:rsid w:val="004E56C2"/>
    <w:rsid w:val="004E56DE"/>
    <w:rsid w:val="004E63B3"/>
    <w:rsid w:val="004F00E2"/>
    <w:rsid w:val="004F1D44"/>
    <w:rsid w:val="004F1DBE"/>
    <w:rsid w:val="004F2CBB"/>
    <w:rsid w:val="004F3D51"/>
    <w:rsid w:val="004F4B93"/>
    <w:rsid w:val="00500193"/>
    <w:rsid w:val="0050183C"/>
    <w:rsid w:val="00502BBB"/>
    <w:rsid w:val="0050344A"/>
    <w:rsid w:val="00503789"/>
    <w:rsid w:val="00505BD6"/>
    <w:rsid w:val="00505CDA"/>
    <w:rsid w:val="0050661A"/>
    <w:rsid w:val="00510109"/>
    <w:rsid w:val="00511230"/>
    <w:rsid w:val="005119DF"/>
    <w:rsid w:val="00516030"/>
    <w:rsid w:val="00516600"/>
    <w:rsid w:val="005174D8"/>
    <w:rsid w:val="00517CF2"/>
    <w:rsid w:val="005202A9"/>
    <w:rsid w:val="00521299"/>
    <w:rsid w:val="0052138D"/>
    <w:rsid w:val="00527380"/>
    <w:rsid w:val="00527F18"/>
    <w:rsid w:val="005308F8"/>
    <w:rsid w:val="00530AA9"/>
    <w:rsid w:val="00530EDF"/>
    <w:rsid w:val="00533E23"/>
    <w:rsid w:val="00534BF4"/>
    <w:rsid w:val="00534FCA"/>
    <w:rsid w:val="00535D1B"/>
    <w:rsid w:val="00537524"/>
    <w:rsid w:val="005378D1"/>
    <w:rsid w:val="0053794B"/>
    <w:rsid w:val="0054087F"/>
    <w:rsid w:val="005414FE"/>
    <w:rsid w:val="005420CB"/>
    <w:rsid w:val="00542571"/>
    <w:rsid w:val="00543029"/>
    <w:rsid w:val="0054570E"/>
    <w:rsid w:val="00546089"/>
    <w:rsid w:val="0054615B"/>
    <w:rsid w:val="005510AB"/>
    <w:rsid w:val="00551284"/>
    <w:rsid w:val="00552C81"/>
    <w:rsid w:val="00552DBB"/>
    <w:rsid w:val="00554417"/>
    <w:rsid w:val="00554929"/>
    <w:rsid w:val="00554EB2"/>
    <w:rsid w:val="005554D2"/>
    <w:rsid w:val="00556D7D"/>
    <w:rsid w:val="00557DE8"/>
    <w:rsid w:val="00562008"/>
    <w:rsid w:val="0056300A"/>
    <w:rsid w:val="00564061"/>
    <w:rsid w:val="00566D45"/>
    <w:rsid w:val="00567593"/>
    <w:rsid w:val="00567859"/>
    <w:rsid w:val="005700F6"/>
    <w:rsid w:val="00570210"/>
    <w:rsid w:val="005703D0"/>
    <w:rsid w:val="00570827"/>
    <w:rsid w:val="005710F2"/>
    <w:rsid w:val="005739ED"/>
    <w:rsid w:val="00574919"/>
    <w:rsid w:val="00576492"/>
    <w:rsid w:val="00576FAB"/>
    <w:rsid w:val="0058040A"/>
    <w:rsid w:val="00581AFB"/>
    <w:rsid w:val="005840D9"/>
    <w:rsid w:val="00585D2C"/>
    <w:rsid w:val="0059020A"/>
    <w:rsid w:val="005904A4"/>
    <w:rsid w:val="0059296D"/>
    <w:rsid w:val="00592D81"/>
    <w:rsid w:val="00593AA6"/>
    <w:rsid w:val="0059429A"/>
    <w:rsid w:val="00594794"/>
    <w:rsid w:val="005972D2"/>
    <w:rsid w:val="005973EF"/>
    <w:rsid w:val="005A2042"/>
    <w:rsid w:val="005A3690"/>
    <w:rsid w:val="005A3BFC"/>
    <w:rsid w:val="005A40D4"/>
    <w:rsid w:val="005B05EA"/>
    <w:rsid w:val="005B0697"/>
    <w:rsid w:val="005B1253"/>
    <w:rsid w:val="005B2185"/>
    <w:rsid w:val="005B23E3"/>
    <w:rsid w:val="005B3C26"/>
    <w:rsid w:val="005B3E7F"/>
    <w:rsid w:val="005B453A"/>
    <w:rsid w:val="005B4AD9"/>
    <w:rsid w:val="005B51D3"/>
    <w:rsid w:val="005B60AB"/>
    <w:rsid w:val="005B718B"/>
    <w:rsid w:val="005B71C9"/>
    <w:rsid w:val="005B7FEB"/>
    <w:rsid w:val="005C0F81"/>
    <w:rsid w:val="005C3383"/>
    <w:rsid w:val="005C37F8"/>
    <w:rsid w:val="005C3923"/>
    <w:rsid w:val="005C4974"/>
    <w:rsid w:val="005C675B"/>
    <w:rsid w:val="005C699B"/>
    <w:rsid w:val="005D086A"/>
    <w:rsid w:val="005D41DD"/>
    <w:rsid w:val="005D6B63"/>
    <w:rsid w:val="005E0007"/>
    <w:rsid w:val="005E08B0"/>
    <w:rsid w:val="005E109C"/>
    <w:rsid w:val="005E2279"/>
    <w:rsid w:val="005E5706"/>
    <w:rsid w:val="005F0D13"/>
    <w:rsid w:val="005F3B4F"/>
    <w:rsid w:val="005F3CCA"/>
    <w:rsid w:val="005F4209"/>
    <w:rsid w:val="005F4430"/>
    <w:rsid w:val="005F4F64"/>
    <w:rsid w:val="005F51D2"/>
    <w:rsid w:val="0060077B"/>
    <w:rsid w:val="006021D2"/>
    <w:rsid w:val="00603EED"/>
    <w:rsid w:val="00606906"/>
    <w:rsid w:val="00606FC0"/>
    <w:rsid w:val="0060709A"/>
    <w:rsid w:val="00607B75"/>
    <w:rsid w:val="006104CD"/>
    <w:rsid w:val="006123CC"/>
    <w:rsid w:val="006124B4"/>
    <w:rsid w:val="00612520"/>
    <w:rsid w:val="0061302D"/>
    <w:rsid w:val="006140AE"/>
    <w:rsid w:val="0061488C"/>
    <w:rsid w:val="006157CE"/>
    <w:rsid w:val="00615E0B"/>
    <w:rsid w:val="00616213"/>
    <w:rsid w:val="006165C8"/>
    <w:rsid w:val="006174DD"/>
    <w:rsid w:val="006207A4"/>
    <w:rsid w:val="0062248B"/>
    <w:rsid w:val="00622503"/>
    <w:rsid w:val="00622792"/>
    <w:rsid w:val="006237AA"/>
    <w:rsid w:val="00625166"/>
    <w:rsid w:val="00625E4F"/>
    <w:rsid w:val="00630462"/>
    <w:rsid w:val="00631150"/>
    <w:rsid w:val="006314AA"/>
    <w:rsid w:val="006315E4"/>
    <w:rsid w:val="006321E7"/>
    <w:rsid w:val="00633D20"/>
    <w:rsid w:val="00634806"/>
    <w:rsid w:val="00636675"/>
    <w:rsid w:val="0064299A"/>
    <w:rsid w:val="006441ED"/>
    <w:rsid w:val="00644A58"/>
    <w:rsid w:val="00646927"/>
    <w:rsid w:val="00647779"/>
    <w:rsid w:val="00647AB0"/>
    <w:rsid w:val="00650E62"/>
    <w:rsid w:val="00652C76"/>
    <w:rsid w:val="00653352"/>
    <w:rsid w:val="00654792"/>
    <w:rsid w:val="00654A26"/>
    <w:rsid w:val="00654AC4"/>
    <w:rsid w:val="006563F2"/>
    <w:rsid w:val="00657248"/>
    <w:rsid w:val="00657B28"/>
    <w:rsid w:val="00662966"/>
    <w:rsid w:val="00662CA2"/>
    <w:rsid w:val="006636C7"/>
    <w:rsid w:val="00663C07"/>
    <w:rsid w:val="00667BB3"/>
    <w:rsid w:val="00670C0C"/>
    <w:rsid w:val="00672BD9"/>
    <w:rsid w:val="00674E93"/>
    <w:rsid w:val="0067608F"/>
    <w:rsid w:val="006805C1"/>
    <w:rsid w:val="006821CA"/>
    <w:rsid w:val="006835FE"/>
    <w:rsid w:val="00684383"/>
    <w:rsid w:val="00684B55"/>
    <w:rsid w:val="0068549D"/>
    <w:rsid w:val="0068574F"/>
    <w:rsid w:val="0069016D"/>
    <w:rsid w:val="00690AC7"/>
    <w:rsid w:val="00691ADD"/>
    <w:rsid w:val="00692F0F"/>
    <w:rsid w:val="00693089"/>
    <w:rsid w:val="00695ADE"/>
    <w:rsid w:val="0069669F"/>
    <w:rsid w:val="00696BC2"/>
    <w:rsid w:val="00697ABD"/>
    <w:rsid w:val="006A1016"/>
    <w:rsid w:val="006A3ECF"/>
    <w:rsid w:val="006B0697"/>
    <w:rsid w:val="006B1538"/>
    <w:rsid w:val="006B39D7"/>
    <w:rsid w:val="006B486B"/>
    <w:rsid w:val="006B544F"/>
    <w:rsid w:val="006B5A8B"/>
    <w:rsid w:val="006B68DF"/>
    <w:rsid w:val="006B7670"/>
    <w:rsid w:val="006C1202"/>
    <w:rsid w:val="006C19F1"/>
    <w:rsid w:val="006C1A0F"/>
    <w:rsid w:val="006C226D"/>
    <w:rsid w:val="006C264A"/>
    <w:rsid w:val="006C2E6E"/>
    <w:rsid w:val="006C596B"/>
    <w:rsid w:val="006C63B9"/>
    <w:rsid w:val="006D0C1F"/>
    <w:rsid w:val="006D142A"/>
    <w:rsid w:val="006D2966"/>
    <w:rsid w:val="006D2C81"/>
    <w:rsid w:val="006D5275"/>
    <w:rsid w:val="006E05A3"/>
    <w:rsid w:val="006E1046"/>
    <w:rsid w:val="006E171B"/>
    <w:rsid w:val="006E181B"/>
    <w:rsid w:val="006E181D"/>
    <w:rsid w:val="006E183E"/>
    <w:rsid w:val="006E1BBB"/>
    <w:rsid w:val="006E25BA"/>
    <w:rsid w:val="006E2A4B"/>
    <w:rsid w:val="006E4EE3"/>
    <w:rsid w:val="006E5F34"/>
    <w:rsid w:val="006E6924"/>
    <w:rsid w:val="006E7756"/>
    <w:rsid w:val="006F0E51"/>
    <w:rsid w:val="006F2743"/>
    <w:rsid w:val="006F3C83"/>
    <w:rsid w:val="006F53F0"/>
    <w:rsid w:val="006F6FA0"/>
    <w:rsid w:val="006F7250"/>
    <w:rsid w:val="006F7355"/>
    <w:rsid w:val="00700469"/>
    <w:rsid w:val="00700A24"/>
    <w:rsid w:val="00700BFC"/>
    <w:rsid w:val="00704793"/>
    <w:rsid w:val="00704F11"/>
    <w:rsid w:val="0070540F"/>
    <w:rsid w:val="00705466"/>
    <w:rsid w:val="007055FA"/>
    <w:rsid w:val="00706D7F"/>
    <w:rsid w:val="0071077A"/>
    <w:rsid w:val="007121AB"/>
    <w:rsid w:val="007126E3"/>
    <w:rsid w:val="007130C3"/>
    <w:rsid w:val="0071773B"/>
    <w:rsid w:val="00717EEA"/>
    <w:rsid w:val="00720288"/>
    <w:rsid w:val="007219F6"/>
    <w:rsid w:val="00721B8B"/>
    <w:rsid w:val="0072471C"/>
    <w:rsid w:val="0072525A"/>
    <w:rsid w:val="0072595A"/>
    <w:rsid w:val="007267F6"/>
    <w:rsid w:val="00727070"/>
    <w:rsid w:val="00731EB3"/>
    <w:rsid w:val="00732007"/>
    <w:rsid w:val="007326DE"/>
    <w:rsid w:val="007329A8"/>
    <w:rsid w:val="00735438"/>
    <w:rsid w:val="007410B9"/>
    <w:rsid w:val="00741D20"/>
    <w:rsid w:val="007432E9"/>
    <w:rsid w:val="00743796"/>
    <w:rsid w:val="00744324"/>
    <w:rsid w:val="00744812"/>
    <w:rsid w:val="007476FF"/>
    <w:rsid w:val="00747B91"/>
    <w:rsid w:val="0075079D"/>
    <w:rsid w:val="00753182"/>
    <w:rsid w:val="00753E15"/>
    <w:rsid w:val="00755E21"/>
    <w:rsid w:val="0075646D"/>
    <w:rsid w:val="00757924"/>
    <w:rsid w:val="00761848"/>
    <w:rsid w:val="00761E37"/>
    <w:rsid w:val="00766339"/>
    <w:rsid w:val="00766546"/>
    <w:rsid w:val="00766693"/>
    <w:rsid w:val="00766C20"/>
    <w:rsid w:val="007727B9"/>
    <w:rsid w:val="00776899"/>
    <w:rsid w:val="00776E5B"/>
    <w:rsid w:val="00780F2C"/>
    <w:rsid w:val="0078160E"/>
    <w:rsid w:val="00783DBE"/>
    <w:rsid w:val="00784D52"/>
    <w:rsid w:val="00786AA5"/>
    <w:rsid w:val="007904F5"/>
    <w:rsid w:val="00791B7C"/>
    <w:rsid w:val="007922D7"/>
    <w:rsid w:val="0079231A"/>
    <w:rsid w:val="0079404A"/>
    <w:rsid w:val="007944FD"/>
    <w:rsid w:val="007945A9"/>
    <w:rsid w:val="00795183"/>
    <w:rsid w:val="00795440"/>
    <w:rsid w:val="007A0E89"/>
    <w:rsid w:val="007A329B"/>
    <w:rsid w:val="007A3DE5"/>
    <w:rsid w:val="007A4AEB"/>
    <w:rsid w:val="007A6748"/>
    <w:rsid w:val="007A6F8A"/>
    <w:rsid w:val="007B0228"/>
    <w:rsid w:val="007B21CC"/>
    <w:rsid w:val="007B3FCB"/>
    <w:rsid w:val="007B5510"/>
    <w:rsid w:val="007B7795"/>
    <w:rsid w:val="007B79DD"/>
    <w:rsid w:val="007B7AFB"/>
    <w:rsid w:val="007B7EC6"/>
    <w:rsid w:val="007C0D01"/>
    <w:rsid w:val="007C0E4B"/>
    <w:rsid w:val="007C12D2"/>
    <w:rsid w:val="007C164F"/>
    <w:rsid w:val="007C218B"/>
    <w:rsid w:val="007C30A6"/>
    <w:rsid w:val="007C3DDE"/>
    <w:rsid w:val="007C3E17"/>
    <w:rsid w:val="007C5B98"/>
    <w:rsid w:val="007C6399"/>
    <w:rsid w:val="007C6D39"/>
    <w:rsid w:val="007D01D1"/>
    <w:rsid w:val="007D18C5"/>
    <w:rsid w:val="007D1A79"/>
    <w:rsid w:val="007D2667"/>
    <w:rsid w:val="007D3E69"/>
    <w:rsid w:val="007D42AF"/>
    <w:rsid w:val="007D5277"/>
    <w:rsid w:val="007D6010"/>
    <w:rsid w:val="007D6535"/>
    <w:rsid w:val="007E000E"/>
    <w:rsid w:val="007E1373"/>
    <w:rsid w:val="007E1520"/>
    <w:rsid w:val="007E190B"/>
    <w:rsid w:val="007E1B57"/>
    <w:rsid w:val="007E2814"/>
    <w:rsid w:val="007E3388"/>
    <w:rsid w:val="007F07F5"/>
    <w:rsid w:val="007F1726"/>
    <w:rsid w:val="007F2AAC"/>
    <w:rsid w:val="007F3912"/>
    <w:rsid w:val="007F39C6"/>
    <w:rsid w:val="007F3A66"/>
    <w:rsid w:val="007F6CE0"/>
    <w:rsid w:val="007F6D12"/>
    <w:rsid w:val="007F6FEA"/>
    <w:rsid w:val="007F7AF5"/>
    <w:rsid w:val="00800532"/>
    <w:rsid w:val="00800874"/>
    <w:rsid w:val="00801EAA"/>
    <w:rsid w:val="008020B8"/>
    <w:rsid w:val="00802449"/>
    <w:rsid w:val="00802562"/>
    <w:rsid w:val="00804499"/>
    <w:rsid w:val="008047B4"/>
    <w:rsid w:val="008056C0"/>
    <w:rsid w:val="008075B9"/>
    <w:rsid w:val="008117EA"/>
    <w:rsid w:val="00811E82"/>
    <w:rsid w:val="008168B6"/>
    <w:rsid w:val="00816C98"/>
    <w:rsid w:val="00820C86"/>
    <w:rsid w:val="00820CBD"/>
    <w:rsid w:val="00821976"/>
    <w:rsid w:val="00822AB3"/>
    <w:rsid w:val="00824C95"/>
    <w:rsid w:val="00830BD5"/>
    <w:rsid w:val="008322FE"/>
    <w:rsid w:val="00832525"/>
    <w:rsid w:val="008345F3"/>
    <w:rsid w:val="0083463A"/>
    <w:rsid w:val="008378DF"/>
    <w:rsid w:val="008408E5"/>
    <w:rsid w:val="00841364"/>
    <w:rsid w:val="00841A01"/>
    <w:rsid w:val="00843D4C"/>
    <w:rsid w:val="0084678C"/>
    <w:rsid w:val="00846937"/>
    <w:rsid w:val="0084760C"/>
    <w:rsid w:val="00847C61"/>
    <w:rsid w:val="008509FC"/>
    <w:rsid w:val="00850EB3"/>
    <w:rsid w:val="008523A4"/>
    <w:rsid w:val="0085303F"/>
    <w:rsid w:val="00853BC5"/>
    <w:rsid w:val="00853DA2"/>
    <w:rsid w:val="00855CAC"/>
    <w:rsid w:val="0086023E"/>
    <w:rsid w:val="00860AEE"/>
    <w:rsid w:val="00860FF8"/>
    <w:rsid w:val="00862019"/>
    <w:rsid w:val="00862A5C"/>
    <w:rsid w:val="00864668"/>
    <w:rsid w:val="00864DC4"/>
    <w:rsid w:val="00866788"/>
    <w:rsid w:val="00866A22"/>
    <w:rsid w:val="0086703C"/>
    <w:rsid w:val="00867DF3"/>
    <w:rsid w:val="00870D00"/>
    <w:rsid w:val="00872BD2"/>
    <w:rsid w:val="008739A2"/>
    <w:rsid w:val="008739CF"/>
    <w:rsid w:val="0087420C"/>
    <w:rsid w:val="008752CE"/>
    <w:rsid w:val="008757E8"/>
    <w:rsid w:val="00875E04"/>
    <w:rsid w:val="00876466"/>
    <w:rsid w:val="008764AD"/>
    <w:rsid w:val="0087778B"/>
    <w:rsid w:val="00877FF5"/>
    <w:rsid w:val="00880270"/>
    <w:rsid w:val="00880810"/>
    <w:rsid w:val="00881B4F"/>
    <w:rsid w:val="00881B52"/>
    <w:rsid w:val="00883988"/>
    <w:rsid w:val="00886774"/>
    <w:rsid w:val="00890F05"/>
    <w:rsid w:val="00894E6A"/>
    <w:rsid w:val="0089533D"/>
    <w:rsid w:val="00895482"/>
    <w:rsid w:val="008A0213"/>
    <w:rsid w:val="008A0C25"/>
    <w:rsid w:val="008A3644"/>
    <w:rsid w:val="008A3A51"/>
    <w:rsid w:val="008A565B"/>
    <w:rsid w:val="008A7A34"/>
    <w:rsid w:val="008A7C2E"/>
    <w:rsid w:val="008B0440"/>
    <w:rsid w:val="008B1FCD"/>
    <w:rsid w:val="008B26D6"/>
    <w:rsid w:val="008B2CC7"/>
    <w:rsid w:val="008B378B"/>
    <w:rsid w:val="008B38D9"/>
    <w:rsid w:val="008C23E9"/>
    <w:rsid w:val="008C4649"/>
    <w:rsid w:val="008C4E83"/>
    <w:rsid w:val="008C5209"/>
    <w:rsid w:val="008C54C3"/>
    <w:rsid w:val="008C5810"/>
    <w:rsid w:val="008C5AE8"/>
    <w:rsid w:val="008D1661"/>
    <w:rsid w:val="008D25BB"/>
    <w:rsid w:val="008D2792"/>
    <w:rsid w:val="008D306A"/>
    <w:rsid w:val="008D31DA"/>
    <w:rsid w:val="008D4079"/>
    <w:rsid w:val="008D4B71"/>
    <w:rsid w:val="008D6EEA"/>
    <w:rsid w:val="008E0323"/>
    <w:rsid w:val="008E0508"/>
    <w:rsid w:val="008E0784"/>
    <w:rsid w:val="008E20AC"/>
    <w:rsid w:val="008E344F"/>
    <w:rsid w:val="008E499B"/>
    <w:rsid w:val="008E4DA8"/>
    <w:rsid w:val="008E4E2B"/>
    <w:rsid w:val="008E60E3"/>
    <w:rsid w:val="008E7517"/>
    <w:rsid w:val="008F006D"/>
    <w:rsid w:val="008F1C00"/>
    <w:rsid w:val="008F48DE"/>
    <w:rsid w:val="008F4BAE"/>
    <w:rsid w:val="008F5A8D"/>
    <w:rsid w:val="008F64D2"/>
    <w:rsid w:val="00901A8F"/>
    <w:rsid w:val="00901ED9"/>
    <w:rsid w:val="00901FF9"/>
    <w:rsid w:val="0090456C"/>
    <w:rsid w:val="00904B59"/>
    <w:rsid w:val="00904EFB"/>
    <w:rsid w:val="009061AF"/>
    <w:rsid w:val="009108CA"/>
    <w:rsid w:val="009113F6"/>
    <w:rsid w:val="009119A8"/>
    <w:rsid w:val="00912945"/>
    <w:rsid w:val="00913054"/>
    <w:rsid w:val="00913316"/>
    <w:rsid w:val="0091383A"/>
    <w:rsid w:val="009149B0"/>
    <w:rsid w:val="00915B7E"/>
    <w:rsid w:val="0091676C"/>
    <w:rsid w:val="00922E45"/>
    <w:rsid w:val="00926450"/>
    <w:rsid w:val="0092712C"/>
    <w:rsid w:val="00927851"/>
    <w:rsid w:val="00927F2D"/>
    <w:rsid w:val="00931B3B"/>
    <w:rsid w:val="0093200A"/>
    <w:rsid w:val="00933BBA"/>
    <w:rsid w:val="00934C4C"/>
    <w:rsid w:val="009351BF"/>
    <w:rsid w:val="00935450"/>
    <w:rsid w:val="00935E2B"/>
    <w:rsid w:val="00936C75"/>
    <w:rsid w:val="009405D7"/>
    <w:rsid w:val="00941E0B"/>
    <w:rsid w:val="009429E3"/>
    <w:rsid w:val="00942F4D"/>
    <w:rsid w:val="00943FE4"/>
    <w:rsid w:val="00944E20"/>
    <w:rsid w:val="00950821"/>
    <w:rsid w:val="00951626"/>
    <w:rsid w:val="00951EAC"/>
    <w:rsid w:val="00952010"/>
    <w:rsid w:val="0095250D"/>
    <w:rsid w:val="0095315B"/>
    <w:rsid w:val="00953945"/>
    <w:rsid w:val="00953F2F"/>
    <w:rsid w:val="0095446F"/>
    <w:rsid w:val="00955AF0"/>
    <w:rsid w:val="00955FE9"/>
    <w:rsid w:val="0095663E"/>
    <w:rsid w:val="00956689"/>
    <w:rsid w:val="00957A7A"/>
    <w:rsid w:val="0096156E"/>
    <w:rsid w:val="009617DD"/>
    <w:rsid w:val="00962375"/>
    <w:rsid w:val="00962801"/>
    <w:rsid w:val="00962F00"/>
    <w:rsid w:val="00963B76"/>
    <w:rsid w:val="009709D6"/>
    <w:rsid w:val="00971631"/>
    <w:rsid w:val="009718C1"/>
    <w:rsid w:val="00973990"/>
    <w:rsid w:val="00975842"/>
    <w:rsid w:val="00976034"/>
    <w:rsid w:val="00976391"/>
    <w:rsid w:val="00977EB5"/>
    <w:rsid w:val="00980950"/>
    <w:rsid w:val="00980A65"/>
    <w:rsid w:val="00981651"/>
    <w:rsid w:val="009823B4"/>
    <w:rsid w:val="00982550"/>
    <w:rsid w:val="00982891"/>
    <w:rsid w:val="00984BF8"/>
    <w:rsid w:val="0098551F"/>
    <w:rsid w:val="00985C50"/>
    <w:rsid w:val="00986EDF"/>
    <w:rsid w:val="0098741E"/>
    <w:rsid w:val="0099128E"/>
    <w:rsid w:val="009926FE"/>
    <w:rsid w:val="00994A7A"/>
    <w:rsid w:val="00995B74"/>
    <w:rsid w:val="0099645F"/>
    <w:rsid w:val="00997295"/>
    <w:rsid w:val="00997F01"/>
    <w:rsid w:val="009A0B29"/>
    <w:rsid w:val="009A1897"/>
    <w:rsid w:val="009A531C"/>
    <w:rsid w:val="009A586F"/>
    <w:rsid w:val="009A6C29"/>
    <w:rsid w:val="009B09AF"/>
    <w:rsid w:val="009B206B"/>
    <w:rsid w:val="009B21B4"/>
    <w:rsid w:val="009B2436"/>
    <w:rsid w:val="009B2A04"/>
    <w:rsid w:val="009B364A"/>
    <w:rsid w:val="009B64FF"/>
    <w:rsid w:val="009C13E4"/>
    <w:rsid w:val="009C3A20"/>
    <w:rsid w:val="009C3AA9"/>
    <w:rsid w:val="009C3B46"/>
    <w:rsid w:val="009C5035"/>
    <w:rsid w:val="009C6195"/>
    <w:rsid w:val="009C7D8A"/>
    <w:rsid w:val="009C7DC5"/>
    <w:rsid w:val="009D0094"/>
    <w:rsid w:val="009D174B"/>
    <w:rsid w:val="009D1887"/>
    <w:rsid w:val="009D277F"/>
    <w:rsid w:val="009D2EE2"/>
    <w:rsid w:val="009D2F0B"/>
    <w:rsid w:val="009D441C"/>
    <w:rsid w:val="009D7529"/>
    <w:rsid w:val="009D7F3B"/>
    <w:rsid w:val="009E0413"/>
    <w:rsid w:val="009E1106"/>
    <w:rsid w:val="009E324F"/>
    <w:rsid w:val="009E3545"/>
    <w:rsid w:val="009E494D"/>
    <w:rsid w:val="009E524F"/>
    <w:rsid w:val="009E6837"/>
    <w:rsid w:val="009E6D5B"/>
    <w:rsid w:val="009E78C3"/>
    <w:rsid w:val="009F0BA2"/>
    <w:rsid w:val="009F0FAC"/>
    <w:rsid w:val="009F3CB0"/>
    <w:rsid w:val="009F421D"/>
    <w:rsid w:val="009F424C"/>
    <w:rsid w:val="009F43F7"/>
    <w:rsid w:val="009F50CE"/>
    <w:rsid w:val="009F53CA"/>
    <w:rsid w:val="009F588C"/>
    <w:rsid w:val="009F7B67"/>
    <w:rsid w:val="00A0002C"/>
    <w:rsid w:val="00A021D3"/>
    <w:rsid w:val="00A03F69"/>
    <w:rsid w:val="00A064C5"/>
    <w:rsid w:val="00A06F57"/>
    <w:rsid w:val="00A07667"/>
    <w:rsid w:val="00A10671"/>
    <w:rsid w:val="00A108CA"/>
    <w:rsid w:val="00A112C2"/>
    <w:rsid w:val="00A120CC"/>
    <w:rsid w:val="00A132D7"/>
    <w:rsid w:val="00A1439B"/>
    <w:rsid w:val="00A17603"/>
    <w:rsid w:val="00A203D2"/>
    <w:rsid w:val="00A20752"/>
    <w:rsid w:val="00A225BF"/>
    <w:rsid w:val="00A22699"/>
    <w:rsid w:val="00A24A3A"/>
    <w:rsid w:val="00A25ADE"/>
    <w:rsid w:val="00A2610E"/>
    <w:rsid w:val="00A262A6"/>
    <w:rsid w:val="00A262EC"/>
    <w:rsid w:val="00A274C9"/>
    <w:rsid w:val="00A2798C"/>
    <w:rsid w:val="00A27C76"/>
    <w:rsid w:val="00A27FAF"/>
    <w:rsid w:val="00A3184F"/>
    <w:rsid w:val="00A33818"/>
    <w:rsid w:val="00A33835"/>
    <w:rsid w:val="00A35724"/>
    <w:rsid w:val="00A37EB7"/>
    <w:rsid w:val="00A41682"/>
    <w:rsid w:val="00A43F4B"/>
    <w:rsid w:val="00A44026"/>
    <w:rsid w:val="00A44A34"/>
    <w:rsid w:val="00A47680"/>
    <w:rsid w:val="00A50E5E"/>
    <w:rsid w:val="00A51353"/>
    <w:rsid w:val="00A61B6B"/>
    <w:rsid w:val="00A625DC"/>
    <w:rsid w:val="00A62A4D"/>
    <w:rsid w:val="00A62A94"/>
    <w:rsid w:val="00A62E4A"/>
    <w:rsid w:val="00A63C47"/>
    <w:rsid w:val="00A65313"/>
    <w:rsid w:val="00A663D0"/>
    <w:rsid w:val="00A66F94"/>
    <w:rsid w:val="00A70802"/>
    <w:rsid w:val="00A70C9D"/>
    <w:rsid w:val="00A71123"/>
    <w:rsid w:val="00A711D3"/>
    <w:rsid w:val="00A71393"/>
    <w:rsid w:val="00A71829"/>
    <w:rsid w:val="00A718EC"/>
    <w:rsid w:val="00A7213E"/>
    <w:rsid w:val="00A734C4"/>
    <w:rsid w:val="00A73EE1"/>
    <w:rsid w:val="00A74401"/>
    <w:rsid w:val="00A7668C"/>
    <w:rsid w:val="00A76FD3"/>
    <w:rsid w:val="00A82FEE"/>
    <w:rsid w:val="00A830A3"/>
    <w:rsid w:val="00A837E1"/>
    <w:rsid w:val="00A85790"/>
    <w:rsid w:val="00A8649E"/>
    <w:rsid w:val="00A86D19"/>
    <w:rsid w:val="00A9157E"/>
    <w:rsid w:val="00A92629"/>
    <w:rsid w:val="00A92857"/>
    <w:rsid w:val="00A93FB7"/>
    <w:rsid w:val="00A94014"/>
    <w:rsid w:val="00A95F8A"/>
    <w:rsid w:val="00AA0041"/>
    <w:rsid w:val="00AA1F39"/>
    <w:rsid w:val="00AA260D"/>
    <w:rsid w:val="00AA3BBF"/>
    <w:rsid w:val="00AA3FF3"/>
    <w:rsid w:val="00AA46F6"/>
    <w:rsid w:val="00AA674A"/>
    <w:rsid w:val="00AB40C7"/>
    <w:rsid w:val="00AB5CF9"/>
    <w:rsid w:val="00AB613C"/>
    <w:rsid w:val="00AC05A7"/>
    <w:rsid w:val="00AC1098"/>
    <w:rsid w:val="00AC13BA"/>
    <w:rsid w:val="00AC1F36"/>
    <w:rsid w:val="00AC201A"/>
    <w:rsid w:val="00AC250B"/>
    <w:rsid w:val="00AC37BC"/>
    <w:rsid w:val="00AC541A"/>
    <w:rsid w:val="00AC564C"/>
    <w:rsid w:val="00AC63E6"/>
    <w:rsid w:val="00AC69C2"/>
    <w:rsid w:val="00AC6AEF"/>
    <w:rsid w:val="00AD1C73"/>
    <w:rsid w:val="00AD28BD"/>
    <w:rsid w:val="00AD3C20"/>
    <w:rsid w:val="00AD4C4D"/>
    <w:rsid w:val="00AD5976"/>
    <w:rsid w:val="00AD71E8"/>
    <w:rsid w:val="00AD72D5"/>
    <w:rsid w:val="00AD7AC2"/>
    <w:rsid w:val="00AD7DAD"/>
    <w:rsid w:val="00AE3CB7"/>
    <w:rsid w:val="00AE4E34"/>
    <w:rsid w:val="00AE5614"/>
    <w:rsid w:val="00AE5862"/>
    <w:rsid w:val="00AE73CB"/>
    <w:rsid w:val="00AE789F"/>
    <w:rsid w:val="00AF0518"/>
    <w:rsid w:val="00AF1D43"/>
    <w:rsid w:val="00AF4241"/>
    <w:rsid w:val="00AF4B32"/>
    <w:rsid w:val="00AF4D20"/>
    <w:rsid w:val="00AF5697"/>
    <w:rsid w:val="00AF5966"/>
    <w:rsid w:val="00AF599D"/>
    <w:rsid w:val="00AF5BEB"/>
    <w:rsid w:val="00B00894"/>
    <w:rsid w:val="00B01450"/>
    <w:rsid w:val="00B01C2F"/>
    <w:rsid w:val="00B037A7"/>
    <w:rsid w:val="00B05F05"/>
    <w:rsid w:val="00B06206"/>
    <w:rsid w:val="00B11407"/>
    <w:rsid w:val="00B12B1B"/>
    <w:rsid w:val="00B13702"/>
    <w:rsid w:val="00B13CA5"/>
    <w:rsid w:val="00B1427C"/>
    <w:rsid w:val="00B142D5"/>
    <w:rsid w:val="00B149E0"/>
    <w:rsid w:val="00B152AA"/>
    <w:rsid w:val="00B15C29"/>
    <w:rsid w:val="00B1638B"/>
    <w:rsid w:val="00B21E08"/>
    <w:rsid w:val="00B2366C"/>
    <w:rsid w:val="00B240F1"/>
    <w:rsid w:val="00B25AC0"/>
    <w:rsid w:val="00B2725C"/>
    <w:rsid w:val="00B27582"/>
    <w:rsid w:val="00B311F2"/>
    <w:rsid w:val="00B335B7"/>
    <w:rsid w:val="00B33B65"/>
    <w:rsid w:val="00B33F78"/>
    <w:rsid w:val="00B361EE"/>
    <w:rsid w:val="00B36B3B"/>
    <w:rsid w:val="00B401F1"/>
    <w:rsid w:val="00B4091F"/>
    <w:rsid w:val="00B40C1F"/>
    <w:rsid w:val="00B40C71"/>
    <w:rsid w:val="00B425FF"/>
    <w:rsid w:val="00B42FE4"/>
    <w:rsid w:val="00B43986"/>
    <w:rsid w:val="00B44A65"/>
    <w:rsid w:val="00B44F3C"/>
    <w:rsid w:val="00B44FA1"/>
    <w:rsid w:val="00B4715C"/>
    <w:rsid w:val="00B476B7"/>
    <w:rsid w:val="00B5049B"/>
    <w:rsid w:val="00B5070C"/>
    <w:rsid w:val="00B50BEE"/>
    <w:rsid w:val="00B51B4B"/>
    <w:rsid w:val="00B52761"/>
    <w:rsid w:val="00B52FEC"/>
    <w:rsid w:val="00B53923"/>
    <w:rsid w:val="00B54D45"/>
    <w:rsid w:val="00B55BDC"/>
    <w:rsid w:val="00B562B2"/>
    <w:rsid w:val="00B565D0"/>
    <w:rsid w:val="00B56A7A"/>
    <w:rsid w:val="00B570E2"/>
    <w:rsid w:val="00B62805"/>
    <w:rsid w:val="00B631B0"/>
    <w:rsid w:val="00B634AC"/>
    <w:rsid w:val="00B6373C"/>
    <w:rsid w:val="00B644D2"/>
    <w:rsid w:val="00B66AFB"/>
    <w:rsid w:val="00B676D7"/>
    <w:rsid w:val="00B67E33"/>
    <w:rsid w:val="00B71B2A"/>
    <w:rsid w:val="00B75C0A"/>
    <w:rsid w:val="00B77C40"/>
    <w:rsid w:val="00B77E6E"/>
    <w:rsid w:val="00B81430"/>
    <w:rsid w:val="00B818A6"/>
    <w:rsid w:val="00B82165"/>
    <w:rsid w:val="00B827BF"/>
    <w:rsid w:val="00B82B99"/>
    <w:rsid w:val="00B82FE8"/>
    <w:rsid w:val="00B831AE"/>
    <w:rsid w:val="00B84EFA"/>
    <w:rsid w:val="00B854D6"/>
    <w:rsid w:val="00B85879"/>
    <w:rsid w:val="00B85981"/>
    <w:rsid w:val="00B85F44"/>
    <w:rsid w:val="00B86607"/>
    <w:rsid w:val="00B870CB"/>
    <w:rsid w:val="00B9272F"/>
    <w:rsid w:val="00B9368E"/>
    <w:rsid w:val="00B9619B"/>
    <w:rsid w:val="00B97167"/>
    <w:rsid w:val="00B97C79"/>
    <w:rsid w:val="00B97E7D"/>
    <w:rsid w:val="00BA0D44"/>
    <w:rsid w:val="00BA26D4"/>
    <w:rsid w:val="00BA3231"/>
    <w:rsid w:val="00BA42CA"/>
    <w:rsid w:val="00BA463A"/>
    <w:rsid w:val="00BA5349"/>
    <w:rsid w:val="00BA6488"/>
    <w:rsid w:val="00BA6E68"/>
    <w:rsid w:val="00BA778B"/>
    <w:rsid w:val="00BB0733"/>
    <w:rsid w:val="00BB0CD7"/>
    <w:rsid w:val="00BB1A39"/>
    <w:rsid w:val="00BB2C5C"/>
    <w:rsid w:val="00BB30EA"/>
    <w:rsid w:val="00BB45BA"/>
    <w:rsid w:val="00BB6091"/>
    <w:rsid w:val="00BB6C2E"/>
    <w:rsid w:val="00BB6F34"/>
    <w:rsid w:val="00BB76DB"/>
    <w:rsid w:val="00BC3B8B"/>
    <w:rsid w:val="00BC7894"/>
    <w:rsid w:val="00BD0367"/>
    <w:rsid w:val="00BD1B65"/>
    <w:rsid w:val="00BD2067"/>
    <w:rsid w:val="00BD2716"/>
    <w:rsid w:val="00BD3BA1"/>
    <w:rsid w:val="00BD5A79"/>
    <w:rsid w:val="00BD5E45"/>
    <w:rsid w:val="00BD67DC"/>
    <w:rsid w:val="00BD7844"/>
    <w:rsid w:val="00BE234E"/>
    <w:rsid w:val="00BE2CB1"/>
    <w:rsid w:val="00BE38DA"/>
    <w:rsid w:val="00BE5C11"/>
    <w:rsid w:val="00BE6A2A"/>
    <w:rsid w:val="00BE6EE8"/>
    <w:rsid w:val="00BF32CF"/>
    <w:rsid w:val="00BF42FF"/>
    <w:rsid w:val="00BF6374"/>
    <w:rsid w:val="00BF6384"/>
    <w:rsid w:val="00BF6BA2"/>
    <w:rsid w:val="00BF76CB"/>
    <w:rsid w:val="00C012A6"/>
    <w:rsid w:val="00C014D9"/>
    <w:rsid w:val="00C02253"/>
    <w:rsid w:val="00C04FFD"/>
    <w:rsid w:val="00C05608"/>
    <w:rsid w:val="00C06A6D"/>
    <w:rsid w:val="00C10E40"/>
    <w:rsid w:val="00C10FC1"/>
    <w:rsid w:val="00C11AE6"/>
    <w:rsid w:val="00C11DBE"/>
    <w:rsid w:val="00C12730"/>
    <w:rsid w:val="00C13B57"/>
    <w:rsid w:val="00C14640"/>
    <w:rsid w:val="00C158C9"/>
    <w:rsid w:val="00C161BD"/>
    <w:rsid w:val="00C167BA"/>
    <w:rsid w:val="00C167DF"/>
    <w:rsid w:val="00C16E98"/>
    <w:rsid w:val="00C178E2"/>
    <w:rsid w:val="00C2062C"/>
    <w:rsid w:val="00C20717"/>
    <w:rsid w:val="00C22442"/>
    <w:rsid w:val="00C23F45"/>
    <w:rsid w:val="00C25B32"/>
    <w:rsid w:val="00C25C36"/>
    <w:rsid w:val="00C25E79"/>
    <w:rsid w:val="00C26CD4"/>
    <w:rsid w:val="00C2711E"/>
    <w:rsid w:val="00C2748F"/>
    <w:rsid w:val="00C3000A"/>
    <w:rsid w:val="00C310BE"/>
    <w:rsid w:val="00C32D16"/>
    <w:rsid w:val="00C331C5"/>
    <w:rsid w:val="00C334D4"/>
    <w:rsid w:val="00C3382C"/>
    <w:rsid w:val="00C33831"/>
    <w:rsid w:val="00C33967"/>
    <w:rsid w:val="00C33F9E"/>
    <w:rsid w:val="00C35511"/>
    <w:rsid w:val="00C36B34"/>
    <w:rsid w:val="00C37673"/>
    <w:rsid w:val="00C3770E"/>
    <w:rsid w:val="00C40CF7"/>
    <w:rsid w:val="00C441B8"/>
    <w:rsid w:val="00C5069C"/>
    <w:rsid w:val="00C51660"/>
    <w:rsid w:val="00C53C72"/>
    <w:rsid w:val="00C53F1B"/>
    <w:rsid w:val="00C5434C"/>
    <w:rsid w:val="00C55C3F"/>
    <w:rsid w:val="00C56289"/>
    <w:rsid w:val="00C56806"/>
    <w:rsid w:val="00C57012"/>
    <w:rsid w:val="00C636B0"/>
    <w:rsid w:val="00C64C9B"/>
    <w:rsid w:val="00C661BE"/>
    <w:rsid w:val="00C666B4"/>
    <w:rsid w:val="00C675D4"/>
    <w:rsid w:val="00C70725"/>
    <w:rsid w:val="00C70D92"/>
    <w:rsid w:val="00C73111"/>
    <w:rsid w:val="00C73510"/>
    <w:rsid w:val="00C74B18"/>
    <w:rsid w:val="00C75CBC"/>
    <w:rsid w:val="00C8114B"/>
    <w:rsid w:val="00C8182C"/>
    <w:rsid w:val="00C83F61"/>
    <w:rsid w:val="00C855EB"/>
    <w:rsid w:val="00C85F7C"/>
    <w:rsid w:val="00C8606B"/>
    <w:rsid w:val="00C86F9A"/>
    <w:rsid w:val="00C87497"/>
    <w:rsid w:val="00C876EE"/>
    <w:rsid w:val="00C90CA4"/>
    <w:rsid w:val="00C91C06"/>
    <w:rsid w:val="00C92C88"/>
    <w:rsid w:val="00C93EAC"/>
    <w:rsid w:val="00C95A90"/>
    <w:rsid w:val="00C96A86"/>
    <w:rsid w:val="00C96FCF"/>
    <w:rsid w:val="00C97D0D"/>
    <w:rsid w:val="00CA1315"/>
    <w:rsid w:val="00CA1A18"/>
    <w:rsid w:val="00CA2FC1"/>
    <w:rsid w:val="00CA4231"/>
    <w:rsid w:val="00CA4A45"/>
    <w:rsid w:val="00CA4C72"/>
    <w:rsid w:val="00CA673F"/>
    <w:rsid w:val="00CA6C65"/>
    <w:rsid w:val="00CA71AF"/>
    <w:rsid w:val="00CA728F"/>
    <w:rsid w:val="00CB1347"/>
    <w:rsid w:val="00CB3973"/>
    <w:rsid w:val="00CB3FE2"/>
    <w:rsid w:val="00CB5C69"/>
    <w:rsid w:val="00CC0447"/>
    <w:rsid w:val="00CC15A2"/>
    <w:rsid w:val="00CC2306"/>
    <w:rsid w:val="00CC2671"/>
    <w:rsid w:val="00CC4767"/>
    <w:rsid w:val="00CC601E"/>
    <w:rsid w:val="00CC6887"/>
    <w:rsid w:val="00CC7ADC"/>
    <w:rsid w:val="00CD111C"/>
    <w:rsid w:val="00CD3915"/>
    <w:rsid w:val="00CD422C"/>
    <w:rsid w:val="00CD5526"/>
    <w:rsid w:val="00CD708C"/>
    <w:rsid w:val="00CE0B28"/>
    <w:rsid w:val="00CE19A3"/>
    <w:rsid w:val="00CE3C1F"/>
    <w:rsid w:val="00CE451B"/>
    <w:rsid w:val="00CE6419"/>
    <w:rsid w:val="00CE7F64"/>
    <w:rsid w:val="00CF038B"/>
    <w:rsid w:val="00CF0A32"/>
    <w:rsid w:val="00CF0DB6"/>
    <w:rsid w:val="00CF2B6D"/>
    <w:rsid w:val="00CF34BE"/>
    <w:rsid w:val="00CF3AA2"/>
    <w:rsid w:val="00CF4367"/>
    <w:rsid w:val="00CF4588"/>
    <w:rsid w:val="00CF4620"/>
    <w:rsid w:val="00CF48D7"/>
    <w:rsid w:val="00CF50BD"/>
    <w:rsid w:val="00CF5D16"/>
    <w:rsid w:val="00CF6025"/>
    <w:rsid w:val="00CF6555"/>
    <w:rsid w:val="00CF6DF0"/>
    <w:rsid w:val="00CF74AB"/>
    <w:rsid w:val="00D010B6"/>
    <w:rsid w:val="00D01134"/>
    <w:rsid w:val="00D01952"/>
    <w:rsid w:val="00D023D5"/>
    <w:rsid w:val="00D02F9D"/>
    <w:rsid w:val="00D04898"/>
    <w:rsid w:val="00D048C1"/>
    <w:rsid w:val="00D05324"/>
    <w:rsid w:val="00D06E1A"/>
    <w:rsid w:val="00D06FA2"/>
    <w:rsid w:val="00D07000"/>
    <w:rsid w:val="00D07384"/>
    <w:rsid w:val="00D07938"/>
    <w:rsid w:val="00D103E8"/>
    <w:rsid w:val="00D11F3E"/>
    <w:rsid w:val="00D132C2"/>
    <w:rsid w:val="00D13A31"/>
    <w:rsid w:val="00D14996"/>
    <w:rsid w:val="00D156E2"/>
    <w:rsid w:val="00D15703"/>
    <w:rsid w:val="00D15E32"/>
    <w:rsid w:val="00D16CC9"/>
    <w:rsid w:val="00D232D1"/>
    <w:rsid w:val="00D237F6"/>
    <w:rsid w:val="00D2570C"/>
    <w:rsid w:val="00D25B56"/>
    <w:rsid w:val="00D2735B"/>
    <w:rsid w:val="00D27C39"/>
    <w:rsid w:val="00D321A7"/>
    <w:rsid w:val="00D3220F"/>
    <w:rsid w:val="00D32BEA"/>
    <w:rsid w:val="00D3356A"/>
    <w:rsid w:val="00D33A31"/>
    <w:rsid w:val="00D34B76"/>
    <w:rsid w:val="00D35048"/>
    <w:rsid w:val="00D40DF4"/>
    <w:rsid w:val="00D4221F"/>
    <w:rsid w:val="00D42F68"/>
    <w:rsid w:val="00D43650"/>
    <w:rsid w:val="00D447CE"/>
    <w:rsid w:val="00D458BF"/>
    <w:rsid w:val="00D45D36"/>
    <w:rsid w:val="00D46E44"/>
    <w:rsid w:val="00D47D94"/>
    <w:rsid w:val="00D47EE3"/>
    <w:rsid w:val="00D5278A"/>
    <w:rsid w:val="00D52F50"/>
    <w:rsid w:val="00D54C51"/>
    <w:rsid w:val="00D55006"/>
    <w:rsid w:val="00D55D8E"/>
    <w:rsid w:val="00D56CA7"/>
    <w:rsid w:val="00D570CE"/>
    <w:rsid w:val="00D60C79"/>
    <w:rsid w:val="00D6158C"/>
    <w:rsid w:val="00D6259F"/>
    <w:rsid w:val="00D65E87"/>
    <w:rsid w:val="00D66EF2"/>
    <w:rsid w:val="00D67B16"/>
    <w:rsid w:val="00D67ED7"/>
    <w:rsid w:val="00D7155D"/>
    <w:rsid w:val="00D729CF"/>
    <w:rsid w:val="00D72D55"/>
    <w:rsid w:val="00D735BA"/>
    <w:rsid w:val="00D73AD2"/>
    <w:rsid w:val="00D748D5"/>
    <w:rsid w:val="00D75A3F"/>
    <w:rsid w:val="00D762ED"/>
    <w:rsid w:val="00D77E65"/>
    <w:rsid w:val="00D801A6"/>
    <w:rsid w:val="00D8116A"/>
    <w:rsid w:val="00D829CD"/>
    <w:rsid w:val="00D83E56"/>
    <w:rsid w:val="00D841A7"/>
    <w:rsid w:val="00D842DA"/>
    <w:rsid w:val="00D8523D"/>
    <w:rsid w:val="00D866E0"/>
    <w:rsid w:val="00D86C13"/>
    <w:rsid w:val="00D870BF"/>
    <w:rsid w:val="00D87C5A"/>
    <w:rsid w:val="00D87DDA"/>
    <w:rsid w:val="00D90211"/>
    <w:rsid w:val="00D913BF"/>
    <w:rsid w:val="00D914F3"/>
    <w:rsid w:val="00D9265A"/>
    <w:rsid w:val="00D95C96"/>
    <w:rsid w:val="00D9601D"/>
    <w:rsid w:val="00D96F74"/>
    <w:rsid w:val="00D972D4"/>
    <w:rsid w:val="00D97B76"/>
    <w:rsid w:val="00DA0712"/>
    <w:rsid w:val="00DA13AC"/>
    <w:rsid w:val="00DA1B8C"/>
    <w:rsid w:val="00DA25EB"/>
    <w:rsid w:val="00DA3986"/>
    <w:rsid w:val="00DA4AD8"/>
    <w:rsid w:val="00DA5493"/>
    <w:rsid w:val="00DA6164"/>
    <w:rsid w:val="00DA6761"/>
    <w:rsid w:val="00DA6D7C"/>
    <w:rsid w:val="00DA6F94"/>
    <w:rsid w:val="00DA71D7"/>
    <w:rsid w:val="00DA7BE3"/>
    <w:rsid w:val="00DB0508"/>
    <w:rsid w:val="00DB0E8B"/>
    <w:rsid w:val="00DB15AE"/>
    <w:rsid w:val="00DB2F34"/>
    <w:rsid w:val="00DB3FE8"/>
    <w:rsid w:val="00DB454B"/>
    <w:rsid w:val="00DB4A1B"/>
    <w:rsid w:val="00DB6F6F"/>
    <w:rsid w:val="00DC51BA"/>
    <w:rsid w:val="00DC5502"/>
    <w:rsid w:val="00DC6ED9"/>
    <w:rsid w:val="00DC74BF"/>
    <w:rsid w:val="00DD0EBC"/>
    <w:rsid w:val="00DD2E65"/>
    <w:rsid w:val="00DD31AD"/>
    <w:rsid w:val="00DD3F3A"/>
    <w:rsid w:val="00DD41F5"/>
    <w:rsid w:val="00DD56AE"/>
    <w:rsid w:val="00DD7BCB"/>
    <w:rsid w:val="00DE131E"/>
    <w:rsid w:val="00DE29FB"/>
    <w:rsid w:val="00DE37F6"/>
    <w:rsid w:val="00DE3B1C"/>
    <w:rsid w:val="00DE3DAE"/>
    <w:rsid w:val="00DE3FC9"/>
    <w:rsid w:val="00DE64B2"/>
    <w:rsid w:val="00DE6F42"/>
    <w:rsid w:val="00DF0048"/>
    <w:rsid w:val="00DF00E8"/>
    <w:rsid w:val="00DF2627"/>
    <w:rsid w:val="00DF2BC5"/>
    <w:rsid w:val="00DF5D3E"/>
    <w:rsid w:val="00DF7352"/>
    <w:rsid w:val="00DF7389"/>
    <w:rsid w:val="00DF7F32"/>
    <w:rsid w:val="00E00518"/>
    <w:rsid w:val="00E00698"/>
    <w:rsid w:val="00E00AF8"/>
    <w:rsid w:val="00E00CE4"/>
    <w:rsid w:val="00E029B5"/>
    <w:rsid w:val="00E02FE6"/>
    <w:rsid w:val="00E03EBE"/>
    <w:rsid w:val="00E03FAF"/>
    <w:rsid w:val="00E04660"/>
    <w:rsid w:val="00E04A76"/>
    <w:rsid w:val="00E0509B"/>
    <w:rsid w:val="00E05DB6"/>
    <w:rsid w:val="00E05ED9"/>
    <w:rsid w:val="00E06844"/>
    <w:rsid w:val="00E0726C"/>
    <w:rsid w:val="00E11127"/>
    <w:rsid w:val="00E1237E"/>
    <w:rsid w:val="00E13091"/>
    <w:rsid w:val="00E132F5"/>
    <w:rsid w:val="00E1371D"/>
    <w:rsid w:val="00E14B8C"/>
    <w:rsid w:val="00E1777B"/>
    <w:rsid w:val="00E200F3"/>
    <w:rsid w:val="00E20D7C"/>
    <w:rsid w:val="00E2287F"/>
    <w:rsid w:val="00E22951"/>
    <w:rsid w:val="00E23AF4"/>
    <w:rsid w:val="00E25150"/>
    <w:rsid w:val="00E257B4"/>
    <w:rsid w:val="00E25DC0"/>
    <w:rsid w:val="00E272CC"/>
    <w:rsid w:val="00E27998"/>
    <w:rsid w:val="00E30A87"/>
    <w:rsid w:val="00E31498"/>
    <w:rsid w:val="00E31567"/>
    <w:rsid w:val="00E329E9"/>
    <w:rsid w:val="00E34F57"/>
    <w:rsid w:val="00E360E9"/>
    <w:rsid w:val="00E36E9A"/>
    <w:rsid w:val="00E36EC1"/>
    <w:rsid w:val="00E37B1B"/>
    <w:rsid w:val="00E413D0"/>
    <w:rsid w:val="00E42E4C"/>
    <w:rsid w:val="00E45821"/>
    <w:rsid w:val="00E47D41"/>
    <w:rsid w:val="00E47F48"/>
    <w:rsid w:val="00E5097F"/>
    <w:rsid w:val="00E51E62"/>
    <w:rsid w:val="00E52677"/>
    <w:rsid w:val="00E52802"/>
    <w:rsid w:val="00E54196"/>
    <w:rsid w:val="00E54FB7"/>
    <w:rsid w:val="00E56282"/>
    <w:rsid w:val="00E5694F"/>
    <w:rsid w:val="00E57706"/>
    <w:rsid w:val="00E61C9B"/>
    <w:rsid w:val="00E64B81"/>
    <w:rsid w:val="00E66A2C"/>
    <w:rsid w:val="00E66D2B"/>
    <w:rsid w:val="00E709F3"/>
    <w:rsid w:val="00E71D18"/>
    <w:rsid w:val="00E71E3D"/>
    <w:rsid w:val="00E72ADB"/>
    <w:rsid w:val="00E73E2B"/>
    <w:rsid w:val="00E74543"/>
    <w:rsid w:val="00E77F25"/>
    <w:rsid w:val="00E81F61"/>
    <w:rsid w:val="00E82842"/>
    <w:rsid w:val="00E83859"/>
    <w:rsid w:val="00E84B6A"/>
    <w:rsid w:val="00E866DF"/>
    <w:rsid w:val="00E86B49"/>
    <w:rsid w:val="00E902AF"/>
    <w:rsid w:val="00E9121C"/>
    <w:rsid w:val="00E92DB6"/>
    <w:rsid w:val="00E9435C"/>
    <w:rsid w:val="00E947CF"/>
    <w:rsid w:val="00E94965"/>
    <w:rsid w:val="00E96F38"/>
    <w:rsid w:val="00EA1A0A"/>
    <w:rsid w:val="00EA37C3"/>
    <w:rsid w:val="00EA3BE8"/>
    <w:rsid w:val="00EA4597"/>
    <w:rsid w:val="00EA58B4"/>
    <w:rsid w:val="00EA6CA8"/>
    <w:rsid w:val="00EA707B"/>
    <w:rsid w:val="00EB00A6"/>
    <w:rsid w:val="00EB09E5"/>
    <w:rsid w:val="00EB0A0E"/>
    <w:rsid w:val="00EB17B0"/>
    <w:rsid w:val="00EB2E14"/>
    <w:rsid w:val="00EB2EAD"/>
    <w:rsid w:val="00EB3D63"/>
    <w:rsid w:val="00EB54E5"/>
    <w:rsid w:val="00EC2721"/>
    <w:rsid w:val="00EC2AA7"/>
    <w:rsid w:val="00EC459E"/>
    <w:rsid w:val="00EC740A"/>
    <w:rsid w:val="00EC781E"/>
    <w:rsid w:val="00ED101F"/>
    <w:rsid w:val="00ED297F"/>
    <w:rsid w:val="00ED448B"/>
    <w:rsid w:val="00ED473F"/>
    <w:rsid w:val="00ED643E"/>
    <w:rsid w:val="00ED67A0"/>
    <w:rsid w:val="00ED6A63"/>
    <w:rsid w:val="00EE0351"/>
    <w:rsid w:val="00EE0534"/>
    <w:rsid w:val="00EE0E0F"/>
    <w:rsid w:val="00EE0FD2"/>
    <w:rsid w:val="00EE1988"/>
    <w:rsid w:val="00EE200F"/>
    <w:rsid w:val="00EE2725"/>
    <w:rsid w:val="00EE2D5F"/>
    <w:rsid w:val="00EE2FBB"/>
    <w:rsid w:val="00EE3028"/>
    <w:rsid w:val="00EE45B5"/>
    <w:rsid w:val="00EE5197"/>
    <w:rsid w:val="00EE542F"/>
    <w:rsid w:val="00EE6544"/>
    <w:rsid w:val="00EE6A6D"/>
    <w:rsid w:val="00EE6BE3"/>
    <w:rsid w:val="00EE724A"/>
    <w:rsid w:val="00EF07B4"/>
    <w:rsid w:val="00EF1778"/>
    <w:rsid w:val="00EF1AAA"/>
    <w:rsid w:val="00EF223E"/>
    <w:rsid w:val="00EF4D38"/>
    <w:rsid w:val="00EF4DAB"/>
    <w:rsid w:val="00EF54A5"/>
    <w:rsid w:val="00EF5E2A"/>
    <w:rsid w:val="00EF75C6"/>
    <w:rsid w:val="00F010A4"/>
    <w:rsid w:val="00F0232C"/>
    <w:rsid w:val="00F0554E"/>
    <w:rsid w:val="00F05B97"/>
    <w:rsid w:val="00F0621C"/>
    <w:rsid w:val="00F06DA7"/>
    <w:rsid w:val="00F1003C"/>
    <w:rsid w:val="00F108A2"/>
    <w:rsid w:val="00F11261"/>
    <w:rsid w:val="00F11CB3"/>
    <w:rsid w:val="00F12BB2"/>
    <w:rsid w:val="00F1433B"/>
    <w:rsid w:val="00F156DA"/>
    <w:rsid w:val="00F179B3"/>
    <w:rsid w:val="00F20455"/>
    <w:rsid w:val="00F209BD"/>
    <w:rsid w:val="00F21496"/>
    <w:rsid w:val="00F217CF"/>
    <w:rsid w:val="00F21D9B"/>
    <w:rsid w:val="00F226C2"/>
    <w:rsid w:val="00F2448D"/>
    <w:rsid w:val="00F24929"/>
    <w:rsid w:val="00F256E4"/>
    <w:rsid w:val="00F27C14"/>
    <w:rsid w:val="00F30611"/>
    <w:rsid w:val="00F30688"/>
    <w:rsid w:val="00F31C3E"/>
    <w:rsid w:val="00F32C8E"/>
    <w:rsid w:val="00F34A16"/>
    <w:rsid w:val="00F350BD"/>
    <w:rsid w:val="00F363FC"/>
    <w:rsid w:val="00F37319"/>
    <w:rsid w:val="00F40AAB"/>
    <w:rsid w:val="00F437BC"/>
    <w:rsid w:val="00F447E7"/>
    <w:rsid w:val="00F45722"/>
    <w:rsid w:val="00F45FA9"/>
    <w:rsid w:val="00F46E2C"/>
    <w:rsid w:val="00F5229E"/>
    <w:rsid w:val="00F523EA"/>
    <w:rsid w:val="00F52BD0"/>
    <w:rsid w:val="00F538B5"/>
    <w:rsid w:val="00F53920"/>
    <w:rsid w:val="00F54C46"/>
    <w:rsid w:val="00F54F58"/>
    <w:rsid w:val="00F57425"/>
    <w:rsid w:val="00F60225"/>
    <w:rsid w:val="00F610EA"/>
    <w:rsid w:val="00F61A43"/>
    <w:rsid w:val="00F61E03"/>
    <w:rsid w:val="00F6271E"/>
    <w:rsid w:val="00F641AA"/>
    <w:rsid w:val="00F65D0F"/>
    <w:rsid w:val="00F65EA2"/>
    <w:rsid w:val="00F660B3"/>
    <w:rsid w:val="00F66C4C"/>
    <w:rsid w:val="00F7091D"/>
    <w:rsid w:val="00F72EA9"/>
    <w:rsid w:val="00F72FFD"/>
    <w:rsid w:val="00F74EDA"/>
    <w:rsid w:val="00F77AB9"/>
    <w:rsid w:val="00F80332"/>
    <w:rsid w:val="00F80C25"/>
    <w:rsid w:val="00F831E6"/>
    <w:rsid w:val="00F83E8B"/>
    <w:rsid w:val="00F8538F"/>
    <w:rsid w:val="00F85551"/>
    <w:rsid w:val="00F85D8E"/>
    <w:rsid w:val="00F86AB5"/>
    <w:rsid w:val="00F86DBF"/>
    <w:rsid w:val="00F86ED6"/>
    <w:rsid w:val="00F87DB4"/>
    <w:rsid w:val="00F905EC"/>
    <w:rsid w:val="00F927D2"/>
    <w:rsid w:val="00F95BB8"/>
    <w:rsid w:val="00F960B7"/>
    <w:rsid w:val="00F96E06"/>
    <w:rsid w:val="00FA07E2"/>
    <w:rsid w:val="00FA12E9"/>
    <w:rsid w:val="00FA75CF"/>
    <w:rsid w:val="00FB10BA"/>
    <w:rsid w:val="00FB1996"/>
    <w:rsid w:val="00FB1E28"/>
    <w:rsid w:val="00FB37B3"/>
    <w:rsid w:val="00FB629B"/>
    <w:rsid w:val="00FB6536"/>
    <w:rsid w:val="00FB7B43"/>
    <w:rsid w:val="00FB7F67"/>
    <w:rsid w:val="00FC0F85"/>
    <w:rsid w:val="00FC17BF"/>
    <w:rsid w:val="00FC3231"/>
    <w:rsid w:val="00FC3622"/>
    <w:rsid w:val="00FC3CF8"/>
    <w:rsid w:val="00FC3DC6"/>
    <w:rsid w:val="00FC527B"/>
    <w:rsid w:val="00FC5393"/>
    <w:rsid w:val="00FC5E08"/>
    <w:rsid w:val="00FC63F5"/>
    <w:rsid w:val="00FC6B2F"/>
    <w:rsid w:val="00FC712E"/>
    <w:rsid w:val="00FD0799"/>
    <w:rsid w:val="00FD100C"/>
    <w:rsid w:val="00FD2092"/>
    <w:rsid w:val="00FD3900"/>
    <w:rsid w:val="00FD3FCD"/>
    <w:rsid w:val="00FD412E"/>
    <w:rsid w:val="00FD5A3A"/>
    <w:rsid w:val="00FD71E2"/>
    <w:rsid w:val="00FD7560"/>
    <w:rsid w:val="00FD79FD"/>
    <w:rsid w:val="00FD7A74"/>
    <w:rsid w:val="00FE025A"/>
    <w:rsid w:val="00FE0D5F"/>
    <w:rsid w:val="00FE3CB3"/>
    <w:rsid w:val="00FE4C7F"/>
    <w:rsid w:val="00FE6DF2"/>
    <w:rsid w:val="00FE759A"/>
    <w:rsid w:val="00FE78A6"/>
    <w:rsid w:val="00FE797A"/>
    <w:rsid w:val="00FE7A48"/>
    <w:rsid w:val="00FF1C7B"/>
    <w:rsid w:val="00FF2283"/>
    <w:rsid w:val="00FF2EF4"/>
    <w:rsid w:val="00FF46ED"/>
    <w:rsid w:val="00FF65B3"/>
    <w:rsid w:val="00FF6B42"/>
    <w:rsid w:val="00FF6F56"/>
    <w:rsid w:val="00FF75C9"/>
    <w:rsid w:val="00FF7D56"/>
    <w:rsid w:val="029367F2"/>
    <w:rsid w:val="081066BA"/>
    <w:rsid w:val="0B1FE1AA"/>
    <w:rsid w:val="0BBFD5C7"/>
    <w:rsid w:val="0C1A12F0"/>
    <w:rsid w:val="0D18D538"/>
    <w:rsid w:val="0EFD7669"/>
    <w:rsid w:val="13EF93FC"/>
    <w:rsid w:val="15979340"/>
    <w:rsid w:val="1AC3DEA3"/>
    <w:rsid w:val="1B4F30CA"/>
    <w:rsid w:val="1C45C87B"/>
    <w:rsid w:val="1DF67B3C"/>
    <w:rsid w:val="1F2327EB"/>
    <w:rsid w:val="218FC004"/>
    <w:rsid w:val="27153C16"/>
    <w:rsid w:val="29C4DCA0"/>
    <w:rsid w:val="29FC2601"/>
    <w:rsid w:val="2C5D15AD"/>
    <w:rsid w:val="2F5E85E5"/>
    <w:rsid w:val="2FACA386"/>
    <w:rsid w:val="311B4ADA"/>
    <w:rsid w:val="31FAC9EB"/>
    <w:rsid w:val="32DA0028"/>
    <w:rsid w:val="35A0172B"/>
    <w:rsid w:val="39C95F36"/>
    <w:rsid w:val="3ABF3DD3"/>
    <w:rsid w:val="3AD561D4"/>
    <w:rsid w:val="3B41BA9D"/>
    <w:rsid w:val="3D4911CE"/>
    <w:rsid w:val="3D7A7605"/>
    <w:rsid w:val="3EC204BC"/>
    <w:rsid w:val="445C7D46"/>
    <w:rsid w:val="4614C383"/>
    <w:rsid w:val="47D7E607"/>
    <w:rsid w:val="495B3D9C"/>
    <w:rsid w:val="4AA91A63"/>
    <w:rsid w:val="4B2F7B46"/>
    <w:rsid w:val="4C2F211F"/>
    <w:rsid w:val="4FF5A9D9"/>
    <w:rsid w:val="53A4D508"/>
    <w:rsid w:val="53C7DBD5"/>
    <w:rsid w:val="53F19144"/>
    <w:rsid w:val="56772C61"/>
    <w:rsid w:val="59C81E1E"/>
    <w:rsid w:val="5D4C5F69"/>
    <w:rsid w:val="60FE3FBD"/>
    <w:rsid w:val="64B6F888"/>
    <w:rsid w:val="68A469B1"/>
    <w:rsid w:val="6980BA14"/>
    <w:rsid w:val="6982D503"/>
    <w:rsid w:val="6BE9F851"/>
    <w:rsid w:val="6CDE6435"/>
    <w:rsid w:val="6E140DC5"/>
    <w:rsid w:val="7267BA37"/>
    <w:rsid w:val="73E39706"/>
    <w:rsid w:val="7684F868"/>
    <w:rsid w:val="78C1C85A"/>
    <w:rsid w:val="79343E14"/>
    <w:rsid w:val="7BC946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4AE65597"/>
  <w15:chartTrackingRefBased/>
  <w15:docId w15:val="{41EB7D32-188E-4FEF-A8EA-A52F418F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color w:val="262626"/>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15E0B"/>
    <w:pPr>
      <w:spacing w:line="288" w:lineRule="auto"/>
    </w:pPr>
  </w:style>
  <w:style w:type="paragraph" w:styleId="Kop1">
    <w:name w:val="heading 1"/>
    <w:basedOn w:val="Standaard"/>
    <w:next w:val="Standaard"/>
    <w:autoRedefine/>
    <w:qFormat/>
    <w:rsid w:val="00E132F5"/>
    <w:pPr>
      <w:keepNext/>
      <w:numPr>
        <w:numId w:val="58"/>
      </w:numPr>
      <w:spacing w:before="240" w:after="480"/>
      <w:ind w:left="360"/>
      <w:outlineLvl w:val="0"/>
    </w:pPr>
    <w:rPr>
      <w:b/>
      <w:color w:val="009640"/>
      <w:kern w:val="28"/>
      <w:sz w:val="28"/>
    </w:rPr>
  </w:style>
  <w:style w:type="paragraph" w:styleId="Kop2">
    <w:name w:val="heading 2"/>
    <w:basedOn w:val="Standaard"/>
    <w:next w:val="Standaard"/>
    <w:autoRedefine/>
    <w:qFormat/>
    <w:rsid w:val="004C6D91"/>
    <w:pPr>
      <w:keepNext/>
      <w:spacing w:before="120"/>
      <w:outlineLvl w:val="1"/>
    </w:pPr>
    <w:rPr>
      <w:rFonts w:cs="Arial"/>
      <w:b/>
      <w:sz w:val="22"/>
    </w:rPr>
  </w:style>
  <w:style w:type="paragraph" w:styleId="Kop3">
    <w:name w:val="heading 3"/>
    <w:basedOn w:val="Standaard"/>
    <w:next w:val="Standaard"/>
    <w:autoRedefine/>
    <w:qFormat/>
    <w:rsid w:val="00BA42CA"/>
    <w:pPr>
      <w:keepNext/>
      <w:spacing w:before="240"/>
      <w:outlineLvl w:val="2"/>
    </w:pPr>
    <w:rPr>
      <w:b/>
    </w:rPr>
  </w:style>
  <w:style w:type="paragraph" w:styleId="Kop4">
    <w:name w:val="heading 4"/>
    <w:basedOn w:val="Standaard"/>
    <w:next w:val="Standaard"/>
    <w:autoRedefine/>
    <w:qFormat/>
    <w:rsid w:val="00853BC5"/>
    <w:pPr>
      <w:keepNext/>
      <w:spacing w:before="240" w:after="60"/>
      <w:outlineLvl w:val="3"/>
    </w:pPr>
    <w:rPr>
      <w:i/>
    </w:rPr>
  </w:style>
  <w:style w:type="paragraph" w:styleId="Kop5">
    <w:name w:val="heading 5"/>
    <w:basedOn w:val="Standaard"/>
    <w:next w:val="Standaard"/>
    <w:autoRedefine/>
    <w:qFormat/>
    <w:rsid w:val="00D01952"/>
    <w:pPr>
      <w:numPr>
        <w:ilvl w:val="4"/>
        <w:numId w:val="2"/>
      </w:numPr>
      <w:outlineLvl w:val="4"/>
    </w:pPr>
    <w:rPr>
      <w:b/>
      <w:bCs/>
      <w:iCs/>
      <w:sz w:val="26"/>
      <w:szCs w:val="26"/>
    </w:rPr>
  </w:style>
  <w:style w:type="paragraph" w:styleId="Kop6">
    <w:name w:val="heading 6"/>
    <w:basedOn w:val="Standaard"/>
    <w:next w:val="Standaard"/>
    <w:qFormat/>
    <w:rsid w:val="006321E7"/>
    <w:pPr>
      <w:numPr>
        <w:ilvl w:val="5"/>
        <w:numId w:val="55"/>
      </w:numPr>
      <w:spacing w:after="240"/>
      <w:outlineLvl w:val="5"/>
    </w:pPr>
    <w:rPr>
      <w:b/>
      <w:sz w:val="22"/>
    </w:rPr>
  </w:style>
  <w:style w:type="paragraph" w:styleId="Kop7">
    <w:name w:val="heading 7"/>
    <w:basedOn w:val="Standaard"/>
    <w:next w:val="Standaard"/>
    <w:qFormat/>
    <w:rsid w:val="006321E7"/>
    <w:pPr>
      <w:numPr>
        <w:ilvl w:val="6"/>
        <w:numId w:val="55"/>
      </w:numPr>
      <w:outlineLvl w:val="6"/>
    </w:pPr>
    <w:rPr>
      <w:b/>
    </w:rPr>
  </w:style>
  <w:style w:type="paragraph" w:styleId="Kop8">
    <w:name w:val="heading 8"/>
    <w:basedOn w:val="Standaard"/>
    <w:next w:val="Standaard"/>
    <w:qFormat/>
    <w:rsid w:val="006321E7"/>
    <w:pPr>
      <w:numPr>
        <w:ilvl w:val="7"/>
        <w:numId w:val="55"/>
      </w:numPr>
      <w:outlineLvl w:val="7"/>
    </w:pPr>
  </w:style>
  <w:style w:type="paragraph" w:styleId="Kop9">
    <w:name w:val="heading 9"/>
    <w:basedOn w:val="Standaard"/>
    <w:next w:val="Standaard"/>
    <w:qFormat/>
    <w:rsid w:val="00B4715C"/>
    <w:pPr>
      <w:numPr>
        <w:ilvl w:val="8"/>
        <w:numId w:val="55"/>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6321E7"/>
    <w:rPr>
      <w:b/>
      <w:bCs/>
    </w:rPr>
  </w:style>
  <w:style w:type="paragraph" w:styleId="Kopbronvermelding">
    <w:name w:val="toa heading"/>
    <w:basedOn w:val="Standaard"/>
    <w:next w:val="Standaard"/>
    <w:semiHidden/>
    <w:rsid w:val="00B4715C"/>
    <w:pPr>
      <w:spacing w:before="120"/>
    </w:pPr>
    <w:rPr>
      <w:b/>
      <w:sz w:val="24"/>
    </w:rPr>
  </w:style>
  <w:style w:type="paragraph" w:styleId="Voetnoottekst">
    <w:name w:val="footnote text"/>
    <w:basedOn w:val="Standaard"/>
    <w:link w:val="VoetnoottekstChar"/>
    <w:autoRedefine/>
    <w:uiPriority w:val="99"/>
    <w:semiHidden/>
    <w:rsid w:val="004C6D91"/>
    <w:rPr>
      <w:sz w:val="16"/>
    </w:rPr>
  </w:style>
  <w:style w:type="character" w:styleId="Voetnootmarkering">
    <w:name w:val="footnote reference"/>
    <w:basedOn w:val="Standaardalinea-lettertype"/>
    <w:uiPriority w:val="99"/>
    <w:semiHidden/>
    <w:rsid w:val="00B4715C"/>
    <w:rPr>
      <w:rFonts w:ascii="Univers" w:hAnsi="Univers"/>
      <w:vertAlign w:val="superscript"/>
    </w:rPr>
  </w:style>
  <w:style w:type="paragraph" w:styleId="Koptekst">
    <w:name w:val="header"/>
    <w:basedOn w:val="Standaard"/>
    <w:rsid w:val="00B4715C"/>
    <w:pPr>
      <w:tabs>
        <w:tab w:val="center" w:pos="4536"/>
        <w:tab w:val="right" w:pos="9072"/>
      </w:tabs>
      <w:spacing w:line="240" w:lineRule="auto"/>
    </w:pPr>
  </w:style>
  <w:style w:type="paragraph" w:styleId="Voettekst">
    <w:name w:val="footer"/>
    <w:basedOn w:val="Standaard"/>
    <w:link w:val="VoettekstChar"/>
    <w:autoRedefine/>
    <w:uiPriority w:val="99"/>
    <w:rsid w:val="002B6C87"/>
    <w:pPr>
      <w:tabs>
        <w:tab w:val="right" w:pos="9185"/>
      </w:tabs>
      <w:jc w:val="center"/>
    </w:pPr>
    <w:rPr>
      <w:color w:val="009640"/>
      <w:sz w:val="16"/>
      <w:lang w:val="en-GB"/>
    </w:rPr>
  </w:style>
  <w:style w:type="character" w:styleId="Paginanummer">
    <w:name w:val="page number"/>
    <w:basedOn w:val="Standaardalinea-lettertype"/>
    <w:rsid w:val="00B4715C"/>
    <w:rPr>
      <w:rFonts w:ascii="Arial" w:hAnsi="Arial"/>
      <w:sz w:val="14"/>
    </w:rPr>
  </w:style>
  <w:style w:type="table" w:customStyle="1" w:styleId="LBP">
    <w:name w:val="LBP"/>
    <w:basedOn w:val="Standaardtabel"/>
    <w:rsid w:val="0004622E"/>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double" w:sz="4" w:space="0" w:color="auto"/>
        </w:tcBorders>
      </w:tcPr>
    </w:tblStylePr>
    <w:tblStylePr w:type="firstCol">
      <w:pPr>
        <w:jc w:val="left"/>
      </w:pPr>
      <w:rPr>
        <w:rFonts w:ascii="Arial" w:hAnsi="Arial"/>
      </w:rPr>
      <w:tblPr/>
      <w:tcPr>
        <w:tcBorders>
          <w:right w:val="double" w:sz="4" w:space="0" w:color="auto"/>
        </w:tcBorders>
      </w:tcPr>
    </w:tblStylePr>
  </w:style>
  <w:style w:type="paragraph" w:customStyle="1" w:styleId="TabelIL">
    <w:name w:val="Tabel IL"/>
    <w:basedOn w:val="Standaard"/>
    <w:rsid w:val="00B4715C"/>
    <w:rPr>
      <w:rFonts w:ascii="Letter Gothic MT" w:hAnsi="Letter Gothic MT"/>
      <w:spacing w:val="-16"/>
      <w:sz w:val="13"/>
    </w:rPr>
  </w:style>
  <w:style w:type="paragraph" w:styleId="Inhopg2">
    <w:name w:val="toc 2"/>
    <w:basedOn w:val="Standaard"/>
    <w:next w:val="Standaard"/>
    <w:autoRedefine/>
    <w:uiPriority w:val="39"/>
    <w:rsid w:val="00B4715C"/>
    <w:pPr>
      <w:ind w:left="170"/>
    </w:pPr>
    <w:rPr>
      <w:noProof/>
    </w:rPr>
  </w:style>
  <w:style w:type="character" w:styleId="Verwijzingopmerking">
    <w:name w:val="annotation reference"/>
    <w:basedOn w:val="Standaardalinea-lettertype"/>
    <w:uiPriority w:val="99"/>
    <w:rsid w:val="00B4715C"/>
    <w:rPr>
      <w:rFonts w:ascii="Univers" w:hAnsi="Univers"/>
      <w:sz w:val="16"/>
    </w:rPr>
  </w:style>
  <w:style w:type="paragraph" w:styleId="Titel">
    <w:name w:val="Title"/>
    <w:basedOn w:val="Standaard"/>
    <w:next w:val="Ondertitel"/>
    <w:qFormat/>
    <w:rsid w:val="00283D4C"/>
    <w:pPr>
      <w:ind w:left="2835"/>
    </w:pPr>
    <w:rPr>
      <w:rFonts w:cs="Arial"/>
      <w:b/>
      <w:bCs/>
      <w:sz w:val="26"/>
      <w:szCs w:val="32"/>
    </w:rPr>
  </w:style>
  <w:style w:type="paragraph" w:styleId="Ondertitel">
    <w:name w:val="Subtitle"/>
    <w:basedOn w:val="Standaard"/>
    <w:next w:val="Standaard"/>
    <w:qFormat/>
    <w:rsid w:val="00283D4C"/>
    <w:pPr>
      <w:ind w:left="2835"/>
    </w:pPr>
    <w:rPr>
      <w:rFonts w:cs="Arial"/>
      <w:b/>
      <w:color w:val="808080"/>
      <w:sz w:val="22"/>
    </w:rPr>
  </w:style>
  <w:style w:type="paragraph" w:styleId="Documentstructuur">
    <w:name w:val="Document Map"/>
    <w:basedOn w:val="Standaard"/>
    <w:semiHidden/>
    <w:rsid w:val="00B4715C"/>
    <w:pPr>
      <w:shd w:val="clear" w:color="auto" w:fill="000080"/>
    </w:pPr>
    <w:rPr>
      <w:rFonts w:ascii="Tahoma" w:hAnsi="Tahoma"/>
    </w:rPr>
  </w:style>
  <w:style w:type="table" w:customStyle="1" w:styleId="lbp0">
    <w:name w:val="lbp"/>
    <w:basedOn w:val="Standaardtabel"/>
    <w:rsid w:val="00A830A3"/>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double" w:sz="4" w:space="0" w:color="auto"/>
        </w:tcBorders>
      </w:tcPr>
    </w:tblStylePr>
    <w:tblStylePr w:type="firstCol">
      <w:pPr>
        <w:jc w:val="left"/>
      </w:pPr>
      <w:tblPr/>
      <w:tcPr>
        <w:tcBorders>
          <w:right w:val="double" w:sz="4" w:space="0" w:color="auto"/>
        </w:tcBorders>
      </w:tcPr>
    </w:tblStylePr>
  </w:style>
  <w:style w:type="paragraph" w:styleId="Inhopg4">
    <w:name w:val="toc 4"/>
    <w:basedOn w:val="Standaard"/>
    <w:next w:val="Standaard"/>
    <w:autoRedefine/>
    <w:semiHidden/>
    <w:rsid w:val="00A262A6"/>
    <w:pPr>
      <w:tabs>
        <w:tab w:val="left" w:pos="992"/>
      </w:tabs>
    </w:pPr>
  </w:style>
  <w:style w:type="paragraph" w:styleId="Inhopg1">
    <w:name w:val="toc 1"/>
    <w:basedOn w:val="Standaard"/>
    <w:next w:val="Standaard"/>
    <w:autoRedefine/>
    <w:uiPriority w:val="39"/>
    <w:rsid w:val="00D46E44"/>
    <w:pPr>
      <w:tabs>
        <w:tab w:val="right" w:leader="dot" w:pos="9061"/>
      </w:tabs>
      <w:spacing w:before="120" w:after="120"/>
    </w:pPr>
    <w:rPr>
      <w:b/>
      <w:noProof/>
    </w:rPr>
  </w:style>
  <w:style w:type="paragraph" w:styleId="Inhopg3">
    <w:name w:val="toc 3"/>
    <w:basedOn w:val="Standaard"/>
    <w:next w:val="Standaard"/>
    <w:autoRedefine/>
    <w:uiPriority w:val="39"/>
    <w:rsid w:val="004C6D91"/>
    <w:pPr>
      <w:tabs>
        <w:tab w:val="left" w:pos="1320"/>
        <w:tab w:val="right" w:leader="dot" w:pos="9061"/>
      </w:tabs>
      <w:ind w:left="510"/>
    </w:pPr>
    <w:rPr>
      <w:noProof/>
    </w:rPr>
  </w:style>
  <w:style w:type="paragraph" w:customStyle="1" w:styleId="TabelCelKolom1">
    <w:name w:val="TabelCelKolom1"/>
    <w:basedOn w:val="Standaard"/>
    <w:autoRedefine/>
    <w:rsid w:val="001F35A6"/>
    <w:pPr>
      <w:ind w:left="181"/>
    </w:pPr>
    <w:rPr>
      <w:sz w:val="16"/>
    </w:rPr>
  </w:style>
  <w:style w:type="paragraph" w:customStyle="1" w:styleId="TabelCelKolom2">
    <w:name w:val="TabelCelKolom2"/>
    <w:basedOn w:val="Standaard"/>
    <w:autoRedefine/>
    <w:rsid w:val="001F35A6"/>
    <w:pPr>
      <w:ind w:left="181"/>
      <w:jc w:val="center"/>
    </w:pPr>
    <w:rPr>
      <w:sz w:val="16"/>
    </w:rPr>
  </w:style>
  <w:style w:type="paragraph" w:customStyle="1" w:styleId="inhoudsopgave5">
    <w:name w:val="inhoudsopgave5"/>
    <w:basedOn w:val="Standaard"/>
    <w:next w:val="Standaard"/>
    <w:autoRedefine/>
    <w:rsid w:val="001F35A6"/>
    <w:pPr>
      <w:tabs>
        <w:tab w:val="right" w:pos="1701"/>
      </w:tabs>
    </w:pPr>
    <w:rPr>
      <w:szCs w:val="24"/>
    </w:rPr>
  </w:style>
  <w:style w:type="character" w:customStyle="1" w:styleId="grijsgrootvet">
    <w:name w:val="grijsgrootvet"/>
    <w:basedOn w:val="Standaardalinea-lettertype"/>
    <w:rsid w:val="006321E7"/>
    <w:rPr>
      <w:color w:val="808080"/>
      <w:sz w:val="22"/>
    </w:rPr>
  </w:style>
  <w:style w:type="paragraph" w:customStyle="1" w:styleId="Voorbladgrijs">
    <w:name w:val="Voorbladgrijs"/>
    <w:basedOn w:val="Voorblad"/>
    <w:next w:val="Voorblad"/>
    <w:rsid w:val="00283D4C"/>
    <w:rPr>
      <w:color w:val="808080"/>
    </w:rPr>
  </w:style>
  <w:style w:type="paragraph" w:customStyle="1" w:styleId="Voorblad">
    <w:name w:val="Voorblad"/>
    <w:basedOn w:val="Standaard"/>
    <w:rsid w:val="00283D4C"/>
    <w:pPr>
      <w:ind w:left="2835"/>
    </w:pPr>
  </w:style>
  <w:style w:type="paragraph" w:customStyle="1" w:styleId="Inhoud">
    <w:name w:val="Inhoud"/>
    <w:basedOn w:val="Standaard"/>
    <w:next w:val="Standaard"/>
    <w:autoRedefine/>
    <w:rsid w:val="00D01952"/>
    <w:pPr>
      <w:spacing w:before="240" w:after="240"/>
    </w:pPr>
    <w:rPr>
      <w:b/>
      <w:sz w:val="26"/>
    </w:rPr>
  </w:style>
  <w:style w:type="character" w:styleId="Subtielebenadrukking">
    <w:name w:val="Subtle Emphasis"/>
    <w:basedOn w:val="Standaardalinea-lettertype"/>
    <w:uiPriority w:val="19"/>
    <w:qFormat/>
    <w:rsid w:val="00D237F6"/>
    <w:rPr>
      <w:i/>
      <w:iCs/>
      <w:color w:val="404040" w:themeColor="text1" w:themeTint="BF"/>
    </w:rPr>
  </w:style>
  <w:style w:type="paragraph" w:styleId="Kopvaninhoudsopgave">
    <w:name w:val="TOC Heading"/>
    <w:basedOn w:val="Kop1"/>
    <w:next w:val="Standaard"/>
    <w:uiPriority w:val="39"/>
    <w:unhideWhenUsed/>
    <w:qFormat/>
    <w:rsid w:val="00D9601D"/>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VoetnoottekstChar">
    <w:name w:val="Voetnoottekst Char"/>
    <w:basedOn w:val="Standaardalinea-lettertype"/>
    <w:link w:val="Voetnoottekst"/>
    <w:uiPriority w:val="99"/>
    <w:semiHidden/>
    <w:locked/>
    <w:rsid w:val="004C6D91"/>
    <w:rPr>
      <w:sz w:val="16"/>
    </w:rPr>
  </w:style>
  <w:style w:type="paragraph" w:styleId="Lijstalinea">
    <w:name w:val="List Paragraph"/>
    <w:basedOn w:val="Standaard"/>
    <w:link w:val="LijstalineaChar"/>
    <w:uiPriority w:val="34"/>
    <w:qFormat/>
    <w:rsid w:val="00D9601D"/>
    <w:pPr>
      <w:ind w:left="720"/>
      <w:contextualSpacing/>
    </w:pPr>
  </w:style>
  <w:style w:type="character" w:customStyle="1" w:styleId="LijstalineaChar">
    <w:name w:val="Lijstalinea Char"/>
    <w:basedOn w:val="Standaardalinea-lettertype"/>
    <w:link w:val="Lijstalinea"/>
    <w:uiPriority w:val="34"/>
    <w:locked/>
    <w:rsid w:val="00D9601D"/>
  </w:style>
  <w:style w:type="paragraph" w:styleId="Tekstopmerking">
    <w:name w:val="annotation text"/>
    <w:basedOn w:val="Standaard"/>
    <w:link w:val="TekstopmerkingChar"/>
    <w:uiPriority w:val="99"/>
    <w:unhideWhenUsed/>
    <w:rsid w:val="00962F00"/>
    <w:pPr>
      <w:spacing w:line="240" w:lineRule="auto"/>
    </w:pPr>
  </w:style>
  <w:style w:type="character" w:customStyle="1" w:styleId="TekstopmerkingChar">
    <w:name w:val="Tekst opmerking Char"/>
    <w:basedOn w:val="Standaardalinea-lettertype"/>
    <w:link w:val="Tekstopmerking"/>
    <w:uiPriority w:val="99"/>
    <w:rsid w:val="00962F00"/>
  </w:style>
  <w:style w:type="paragraph" w:styleId="Onderwerpvanopmerking">
    <w:name w:val="annotation subject"/>
    <w:basedOn w:val="Tekstopmerking"/>
    <w:next w:val="Tekstopmerking"/>
    <w:link w:val="OnderwerpvanopmerkingChar"/>
    <w:semiHidden/>
    <w:unhideWhenUsed/>
    <w:rsid w:val="00962F00"/>
    <w:rPr>
      <w:b/>
      <w:bCs/>
    </w:rPr>
  </w:style>
  <w:style w:type="character" w:customStyle="1" w:styleId="OnderwerpvanopmerkingChar">
    <w:name w:val="Onderwerp van opmerking Char"/>
    <w:basedOn w:val="TekstopmerkingChar"/>
    <w:link w:val="Onderwerpvanopmerking"/>
    <w:semiHidden/>
    <w:rsid w:val="00962F00"/>
    <w:rPr>
      <w:b/>
      <w:bCs/>
    </w:rPr>
  </w:style>
  <w:style w:type="paragraph" w:styleId="Ballontekst">
    <w:name w:val="Balloon Text"/>
    <w:basedOn w:val="Standaard"/>
    <w:link w:val="BallontekstChar"/>
    <w:semiHidden/>
    <w:unhideWhenUsed/>
    <w:rsid w:val="00962F0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962F00"/>
    <w:rPr>
      <w:rFonts w:ascii="Segoe UI" w:hAnsi="Segoe UI" w:cs="Segoe UI"/>
      <w:sz w:val="18"/>
      <w:szCs w:val="18"/>
    </w:rPr>
  </w:style>
  <w:style w:type="character" w:customStyle="1" w:styleId="VoettekstChar">
    <w:name w:val="Voettekst Char"/>
    <w:basedOn w:val="Standaardalinea-lettertype"/>
    <w:link w:val="Voettekst"/>
    <w:uiPriority w:val="99"/>
    <w:rsid w:val="002B6C87"/>
    <w:rPr>
      <w:color w:val="009640"/>
      <w:sz w:val="16"/>
      <w:lang w:val="en-GB"/>
    </w:rPr>
  </w:style>
  <w:style w:type="character" w:styleId="Hyperlink">
    <w:name w:val="Hyperlink"/>
    <w:basedOn w:val="Standaardalinea-lettertype"/>
    <w:uiPriority w:val="99"/>
    <w:unhideWhenUsed/>
    <w:rsid w:val="00554EB2"/>
    <w:rPr>
      <w:color w:val="0000FF" w:themeColor="hyperlink"/>
      <w:u w:val="single"/>
    </w:rPr>
  </w:style>
  <w:style w:type="table" w:styleId="Tabelraster">
    <w:name w:val="Table Grid"/>
    <w:basedOn w:val="Standaardtabel"/>
    <w:rsid w:val="00C51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C51660"/>
  </w:style>
  <w:style w:type="character" w:customStyle="1" w:styleId="e24kjd">
    <w:name w:val="e24kjd"/>
    <w:basedOn w:val="Standaardalinea-lettertype"/>
    <w:rsid w:val="005E5706"/>
  </w:style>
  <w:style w:type="paragraph" w:customStyle="1" w:styleId="paragraph">
    <w:name w:val="paragraph"/>
    <w:basedOn w:val="Standaard"/>
    <w:rsid w:val="00C35511"/>
    <w:pPr>
      <w:spacing w:before="100" w:beforeAutospacing="1" w:after="100" w:afterAutospacing="1" w:line="240" w:lineRule="auto"/>
    </w:pPr>
    <w:rPr>
      <w:rFonts w:ascii="Times New Roman" w:hAnsi="Times New Roman"/>
      <w:color w:val="auto"/>
      <w:sz w:val="24"/>
      <w:szCs w:val="24"/>
      <w:lang w:val="en-US" w:eastAsia="en-US"/>
    </w:rPr>
  </w:style>
  <w:style w:type="character" w:customStyle="1" w:styleId="normaltextrun">
    <w:name w:val="normaltextrun"/>
    <w:basedOn w:val="Standaardalinea-lettertype"/>
    <w:rsid w:val="00C35511"/>
  </w:style>
  <w:style w:type="character" w:customStyle="1" w:styleId="eop">
    <w:name w:val="eop"/>
    <w:basedOn w:val="Standaardalinea-lettertype"/>
    <w:rsid w:val="00C35511"/>
  </w:style>
  <w:style w:type="paragraph" w:customStyle="1" w:styleId="pf0">
    <w:name w:val="pf0"/>
    <w:basedOn w:val="Standaard"/>
    <w:rsid w:val="009E6D5B"/>
    <w:pPr>
      <w:spacing w:before="100" w:beforeAutospacing="1" w:after="100" w:afterAutospacing="1" w:line="240" w:lineRule="auto"/>
    </w:pPr>
    <w:rPr>
      <w:rFonts w:ascii="Times New Roman" w:hAnsi="Times New Roman"/>
      <w:color w:val="auto"/>
      <w:sz w:val="24"/>
      <w:szCs w:val="24"/>
    </w:rPr>
  </w:style>
  <w:style w:type="character" w:customStyle="1" w:styleId="cf01">
    <w:name w:val="cf01"/>
    <w:basedOn w:val="Standaardalinea-lettertype"/>
    <w:rsid w:val="009E6D5B"/>
    <w:rPr>
      <w:rFonts w:ascii="Segoe UI" w:hAnsi="Segoe UI" w:cs="Segoe UI" w:hint="default"/>
      <w:color w:val="262626"/>
      <w:sz w:val="18"/>
      <w:szCs w:val="18"/>
    </w:rPr>
  </w:style>
  <w:style w:type="paragraph" w:styleId="Normaalweb">
    <w:name w:val="Normal (Web)"/>
    <w:basedOn w:val="Standaard"/>
    <w:uiPriority w:val="99"/>
    <w:semiHidden/>
    <w:unhideWhenUsed/>
    <w:rsid w:val="009E6D5B"/>
    <w:pPr>
      <w:spacing w:before="100" w:beforeAutospacing="1" w:after="100" w:afterAutospacing="1" w:line="240" w:lineRule="auto"/>
    </w:pPr>
    <w:rPr>
      <w:rFonts w:ascii="Times New Roman" w:hAnsi="Times New Roman"/>
      <w:color w:val="auto"/>
      <w:sz w:val="24"/>
      <w:szCs w:val="24"/>
    </w:rPr>
  </w:style>
  <w:style w:type="paragraph" w:customStyle="1" w:styleId="Normaal">
    <w:name w:val="Normaal"/>
    <w:rsid w:val="00926450"/>
    <w:rPr>
      <w:rFonts w:ascii="Cambria" w:eastAsia="Cambria" w:hAnsi="Cambria" w:cs="Cambria"/>
      <w:color w:val="000000"/>
      <w:sz w:val="24"/>
      <w:szCs w:val="24"/>
      <w:u w:color="000000"/>
    </w:rPr>
  </w:style>
  <w:style w:type="character" w:styleId="Vermelding">
    <w:name w:val="Mention"/>
    <w:basedOn w:val="Standaardalinea-lettertype"/>
    <w:uiPriority w:val="99"/>
    <w:unhideWhenUsed/>
    <w:rsid w:val="00B85F44"/>
    <w:rPr>
      <w:color w:val="2B579A"/>
      <w:shd w:val="clear" w:color="auto" w:fill="E1DFDD"/>
    </w:rPr>
  </w:style>
  <w:style w:type="character" w:styleId="Onopgelostemelding">
    <w:name w:val="Unresolved Mention"/>
    <w:basedOn w:val="Standaardalinea-lettertype"/>
    <w:uiPriority w:val="99"/>
    <w:semiHidden/>
    <w:unhideWhenUsed/>
    <w:rsid w:val="00F80332"/>
    <w:rPr>
      <w:color w:val="605E5C"/>
      <w:shd w:val="clear" w:color="auto" w:fill="E1DFDD"/>
    </w:rPr>
  </w:style>
  <w:style w:type="paragraph" w:styleId="Eindnoottekst">
    <w:name w:val="endnote text"/>
    <w:basedOn w:val="Standaard"/>
    <w:link w:val="EindnoottekstChar"/>
    <w:semiHidden/>
    <w:unhideWhenUsed/>
    <w:rsid w:val="0087420C"/>
    <w:pPr>
      <w:spacing w:line="240" w:lineRule="auto"/>
    </w:pPr>
  </w:style>
  <w:style w:type="character" w:customStyle="1" w:styleId="EindnoottekstChar">
    <w:name w:val="Eindnoottekst Char"/>
    <w:basedOn w:val="Standaardalinea-lettertype"/>
    <w:link w:val="Eindnoottekst"/>
    <w:semiHidden/>
    <w:rsid w:val="0087420C"/>
  </w:style>
  <w:style w:type="character" w:styleId="Eindnootmarkering">
    <w:name w:val="endnote reference"/>
    <w:basedOn w:val="Standaardalinea-lettertype"/>
    <w:semiHidden/>
    <w:unhideWhenUsed/>
    <w:rsid w:val="008742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38138">
      <w:bodyDiv w:val="1"/>
      <w:marLeft w:val="0"/>
      <w:marRight w:val="0"/>
      <w:marTop w:val="0"/>
      <w:marBottom w:val="0"/>
      <w:divBdr>
        <w:top w:val="none" w:sz="0" w:space="0" w:color="auto"/>
        <w:left w:val="none" w:sz="0" w:space="0" w:color="auto"/>
        <w:bottom w:val="none" w:sz="0" w:space="0" w:color="auto"/>
        <w:right w:val="none" w:sz="0" w:space="0" w:color="auto"/>
      </w:divBdr>
    </w:div>
    <w:div w:id="153691480">
      <w:bodyDiv w:val="1"/>
      <w:marLeft w:val="0"/>
      <w:marRight w:val="0"/>
      <w:marTop w:val="0"/>
      <w:marBottom w:val="0"/>
      <w:divBdr>
        <w:top w:val="none" w:sz="0" w:space="0" w:color="auto"/>
        <w:left w:val="none" w:sz="0" w:space="0" w:color="auto"/>
        <w:bottom w:val="none" w:sz="0" w:space="0" w:color="auto"/>
        <w:right w:val="none" w:sz="0" w:space="0" w:color="auto"/>
      </w:divBdr>
    </w:div>
    <w:div w:id="162281634">
      <w:bodyDiv w:val="1"/>
      <w:marLeft w:val="0"/>
      <w:marRight w:val="0"/>
      <w:marTop w:val="0"/>
      <w:marBottom w:val="0"/>
      <w:divBdr>
        <w:top w:val="none" w:sz="0" w:space="0" w:color="auto"/>
        <w:left w:val="none" w:sz="0" w:space="0" w:color="auto"/>
        <w:bottom w:val="none" w:sz="0" w:space="0" w:color="auto"/>
        <w:right w:val="none" w:sz="0" w:space="0" w:color="auto"/>
      </w:divBdr>
    </w:div>
    <w:div w:id="405497300">
      <w:bodyDiv w:val="1"/>
      <w:marLeft w:val="0"/>
      <w:marRight w:val="0"/>
      <w:marTop w:val="0"/>
      <w:marBottom w:val="0"/>
      <w:divBdr>
        <w:top w:val="none" w:sz="0" w:space="0" w:color="auto"/>
        <w:left w:val="none" w:sz="0" w:space="0" w:color="auto"/>
        <w:bottom w:val="none" w:sz="0" w:space="0" w:color="auto"/>
        <w:right w:val="none" w:sz="0" w:space="0" w:color="auto"/>
      </w:divBdr>
    </w:div>
    <w:div w:id="542256838">
      <w:bodyDiv w:val="1"/>
      <w:marLeft w:val="0"/>
      <w:marRight w:val="0"/>
      <w:marTop w:val="0"/>
      <w:marBottom w:val="0"/>
      <w:divBdr>
        <w:top w:val="none" w:sz="0" w:space="0" w:color="auto"/>
        <w:left w:val="none" w:sz="0" w:space="0" w:color="auto"/>
        <w:bottom w:val="none" w:sz="0" w:space="0" w:color="auto"/>
        <w:right w:val="none" w:sz="0" w:space="0" w:color="auto"/>
      </w:divBdr>
    </w:div>
    <w:div w:id="563955189">
      <w:bodyDiv w:val="1"/>
      <w:marLeft w:val="0"/>
      <w:marRight w:val="0"/>
      <w:marTop w:val="0"/>
      <w:marBottom w:val="0"/>
      <w:divBdr>
        <w:top w:val="none" w:sz="0" w:space="0" w:color="auto"/>
        <w:left w:val="none" w:sz="0" w:space="0" w:color="auto"/>
        <w:bottom w:val="none" w:sz="0" w:space="0" w:color="auto"/>
        <w:right w:val="none" w:sz="0" w:space="0" w:color="auto"/>
      </w:divBdr>
    </w:div>
    <w:div w:id="943226603">
      <w:bodyDiv w:val="1"/>
      <w:marLeft w:val="0"/>
      <w:marRight w:val="0"/>
      <w:marTop w:val="0"/>
      <w:marBottom w:val="0"/>
      <w:divBdr>
        <w:top w:val="none" w:sz="0" w:space="0" w:color="auto"/>
        <w:left w:val="none" w:sz="0" w:space="0" w:color="auto"/>
        <w:bottom w:val="none" w:sz="0" w:space="0" w:color="auto"/>
        <w:right w:val="none" w:sz="0" w:space="0" w:color="auto"/>
      </w:divBdr>
    </w:div>
    <w:div w:id="1349482992">
      <w:bodyDiv w:val="1"/>
      <w:marLeft w:val="0"/>
      <w:marRight w:val="0"/>
      <w:marTop w:val="0"/>
      <w:marBottom w:val="0"/>
      <w:divBdr>
        <w:top w:val="none" w:sz="0" w:space="0" w:color="auto"/>
        <w:left w:val="none" w:sz="0" w:space="0" w:color="auto"/>
        <w:bottom w:val="none" w:sz="0" w:space="0" w:color="auto"/>
        <w:right w:val="none" w:sz="0" w:space="0" w:color="auto"/>
      </w:divBdr>
    </w:div>
    <w:div w:id="1350522061">
      <w:bodyDiv w:val="1"/>
      <w:marLeft w:val="0"/>
      <w:marRight w:val="0"/>
      <w:marTop w:val="0"/>
      <w:marBottom w:val="0"/>
      <w:divBdr>
        <w:top w:val="none" w:sz="0" w:space="0" w:color="auto"/>
        <w:left w:val="none" w:sz="0" w:space="0" w:color="auto"/>
        <w:bottom w:val="none" w:sz="0" w:space="0" w:color="auto"/>
        <w:right w:val="none" w:sz="0" w:space="0" w:color="auto"/>
      </w:divBdr>
    </w:div>
    <w:div w:id="1533180690">
      <w:bodyDiv w:val="1"/>
      <w:marLeft w:val="0"/>
      <w:marRight w:val="0"/>
      <w:marTop w:val="0"/>
      <w:marBottom w:val="0"/>
      <w:divBdr>
        <w:top w:val="none" w:sz="0" w:space="0" w:color="auto"/>
        <w:left w:val="none" w:sz="0" w:space="0" w:color="auto"/>
        <w:bottom w:val="none" w:sz="0" w:space="0" w:color="auto"/>
        <w:right w:val="none" w:sz="0" w:space="0" w:color="auto"/>
      </w:divBdr>
    </w:div>
    <w:div w:id="1659112462">
      <w:bodyDiv w:val="1"/>
      <w:marLeft w:val="0"/>
      <w:marRight w:val="0"/>
      <w:marTop w:val="0"/>
      <w:marBottom w:val="0"/>
      <w:divBdr>
        <w:top w:val="none" w:sz="0" w:space="0" w:color="auto"/>
        <w:left w:val="none" w:sz="0" w:space="0" w:color="auto"/>
        <w:bottom w:val="none" w:sz="0" w:space="0" w:color="auto"/>
        <w:right w:val="none" w:sz="0" w:space="0" w:color="auto"/>
      </w:divBdr>
    </w:div>
    <w:div w:id="1912426906">
      <w:bodyDiv w:val="1"/>
      <w:marLeft w:val="0"/>
      <w:marRight w:val="0"/>
      <w:marTop w:val="0"/>
      <w:marBottom w:val="0"/>
      <w:divBdr>
        <w:top w:val="none" w:sz="0" w:space="0" w:color="auto"/>
        <w:left w:val="none" w:sz="0" w:space="0" w:color="auto"/>
        <w:bottom w:val="none" w:sz="0" w:space="0" w:color="auto"/>
        <w:right w:val="none" w:sz="0" w:space="0" w:color="auto"/>
      </w:divBdr>
    </w:div>
    <w:div w:id="1928420979">
      <w:bodyDiv w:val="1"/>
      <w:marLeft w:val="0"/>
      <w:marRight w:val="0"/>
      <w:marTop w:val="0"/>
      <w:marBottom w:val="0"/>
      <w:divBdr>
        <w:top w:val="none" w:sz="0" w:space="0" w:color="auto"/>
        <w:left w:val="none" w:sz="0" w:space="0" w:color="auto"/>
        <w:bottom w:val="none" w:sz="0" w:space="0" w:color="auto"/>
        <w:right w:val="none" w:sz="0" w:space="0" w:color="auto"/>
      </w:divBdr>
    </w:div>
    <w:div w:id="1944654908">
      <w:bodyDiv w:val="1"/>
      <w:marLeft w:val="0"/>
      <w:marRight w:val="0"/>
      <w:marTop w:val="0"/>
      <w:marBottom w:val="0"/>
      <w:divBdr>
        <w:top w:val="none" w:sz="0" w:space="0" w:color="auto"/>
        <w:left w:val="none" w:sz="0" w:space="0" w:color="auto"/>
        <w:bottom w:val="none" w:sz="0" w:space="0" w:color="auto"/>
        <w:right w:val="none" w:sz="0" w:space="0" w:color="auto"/>
      </w:divBdr>
    </w:div>
    <w:div w:id="212680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1.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info@milieudatabase.nl"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2.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milieudatabase.nl/milieuprestatie/bepalingsmethode/" TargetMode="External"/><Relationship Id="rId2" Type="http://schemas.openxmlformats.org/officeDocument/2006/relationships/hyperlink" Target="https://milieudatabase.nl/" TargetMode="External"/><Relationship Id="rId1" Type="http://schemas.openxmlformats.org/officeDocument/2006/relationships/hyperlink" Target="https://www.rivm.nl/life-cycle-assessment-lca/wat-is-lca" TargetMode="External"/><Relationship Id="rId4" Type="http://schemas.openxmlformats.org/officeDocument/2006/relationships/hyperlink" Target="https://www.dubocalc.nl/"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png"/><Relationship Id="rId1" Type="http://schemas.openxmlformats.org/officeDocument/2006/relationships/image" Target="media/image3.jpeg"/><Relationship Id="rId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lbpsight-fs01.lbpsight.nl\projecten\056\056107aa\4.%20Werkmap%20LBPSIGHT\Decomposities_definitief\berekening_Kabels%20(22-04-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bpsight-fs01.lbpsight.nl\projecten\056\056107aa\4.%20Werkmap%20LBPSIGHT\Decomposities_definitief\berekening_Kabels%20(22-04-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B8-42DF-BF77-F68E1F5B945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l-N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'Middenspanning, aluminium'!$BL$28:$BZ$28</c:f>
              <c:strCache>
                <c:ptCount val="15"/>
                <c:pt idx="0">
                  <c:v>Totaal</c:v>
                </c:pt>
                <c:pt idx="2">
                  <c:v>A1-A3</c:v>
                </c:pt>
                <c:pt idx="3">
                  <c:v>A4</c:v>
                </c:pt>
                <c:pt idx="4">
                  <c:v>A5</c:v>
                </c:pt>
                <c:pt idx="5">
                  <c:v>B1</c:v>
                </c:pt>
                <c:pt idx="6">
                  <c:v>B2</c:v>
                </c:pt>
                <c:pt idx="7">
                  <c:v>B3</c:v>
                </c:pt>
                <c:pt idx="8">
                  <c:v>B4</c:v>
                </c:pt>
                <c:pt idx="9">
                  <c:v>B5</c:v>
                </c:pt>
                <c:pt idx="10">
                  <c:v>C1</c:v>
                </c:pt>
                <c:pt idx="11">
                  <c:v>C2</c:v>
                </c:pt>
                <c:pt idx="12">
                  <c:v>C3</c:v>
                </c:pt>
                <c:pt idx="13">
                  <c:v>C4</c:v>
                </c:pt>
                <c:pt idx="14">
                  <c:v>D</c:v>
                </c:pt>
              </c:strCache>
            </c:strRef>
          </c:cat>
          <c:val>
            <c:numRef>
              <c:f>'Middenspanning, aluminium'!$BL$29:$BZ$29</c:f>
              <c:numCache>
                <c:formatCode>General</c:formatCode>
                <c:ptCount val="15"/>
                <c:pt idx="0" formatCode="_(&quot;€&quot;* #,##0.00_);_(&quot;€&quot;* \(#,##0.00\);_(&quot;€&quot;* &quot;-&quot;??_);_(@_)">
                  <c:v>1.5926744545736995</c:v>
                </c:pt>
                <c:pt idx="2" formatCode="_ [$€-413]\ * #,##0.00_ ;_ [$€-413]\ * \-#,##0.00_ ;_ [$€-413]\ * &quot;-&quot;??_ ;_ @_ ">
                  <c:v>2.0509602319519997</c:v>
                </c:pt>
                <c:pt idx="3" formatCode="_ [$€-413]\ * #,##0.00_ ;_ [$€-413]\ * \-#,##0.00_ ;_ [$€-413]\ * &quot;-&quot;??_ ;_ @_ ">
                  <c:v>3.1452035549999991E-3</c:v>
                </c:pt>
                <c:pt idx="4" formatCode="_ [$€-413]\ * #,##0.00_ ;_ [$€-413]\ * \-#,##0.00_ ;_ [$€-413]\ * &quot;-&quot;??_ ;_ @_ ">
                  <c:v>0.15934974499999999</c:v>
                </c:pt>
                <c:pt idx="5" formatCode="_ [$€-413]\ * #,##0.00_ ;_ [$€-413]\ * \-#,##0.00_ ;_ [$€-413]\ * &quot;-&quot;??_ ;_ @_ ">
                  <c:v>0</c:v>
                </c:pt>
                <c:pt idx="6" formatCode="_ [$€-413]\ * #,##0.00_ ;_ [$€-413]\ * \-#,##0.00_ ;_ [$€-413]\ * &quot;-&quot;??_ ;_ @_ ">
                  <c:v>0</c:v>
                </c:pt>
                <c:pt idx="7" formatCode="_ [$€-413]\ * #,##0.00_ ;_ [$€-413]\ * \-#,##0.00_ ;_ [$€-413]\ * &quot;-&quot;??_ ;_ @_ ">
                  <c:v>0</c:v>
                </c:pt>
                <c:pt idx="8" formatCode="_ [$€-413]\ * #,##0.00_ ;_ [$€-413]\ * \-#,##0.00_ ;_ [$€-413]\ * &quot;-&quot;??_ ;_ @_ ">
                  <c:v>0</c:v>
                </c:pt>
                <c:pt idx="9" formatCode="_ [$€-413]\ * #,##0.00_ ;_ [$€-413]\ * \-#,##0.00_ ;_ [$€-413]\ * &quot;-&quot;??_ ;_ @_ ">
                  <c:v>0</c:v>
                </c:pt>
                <c:pt idx="10" formatCode="_ [$€-413]\ * #,##0.00_ ;_ [$€-413]\ * \-#,##0.00_ ;_ [$€-413]\ * &quot;-&quot;??_ ;_ @_ ">
                  <c:v>0.15934974499999999</c:v>
                </c:pt>
                <c:pt idx="11" formatCode="_ [$€-413]\ * #,##0.00_ ;_ [$€-413]\ * \-#,##0.00_ ;_ [$€-413]\ * &quot;-&quot;??_ ;_ @_ ">
                  <c:v>2.2016424884999997E-3</c:v>
                </c:pt>
                <c:pt idx="12" formatCode="_ [$€-413]\ * #,##0.00_ ;_ [$€-413]\ * \-#,##0.00_ ;_ [$€-413]\ * &quot;-&quot;??_ ;_ @_ ">
                  <c:v>0.11156371649479362</c:v>
                </c:pt>
                <c:pt idx="13" formatCode="_ [$€-413]\ * #,##0.00_ ;_ [$€-413]\ * \-#,##0.00_ ;_ [$€-413]\ * &quot;-&quot;??_ ;_ @_ ">
                  <c:v>1.4047170447600003E-4</c:v>
                </c:pt>
                <c:pt idx="14" formatCode="_ [$€-413]\ * #,##0.00_ ;_ [$€-413]\ * \-#,##0.00_ ;_ [$€-413]\ * &quot;-&quot;??_ ;_ @_ ">
                  <c:v>-0.89403630162107017</c:v>
                </c:pt>
              </c:numCache>
            </c:numRef>
          </c:val>
          <c:extLst>
            <c:ext xmlns:c16="http://schemas.microsoft.com/office/drawing/2014/chart" uri="{C3380CC4-5D6E-409C-BE32-E72D297353CC}">
              <c16:uniqueId val="{00000001-FEB8-42DF-BF77-F68E1F5B9455}"/>
            </c:ext>
          </c:extLst>
        </c:ser>
        <c:dLbls>
          <c:showLegendKey val="0"/>
          <c:showVal val="0"/>
          <c:showCatName val="0"/>
          <c:showSerName val="0"/>
          <c:showPercent val="0"/>
          <c:showBubbleSize val="0"/>
        </c:dLbls>
        <c:gapWidth val="50"/>
        <c:overlap val="-27"/>
        <c:axId val="860369464"/>
        <c:axId val="860369792"/>
      </c:barChart>
      <c:catAx>
        <c:axId val="860369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Levenscyclusfase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860369792"/>
        <c:crosses val="autoZero"/>
        <c:auto val="1"/>
        <c:lblAlgn val="ctr"/>
        <c:lblOffset val="100"/>
        <c:noMultiLvlLbl val="0"/>
      </c:catAx>
      <c:valAx>
        <c:axId val="86036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MKI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860369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sz="1200">
                <a:latin typeface="Arial" panose="020B0604020202020204" pitchFamily="34" charset="0"/>
                <a:cs typeface="Arial" panose="020B0604020202020204" pitchFamily="34" charset="0"/>
              </a:rPr>
              <a:t>Zwaartepunt, productiefase (A1-3)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barChart>
        <c:barDir val="col"/>
        <c:grouping val="stacked"/>
        <c:varyColors val="0"/>
        <c:ser>
          <c:idx val="0"/>
          <c:order val="0"/>
          <c:tx>
            <c:strRef>
              <c:f>'Middenspanning, aluminium'!$C$34:$D$34</c:f>
              <c:strCache>
                <c:ptCount val="2"/>
                <c:pt idx="0">
                  <c:v>Geleider</c:v>
                </c:pt>
                <c:pt idx="1">
                  <c:v>AL/R 630 mm2</c:v>
                </c:pt>
              </c:strCache>
            </c:strRef>
          </c:tx>
          <c:spPr>
            <a:solidFill>
              <a:schemeClr val="accent1"/>
            </a:solidFill>
            <a:ln>
              <a:noFill/>
            </a:ln>
            <a:effectLst/>
          </c:spPr>
          <c:invertIfNegative val="0"/>
          <c:cat>
            <c:strRef>
              <c:f>'Middenspanning, aluminium'!$B$1</c:f>
              <c:strCache>
                <c:ptCount val="1"/>
                <c:pt idx="0">
                  <c:v>1 m middenspanningskabel, aluminium geleider</c:v>
                </c:pt>
              </c:strCache>
            </c:strRef>
          </c:cat>
          <c:val>
            <c:numRef>
              <c:f>'Middenspanning, aluminium'!$BL$34</c:f>
              <c:numCache>
                <c:formatCode>_ [$€-413]\ * #,##0.000_ ;_ [$€-413]\ * \-#,##0.000_ ;_ [$€-413]\ * "-"??_ ;_ @_ </c:formatCode>
                <c:ptCount val="1"/>
                <c:pt idx="0">
                  <c:v>0.71738910912000009</c:v>
                </c:pt>
              </c:numCache>
            </c:numRef>
          </c:val>
          <c:extLst>
            <c:ext xmlns:c16="http://schemas.microsoft.com/office/drawing/2014/chart" uri="{C3380CC4-5D6E-409C-BE32-E72D297353CC}">
              <c16:uniqueId val="{00000000-4A51-4DFE-B4F6-76F2DD850F68}"/>
            </c:ext>
          </c:extLst>
        </c:ser>
        <c:ser>
          <c:idx val="1"/>
          <c:order val="1"/>
          <c:tx>
            <c:strRef>
              <c:f>'Middenspanning, aluminium'!$C$35:$D$35</c:f>
              <c:strCache>
                <c:ptCount val="2"/>
                <c:pt idx="0">
                  <c:v>Aderisolatie</c:v>
                </c:pt>
                <c:pt idx="1">
                  <c:v>XLPE</c:v>
                </c:pt>
              </c:strCache>
            </c:strRef>
          </c:tx>
          <c:spPr>
            <a:solidFill>
              <a:schemeClr val="accent2"/>
            </a:solidFill>
            <a:ln>
              <a:noFill/>
            </a:ln>
            <a:effectLst/>
          </c:spPr>
          <c:invertIfNegative val="0"/>
          <c:cat>
            <c:strRef>
              <c:f>'Middenspanning, aluminium'!$B$1</c:f>
              <c:strCache>
                <c:ptCount val="1"/>
                <c:pt idx="0">
                  <c:v>1 m middenspanningskabel, aluminium geleider</c:v>
                </c:pt>
              </c:strCache>
            </c:strRef>
          </c:cat>
          <c:val>
            <c:numRef>
              <c:f>'Middenspanning, aluminium'!$BL$35</c:f>
              <c:numCache>
                <c:formatCode>_ [$€-413]\ * #,##0.000_ ;_ [$€-413]\ * \-#,##0.000_ ;_ [$€-413]\ * "-"??_ ;_ @_ </c:formatCode>
                <c:ptCount val="1"/>
                <c:pt idx="0">
                  <c:v>9.8328925415999996E-2</c:v>
                </c:pt>
              </c:numCache>
            </c:numRef>
          </c:val>
          <c:extLst>
            <c:ext xmlns:c16="http://schemas.microsoft.com/office/drawing/2014/chart" uri="{C3380CC4-5D6E-409C-BE32-E72D297353CC}">
              <c16:uniqueId val="{00000001-4A51-4DFE-B4F6-76F2DD850F68}"/>
            </c:ext>
          </c:extLst>
        </c:ser>
        <c:ser>
          <c:idx val="2"/>
          <c:order val="2"/>
          <c:tx>
            <c:strRef>
              <c:f>'Middenspanning, aluminium'!$C$36:$D$36</c:f>
              <c:strCache>
                <c:ptCount val="2"/>
                <c:pt idx="0">
                  <c:v>Aardscherm</c:v>
                </c:pt>
                <c:pt idx="1">
                  <c:v>Koper</c:v>
                </c:pt>
              </c:strCache>
            </c:strRef>
          </c:tx>
          <c:spPr>
            <a:solidFill>
              <a:schemeClr val="accent3"/>
            </a:solidFill>
            <a:ln>
              <a:noFill/>
            </a:ln>
            <a:effectLst/>
          </c:spPr>
          <c:invertIfNegative val="0"/>
          <c:cat>
            <c:strRef>
              <c:f>'Middenspanning, aluminium'!$B$1</c:f>
              <c:strCache>
                <c:ptCount val="1"/>
                <c:pt idx="0">
                  <c:v>1 m middenspanningskabel, aluminium geleider</c:v>
                </c:pt>
              </c:strCache>
            </c:strRef>
          </c:cat>
          <c:val>
            <c:numRef>
              <c:f>'Middenspanning, aluminium'!$BL$36</c:f>
              <c:numCache>
                <c:formatCode>_ [$€-413]\ * #,##0.000_ ;_ [$€-413]\ * \-#,##0.000_ ;_ [$€-413]\ * "-"??_ ;_ @_ </c:formatCode>
                <c:ptCount val="1"/>
                <c:pt idx="0">
                  <c:v>1.1369132719999999</c:v>
                </c:pt>
              </c:numCache>
            </c:numRef>
          </c:val>
          <c:extLst>
            <c:ext xmlns:c16="http://schemas.microsoft.com/office/drawing/2014/chart" uri="{C3380CC4-5D6E-409C-BE32-E72D297353CC}">
              <c16:uniqueId val="{00000002-4A51-4DFE-B4F6-76F2DD850F68}"/>
            </c:ext>
          </c:extLst>
        </c:ser>
        <c:ser>
          <c:idx val="3"/>
          <c:order val="3"/>
          <c:tx>
            <c:strRef>
              <c:f>'Middenspanning, aluminium'!$C$37:$D$37</c:f>
              <c:strCache>
                <c:ptCount val="2"/>
                <c:pt idx="0">
                  <c:v>Buiten mantel</c:v>
                </c:pt>
                <c:pt idx="1">
                  <c:v>PE</c:v>
                </c:pt>
              </c:strCache>
            </c:strRef>
          </c:tx>
          <c:spPr>
            <a:solidFill>
              <a:schemeClr val="accent4"/>
            </a:solidFill>
            <a:ln>
              <a:noFill/>
            </a:ln>
            <a:effectLst/>
          </c:spPr>
          <c:invertIfNegative val="0"/>
          <c:cat>
            <c:strRef>
              <c:f>'Middenspanning, aluminium'!$B$1</c:f>
              <c:strCache>
                <c:ptCount val="1"/>
                <c:pt idx="0">
                  <c:v>1 m middenspanningskabel, aluminium geleider</c:v>
                </c:pt>
              </c:strCache>
            </c:strRef>
          </c:cat>
          <c:val>
            <c:numRef>
              <c:f>'Middenspanning, aluminium'!$BL$37</c:f>
              <c:numCache>
                <c:formatCode>_ [$€-413]\ * #,##0.000_ ;_ [$€-413]\ * \-#,##0.000_ ;_ [$€-413]\ * "-"??_ ;_ @_ </c:formatCode>
                <c:ptCount val="1"/>
                <c:pt idx="0">
                  <c:v>9.8328925415999996E-2</c:v>
                </c:pt>
              </c:numCache>
            </c:numRef>
          </c:val>
          <c:extLst>
            <c:ext xmlns:c16="http://schemas.microsoft.com/office/drawing/2014/chart" uri="{C3380CC4-5D6E-409C-BE32-E72D297353CC}">
              <c16:uniqueId val="{00000003-4A51-4DFE-B4F6-76F2DD850F68}"/>
            </c:ext>
          </c:extLst>
        </c:ser>
        <c:ser>
          <c:idx val="4"/>
          <c:order val="4"/>
          <c:tx>
            <c:strRef>
              <c:f>Glasvezel!$C$38:$D$38</c:f>
              <c:strCache>
                <c:ptCount val="2"/>
                <c:pt idx="0">
                  <c:v>Glasvezel</c:v>
                </c:pt>
                <c:pt idx="1">
                  <c:v>E9/125 kabels</c:v>
                </c:pt>
              </c:strCache>
            </c:strRef>
          </c:tx>
          <c:spPr>
            <a:solidFill>
              <a:schemeClr val="accent5"/>
            </a:solidFill>
            <a:ln>
              <a:noFill/>
            </a:ln>
            <a:effectLst/>
          </c:spPr>
          <c:invertIfNegative val="0"/>
          <c:cat>
            <c:strRef>
              <c:f>Glasvezel!$B$1</c:f>
              <c:strCache>
                <c:ptCount val="1"/>
                <c:pt idx="0">
                  <c:v>1 m glavezelkabel</c:v>
                </c:pt>
              </c:strCache>
            </c:strRef>
          </c:cat>
          <c:val>
            <c:numRef>
              <c:f>Glasvezel!$BL$38</c:f>
            </c:numRef>
          </c:val>
          <c:extLst>
            <c:ext xmlns:c16="http://schemas.microsoft.com/office/drawing/2014/chart" uri="{C3380CC4-5D6E-409C-BE32-E72D297353CC}">
              <c16:uniqueId val="{00000004-4A51-4DFE-B4F6-76F2DD850F68}"/>
            </c:ext>
          </c:extLst>
        </c:ser>
        <c:ser>
          <c:idx val="5"/>
          <c:order val="5"/>
          <c:tx>
            <c:strRef>
              <c:f>Glasvezel!$C$39:$D$39</c:f>
              <c:strCache>
                <c:ptCount val="2"/>
                <c:pt idx="0">
                  <c:v>Glasvezel</c:v>
                </c:pt>
                <c:pt idx="1">
                  <c:v>E9/125 kabels</c:v>
                </c:pt>
              </c:strCache>
            </c:strRef>
          </c:tx>
          <c:spPr>
            <a:solidFill>
              <a:schemeClr val="accent6"/>
            </a:solidFill>
            <a:ln>
              <a:noFill/>
            </a:ln>
            <a:effectLst/>
          </c:spPr>
          <c:invertIfNegative val="0"/>
          <c:cat>
            <c:strRef>
              <c:f>Glasvezel!$B$1</c:f>
              <c:strCache>
                <c:ptCount val="1"/>
                <c:pt idx="0">
                  <c:v>1 m glavezelkabel</c:v>
                </c:pt>
              </c:strCache>
            </c:strRef>
          </c:cat>
          <c:val>
            <c:numRef>
              <c:f>Glasvezel!$BL$39</c:f>
            </c:numRef>
          </c:val>
          <c:extLst>
            <c:ext xmlns:c16="http://schemas.microsoft.com/office/drawing/2014/chart" uri="{C3380CC4-5D6E-409C-BE32-E72D297353CC}">
              <c16:uniqueId val="{00000005-4A51-4DFE-B4F6-76F2DD850F68}"/>
            </c:ext>
          </c:extLst>
        </c:ser>
        <c:ser>
          <c:idx val="6"/>
          <c:order val="6"/>
          <c:tx>
            <c:strRef>
              <c:f>Glasvezel!$C$40:$D$40</c:f>
              <c:strCache>
                <c:ptCount val="2"/>
                <c:pt idx="0">
                  <c:v>Glasvezel</c:v>
                </c:pt>
                <c:pt idx="1">
                  <c:v>E9/125 kabels</c:v>
                </c:pt>
              </c:strCache>
            </c:strRef>
          </c:tx>
          <c:spPr>
            <a:solidFill>
              <a:schemeClr val="accent1">
                <a:lumMod val="60000"/>
              </a:schemeClr>
            </a:solidFill>
            <a:ln>
              <a:noFill/>
            </a:ln>
            <a:effectLst/>
          </c:spPr>
          <c:invertIfNegative val="0"/>
          <c:cat>
            <c:strRef>
              <c:f>Glasvezel!$B$1</c:f>
              <c:strCache>
                <c:ptCount val="1"/>
                <c:pt idx="0">
                  <c:v>1 m glavezelkabel</c:v>
                </c:pt>
              </c:strCache>
            </c:strRef>
          </c:cat>
          <c:val>
            <c:numRef>
              <c:f>Glasvezel!$BL$40</c:f>
            </c:numRef>
          </c:val>
          <c:extLst>
            <c:ext xmlns:c16="http://schemas.microsoft.com/office/drawing/2014/chart" uri="{C3380CC4-5D6E-409C-BE32-E72D297353CC}">
              <c16:uniqueId val="{00000006-4A51-4DFE-B4F6-76F2DD850F68}"/>
            </c:ext>
          </c:extLst>
        </c:ser>
        <c:ser>
          <c:idx val="7"/>
          <c:order val="7"/>
          <c:tx>
            <c:strRef>
              <c:f>Glasvezel!$C$41:$D$41</c:f>
              <c:strCache>
                <c:ptCount val="2"/>
                <c:pt idx="0">
                  <c:v>Glasvezel</c:v>
                </c:pt>
                <c:pt idx="1">
                  <c:v>E9/125 kabels</c:v>
                </c:pt>
              </c:strCache>
            </c:strRef>
          </c:tx>
          <c:spPr>
            <a:solidFill>
              <a:schemeClr val="accent2">
                <a:lumMod val="60000"/>
              </a:schemeClr>
            </a:solidFill>
            <a:ln>
              <a:noFill/>
            </a:ln>
            <a:effectLst/>
          </c:spPr>
          <c:invertIfNegative val="0"/>
          <c:cat>
            <c:strRef>
              <c:f>Glasvezel!$B$1</c:f>
              <c:strCache>
                <c:ptCount val="1"/>
                <c:pt idx="0">
                  <c:v>1 m glavezelkabel</c:v>
                </c:pt>
              </c:strCache>
            </c:strRef>
          </c:cat>
          <c:val>
            <c:numRef>
              <c:f>Glasvezel!$BL$41</c:f>
            </c:numRef>
          </c:val>
          <c:extLst>
            <c:ext xmlns:c16="http://schemas.microsoft.com/office/drawing/2014/chart" uri="{C3380CC4-5D6E-409C-BE32-E72D297353CC}">
              <c16:uniqueId val="{00000007-4A51-4DFE-B4F6-76F2DD850F68}"/>
            </c:ext>
          </c:extLst>
        </c:ser>
        <c:ser>
          <c:idx val="8"/>
          <c:order val="8"/>
          <c:tx>
            <c:strRef>
              <c:f>Glasvezel!$C$42:$D$42</c:f>
              <c:strCache>
                <c:ptCount val="2"/>
                <c:pt idx="0">
                  <c:v>Glasvezel</c:v>
                </c:pt>
                <c:pt idx="1">
                  <c:v>E9/125 kabels</c:v>
                </c:pt>
              </c:strCache>
            </c:strRef>
          </c:tx>
          <c:spPr>
            <a:solidFill>
              <a:schemeClr val="accent3">
                <a:lumMod val="60000"/>
              </a:schemeClr>
            </a:solidFill>
            <a:ln>
              <a:noFill/>
            </a:ln>
            <a:effectLst/>
          </c:spPr>
          <c:invertIfNegative val="0"/>
          <c:cat>
            <c:strRef>
              <c:f>Glasvezel!$B$1</c:f>
              <c:strCache>
                <c:ptCount val="1"/>
                <c:pt idx="0">
                  <c:v>1 m glavezelkabel</c:v>
                </c:pt>
              </c:strCache>
            </c:strRef>
          </c:cat>
          <c:val>
            <c:numRef>
              <c:f>Glasvezel!$BL$42</c:f>
            </c:numRef>
          </c:val>
          <c:extLst>
            <c:ext xmlns:c16="http://schemas.microsoft.com/office/drawing/2014/chart" uri="{C3380CC4-5D6E-409C-BE32-E72D297353CC}">
              <c16:uniqueId val="{00000008-4A51-4DFE-B4F6-76F2DD850F68}"/>
            </c:ext>
          </c:extLst>
        </c:ser>
        <c:dLbls>
          <c:showLegendKey val="0"/>
          <c:showVal val="0"/>
          <c:showCatName val="0"/>
          <c:showSerName val="0"/>
          <c:showPercent val="0"/>
          <c:showBubbleSize val="0"/>
        </c:dLbls>
        <c:gapWidth val="150"/>
        <c:overlap val="100"/>
        <c:axId val="860360608"/>
        <c:axId val="860365528"/>
      </c:barChart>
      <c:catAx>
        <c:axId val="860360608"/>
        <c:scaling>
          <c:orientation val="minMax"/>
        </c:scaling>
        <c:delete val="1"/>
        <c:axPos val="b"/>
        <c:numFmt formatCode="General" sourceLinked="1"/>
        <c:majorTickMark val="none"/>
        <c:minorTickMark val="none"/>
        <c:tickLblPos val="nextTo"/>
        <c:crossAx val="860365528"/>
        <c:crosses val="autoZero"/>
        <c:auto val="1"/>
        <c:lblAlgn val="ctr"/>
        <c:lblOffset val="100"/>
        <c:noMultiLvlLbl val="0"/>
      </c:catAx>
      <c:valAx>
        <c:axId val="860365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MKI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numFmt formatCode="_ [$€-413]\ * #,##0.000_ ;_ [$€-413]\ * \-#,##0.000_ ;_ [$€-413]\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860360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33C26862890E46970E4B4FAB728281" ma:contentTypeVersion="4" ma:contentTypeDescription="Een nieuw document maken." ma:contentTypeScope="" ma:versionID="b8dcf11f305bc30e9db1e8ba6d325b25">
  <xsd:schema xmlns:xsd="http://www.w3.org/2001/XMLSchema" xmlns:xs="http://www.w3.org/2001/XMLSchema" xmlns:p="http://schemas.microsoft.com/office/2006/metadata/properties" xmlns:ns2="f3c903d6-5389-48c3-8ac6-d97dae436c15" xmlns:ns3="4df3543f-d0c8-4e90-bed9-4622a7ba6e70" targetNamespace="http://schemas.microsoft.com/office/2006/metadata/properties" ma:root="true" ma:fieldsID="47faf9ca7b8126065ade38bd550cce3e" ns2:_="" ns3:_="">
    <xsd:import namespace="f3c903d6-5389-48c3-8ac6-d97dae436c15"/>
    <xsd:import namespace="4df3543f-d0c8-4e90-bed9-4622a7ba6e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903d6-5389-48c3-8ac6-d97dae436c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f3543f-d0c8-4e90-bed9-4622a7ba6e7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37C437-1643-4760-A1E0-EC5444DC49FA}">
  <ds:schemaRefs>
    <ds:schemaRef ds:uri="http://schemas.openxmlformats.org/officeDocument/2006/bibliography"/>
  </ds:schemaRefs>
</ds:datastoreItem>
</file>

<file path=customXml/itemProps2.xml><?xml version="1.0" encoding="utf-8"?>
<ds:datastoreItem xmlns:ds="http://schemas.openxmlformats.org/officeDocument/2006/customXml" ds:itemID="{07F5D48B-4616-4E50-B918-4C0495448616}">
  <ds:schemaRefs>
    <ds:schemaRef ds:uri="http://schemas.microsoft.com/sharepoint/v3/contenttype/forms"/>
  </ds:schemaRefs>
</ds:datastoreItem>
</file>

<file path=customXml/itemProps3.xml><?xml version="1.0" encoding="utf-8"?>
<ds:datastoreItem xmlns:ds="http://schemas.openxmlformats.org/officeDocument/2006/customXml" ds:itemID="{2E5CD179-9FEE-4C96-A334-0F8CE5016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903d6-5389-48c3-8ac6-d97dae436c15"/>
    <ds:schemaRef ds:uri="4df3543f-d0c8-4e90-bed9-4622a7ba6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062910-1295-48A9-9BAA-BB88B6ADC5EC}">
  <ds:schemaRefs>
    <ds:schemaRef ds:uri="http://www.w3.org/XML/1998/namespace"/>
    <ds:schemaRef ds:uri="http://purl.org/dc/term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e354de75-8550-4199-9b88-2e4bd4dad95f"/>
    <ds:schemaRef ds:uri="02d70267-280a-4a88-9267-5ccfd5ba2da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3803</Words>
  <Characters>26749</Characters>
  <Application>Microsoft Office Word</Application>
  <DocSecurity>4</DocSecurity>
  <Lines>222</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Jaanika Makara</dc:creator>
  <cp:keywords/>
  <dc:description/>
  <cp:lastModifiedBy>Danielle Bakx</cp:lastModifiedBy>
  <cp:revision>2</cp:revision>
  <cp:lastPrinted>2020-02-24T17:52:00Z</cp:lastPrinted>
  <dcterms:created xsi:type="dcterms:W3CDTF">2023-01-31T14:50:00Z</dcterms:created>
  <dcterms:modified xsi:type="dcterms:W3CDTF">2023-01-31T14:50:00Z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0x0101008333C26862890E46970E4B4FAB728281</vt:lpwstr>
  </property>
</Properties>
</file>